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61F5B4" w14:textId="6D04D355" w:rsidR="00A32DAA" w:rsidRPr="00FC0215" w:rsidRDefault="00C2491C">
      <w:pPr>
        <w:rPr>
          <w:rFonts w:ascii="Calibri" w:hAnsi="Calibri"/>
          <w:sz w:val="22"/>
          <w:szCs w:val="22"/>
        </w:rPr>
      </w:pPr>
      <w:r w:rsidRPr="00FC0215">
        <w:rPr>
          <w:rFonts w:ascii="Calibri" w:hAnsi="Calibri"/>
          <w:b/>
          <w:sz w:val="22"/>
          <w:szCs w:val="22"/>
        </w:rPr>
        <w:t>ATTACHMENT 1-18:</w:t>
      </w:r>
      <w:r w:rsidR="00705E64" w:rsidRPr="00FC0215">
        <w:rPr>
          <w:rFonts w:ascii="Calibri" w:hAnsi="Calibri"/>
          <w:b/>
          <w:sz w:val="22"/>
          <w:szCs w:val="22"/>
        </w:rPr>
        <w:t xml:space="preserve"> </w:t>
      </w:r>
      <w:r w:rsidR="00F67D14" w:rsidRPr="00FC0215">
        <w:rPr>
          <w:rFonts w:ascii="Calibri" w:hAnsi="Calibri"/>
          <w:b/>
          <w:sz w:val="22"/>
          <w:szCs w:val="22"/>
        </w:rPr>
        <w:t xml:space="preserve">Biological Information on Listed Species of Reptiles (excluding sea turtles) and Model Parameterization for Pesticide Effects Determinations </w:t>
      </w:r>
    </w:p>
    <w:p w14:paraId="261B9F2F" w14:textId="77777777" w:rsidR="00A32DAA" w:rsidRPr="00FC0215" w:rsidRDefault="00A32DAA">
      <w:pPr>
        <w:rPr>
          <w:rFonts w:ascii="Calibri" w:hAnsi="Calibri"/>
          <w:sz w:val="22"/>
          <w:szCs w:val="22"/>
        </w:rPr>
      </w:pPr>
    </w:p>
    <w:p w14:paraId="0CB688AC" w14:textId="77777777" w:rsidR="00A32DAA" w:rsidRPr="00FC0215" w:rsidRDefault="00F67D14">
      <w:pPr>
        <w:numPr>
          <w:ilvl w:val="0"/>
          <w:numId w:val="19"/>
        </w:numPr>
        <w:ind w:left="810" w:hanging="360"/>
        <w:contextualSpacing/>
        <w:rPr>
          <w:rFonts w:ascii="Calibri" w:hAnsi="Calibri"/>
          <w:b/>
          <w:sz w:val="22"/>
          <w:szCs w:val="22"/>
        </w:rPr>
      </w:pPr>
      <w:r w:rsidRPr="00FC0215">
        <w:rPr>
          <w:rFonts w:ascii="Calibri" w:hAnsi="Calibri"/>
          <w:b/>
          <w:sz w:val="22"/>
          <w:szCs w:val="22"/>
        </w:rPr>
        <w:t>Introduction</w:t>
      </w:r>
    </w:p>
    <w:p w14:paraId="51A5EF1C" w14:textId="77777777" w:rsidR="00A32DAA" w:rsidRPr="00FC0215" w:rsidRDefault="00A32DAA">
      <w:pPr>
        <w:rPr>
          <w:rFonts w:ascii="Calibri" w:hAnsi="Calibri"/>
          <w:sz w:val="22"/>
          <w:szCs w:val="22"/>
        </w:rPr>
      </w:pPr>
    </w:p>
    <w:p w14:paraId="65D2E557" w14:textId="77777777" w:rsidR="00A32DAA" w:rsidRPr="00FC0215" w:rsidRDefault="00F67D14">
      <w:pPr>
        <w:rPr>
          <w:rFonts w:ascii="Calibri" w:hAnsi="Calibri"/>
          <w:sz w:val="22"/>
          <w:szCs w:val="22"/>
        </w:rPr>
      </w:pPr>
      <w:r w:rsidRPr="00FC0215">
        <w:rPr>
          <w:rFonts w:ascii="Calibri" w:hAnsi="Calibri"/>
          <w:sz w:val="22"/>
          <w:szCs w:val="22"/>
        </w:rPr>
        <w:t>The purpose of this document is to summarize available information for currently listed, proposed and candidate reptile species (primarily from the US Fish and Wildlife Service). Data on sea turtles are excluded from this report but are included in a separate appendix. The focus of this effort is to capture information that may be used in ecologic</w:t>
      </w:r>
      <w:bookmarkStart w:id="0" w:name="_GoBack"/>
      <w:bookmarkEnd w:id="0"/>
      <w:r w:rsidRPr="00FC0215">
        <w:rPr>
          <w:rFonts w:ascii="Calibri" w:hAnsi="Calibri"/>
          <w:sz w:val="22"/>
          <w:szCs w:val="22"/>
        </w:rPr>
        <w:t>al risk assessments of pesticides to make species-specific effects determinations. This report focuses on defining parameters, such as body weight and diet, which may be used to estimate pesticide exposures to listed reptiles. This report also focuses on defining species characteristics that may be used to assess potential indirect effects to the species (</w:t>
      </w:r>
      <w:r w:rsidRPr="00FC0215">
        <w:rPr>
          <w:rFonts w:ascii="Calibri" w:hAnsi="Calibri"/>
          <w:i/>
          <w:sz w:val="22"/>
          <w:szCs w:val="22"/>
        </w:rPr>
        <w:t>e.g.,</w:t>
      </w:r>
      <w:r w:rsidRPr="00FC0215">
        <w:rPr>
          <w:rFonts w:ascii="Calibri" w:hAnsi="Calibri"/>
          <w:sz w:val="22"/>
          <w:szCs w:val="22"/>
        </w:rPr>
        <w:t xml:space="preserve"> diet and habitat).</w:t>
      </w:r>
    </w:p>
    <w:p w14:paraId="66B52CCB" w14:textId="77777777" w:rsidR="00A32DAA" w:rsidRPr="00FC0215" w:rsidRDefault="00A32DAA">
      <w:pPr>
        <w:rPr>
          <w:rFonts w:ascii="Calibri" w:hAnsi="Calibri"/>
          <w:sz w:val="22"/>
          <w:szCs w:val="22"/>
        </w:rPr>
      </w:pPr>
    </w:p>
    <w:p w14:paraId="4F84610E" w14:textId="326261F9" w:rsidR="00A32DAA" w:rsidRPr="00FC0215" w:rsidRDefault="00F67D14">
      <w:pPr>
        <w:rPr>
          <w:rFonts w:ascii="Calibri" w:hAnsi="Calibri"/>
          <w:sz w:val="22"/>
          <w:szCs w:val="22"/>
        </w:rPr>
      </w:pPr>
      <w:r w:rsidRPr="00FC0215">
        <w:rPr>
          <w:rFonts w:ascii="Calibri" w:hAnsi="Calibri"/>
          <w:sz w:val="22"/>
          <w:szCs w:val="22"/>
        </w:rPr>
        <w:t xml:space="preserve">A formal quality assurance and quality control plan was implemented in the collection of species specific data. The instructions for extracting information for reptiles are included in </w:t>
      </w:r>
      <w:r w:rsidR="00C2491C" w:rsidRPr="00FC0215">
        <w:rPr>
          <w:rFonts w:ascii="Calibri" w:hAnsi="Calibri"/>
          <w:b/>
          <w:sz w:val="22"/>
          <w:szCs w:val="22"/>
        </w:rPr>
        <w:t>SUPPLEMENTAL INFORMATION</w:t>
      </w:r>
      <w:r w:rsidRPr="00FC0215">
        <w:rPr>
          <w:rFonts w:ascii="Calibri" w:hAnsi="Calibri"/>
          <w:b/>
          <w:sz w:val="22"/>
          <w:szCs w:val="22"/>
        </w:rPr>
        <w:t xml:space="preserve"> </w:t>
      </w:r>
      <w:r w:rsidR="00705E64" w:rsidRPr="00FC0215">
        <w:rPr>
          <w:rFonts w:ascii="Calibri" w:hAnsi="Calibri"/>
          <w:b/>
          <w:sz w:val="22"/>
          <w:szCs w:val="22"/>
        </w:rPr>
        <w:t>1</w:t>
      </w:r>
      <w:r w:rsidRPr="00FC0215">
        <w:rPr>
          <w:rFonts w:ascii="Calibri" w:hAnsi="Calibri"/>
          <w:sz w:val="22"/>
          <w:szCs w:val="22"/>
        </w:rPr>
        <w:t xml:space="preserve">. A template for the worksheet used to record relevant biological information for each species is provided in </w:t>
      </w:r>
      <w:r w:rsidR="00C2491C" w:rsidRPr="00FC0215">
        <w:rPr>
          <w:rFonts w:ascii="Calibri" w:hAnsi="Calibri"/>
          <w:b/>
          <w:sz w:val="22"/>
          <w:szCs w:val="22"/>
        </w:rPr>
        <w:t xml:space="preserve">SUPPLEMENTAL INFORMATION </w:t>
      </w:r>
      <w:r w:rsidR="00705E64" w:rsidRPr="00FC0215">
        <w:rPr>
          <w:rFonts w:ascii="Calibri" w:hAnsi="Calibri"/>
          <w:b/>
          <w:sz w:val="22"/>
          <w:szCs w:val="22"/>
        </w:rPr>
        <w:t>2</w:t>
      </w:r>
      <w:r w:rsidRPr="00FC0215">
        <w:rPr>
          <w:rFonts w:ascii="Calibri" w:hAnsi="Calibri"/>
          <w:sz w:val="22"/>
          <w:szCs w:val="22"/>
        </w:rPr>
        <w:t xml:space="preserve">. </w:t>
      </w:r>
      <w:r w:rsidR="00C2491C" w:rsidRPr="00FC0215">
        <w:rPr>
          <w:rFonts w:ascii="Calibri" w:hAnsi="Calibri"/>
          <w:b/>
          <w:sz w:val="22"/>
          <w:szCs w:val="22"/>
        </w:rPr>
        <w:t xml:space="preserve">SUPPLEMENTAL INFORMATION </w:t>
      </w:r>
      <w:r w:rsidR="00705E64" w:rsidRPr="00FC0215">
        <w:rPr>
          <w:rFonts w:ascii="Calibri" w:hAnsi="Calibri"/>
          <w:b/>
          <w:sz w:val="22"/>
          <w:szCs w:val="22"/>
        </w:rPr>
        <w:t>3</w:t>
      </w:r>
      <w:r w:rsidRPr="00FC0215">
        <w:rPr>
          <w:rFonts w:ascii="Calibri" w:hAnsi="Calibri"/>
          <w:b/>
          <w:sz w:val="22"/>
          <w:szCs w:val="22"/>
        </w:rPr>
        <w:t xml:space="preserve"> </w:t>
      </w:r>
      <w:r w:rsidRPr="00FC0215">
        <w:rPr>
          <w:rFonts w:ascii="Calibri" w:hAnsi="Calibri"/>
          <w:sz w:val="22"/>
          <w:szCs w:val="22"/>
        </w:rPr>
        <w:t xml:space="preserve">contains the completed worksheets containing biological information on each listed reptile. </w:t>
      </w:r>
    </w:p>
    <w:p w14:paraId="248C32D9" w14:textId="77777777" w:rsidR="00A32DAA" w:rsidRPr="00FC0215" w:rsidRDefault="00A32DAA">
      <w:pPr>
        <w:rPr>
          <w:rFonts w:ascii="Calibri" w:hAnsi="Calibri"/>
          <w:sz w:val="22"/>
          <w:szCs w:val="22"/>
        </w:rPr>
      </w:pPr>
    </w:p>
    <w:p w14:paraId="318783BA" w14:textId="5DDE9BAE" w:rsidR="00A32DAA" w:rsidRPr="00FC0215" w:rsidRDefault="00F67D14">
      <w:pPr>
        <w:rPr>
          <w:rFonts w:ascii="Calibri" w:hAnsi="Calibri"/>
          <w:sz w:val="22"/>
          <w:szCs w:val="22"/>
        </w:rPr>
      </w:pPr>
      <w:r w:rsidRPr="00FC0215">
        <w:rPr>
          <w:rFonts w:ascii="Calibri" w:hAnsi="Calibri"/>
          <w:sz w:val="22"/>
          <w:szCs w:val="22"/>
        </w:rPr>
        <w:t xml:space="preserve">At this time, there are a total of </w:t>
      </w:r>
      <w:r w:rsidR="003A5397" w:rsidRPr="00FC0215">
        <w:rPr>
          <w:rFonts w:ascii="Calibri" w:hAnsi="Calibri"/>
          <w:sz w:val="22"/>
          <w:szCs w:val="22"/>
        </w:rPr>
        <w:t>31</w:t>
      </w:r>
      <w:r w:rsidRPr="00FC0215">
        <w:rPr>
          <w:rFonts w:ascii="Calibri" w:hAnsi="Calibri"/>
          <w:sz w:val="22"/>
          <w:szCs w:val="22"/>
        </w:rPr>
        <w:t xml:space="preserve"> federally endangered and threatened species, subspecies or populations of reptiles that are listed under the Endangered Species Act (ESA) and occur in the United States, its territories and its waters. In addition, there is 1 species that is proposed as threatened and </w:t>
      </w:r>
      <w:r w:rsidR="003A5397" w:rsidRPr="00FC0215">
        <w:rPr>
          <w:rFonts w:ascii="Calibri" w:hAnsi="Calibri"/>
          <w:sz w:val="22"/>
          <w:szCs w:val="22"/>
        </w:rPr>
        <w:t>3</w:t>
      </w:r>
      <w:r w:rsidRPr="00FC0215">
        <w:rPr>
          <w:rFonts w:ascii="Calibri" w:hAnsi="Calibri"/>
          <w:sz w:val="22"/>
          <w:szCs w:val="22"/>
        </w:rPr>
        <w:t xml:space="preserve"> candidate species (</w:t>
      </w: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1</w:t>
      </w:r>
      <w:r w:rsidRPr="00FC0215">
        <w:rPr>
          <w:rFonts w:ascii="Calibri" w:hAnsi="Calibri"/>
          <w:sz w:val="22"/>
          <w:szCs w:val="22"/>
        </w:rPr>
        <w:t xml:space="preserve">). These species will be considered in the national level risk assessments for chlorpyrifos, diazinon, </w:t>
      </w:r>
      <w:r w:rsidR="007A7781" w:rsidRPr="00FC0215">
        <w:rPr>
          <w:rFonts w:ascii="Calibri" w:hAnsi="Calibri"/>
          <w:sz w:val="22"/>
          <w:szCs w:val="22"/>
        </w:rPr>
        <w:t>and malathion</w:t>
      </w:r>
      <w:r w:rsidRPr="00FC0215">
        <w:rPr>
          <w:rFonts w:ascii="Calibri" w:hAnsi="Calibri"/>
          <w:sz w:val="22"/>
          <w:szCs w:val="22"/>
        </w:rPr>
        <w:t>. This assessment does not consider foreign species listed under the ESA, as they occur outside of the action area for pesticide registrations in the US and its territories. Species excluded from this report also include those that are listed due to similarity of appearance to endangered or threatened species since there is no need to consult for pesticides on matters related to appearance</w:t>
      </w:r>
      <w:r w:rsidRPr="00FC0215">
        <w:rPr>
          <w:rFonts w:ascii="Calibri" w:hAnsi="Calibri"/>
          <w:sz w:val="22"/>
          <w:szCs w:val="22"/>
          <w:vertAlign w:val="superscript"/>
        </w:rPr>
        <w:footnoteReference w:id="1"/>
      </w:r>
      <w:r w:rsidRPr="00FC0215">
        <w:rPr>
          <w:rFonts w:ascii="Calibri" w:hAnsi="Calibri"/>
          <w:sz w:val="22"/>
          <w:szCs w:val="22"/>
        </w:rPr>
        <w:t xml:space="preserve">. </w:t>
      </w:r>
    </w:p>
    <w:p w14:paraId="36D548B1" w14:textId="77777777" w:rsidR="00A32DAA" w:rsidRPr="00FC0215" w:rsidRDefault="00A32DAA">
      <w:pPr>
        <w:rPr>
          <w:rFonts w:ascii="Calibri" w:hAnsi="Calibri"/>
          <w:sz w:val="22"/>
          <w:szCs w:val="22"/>
        </w:rPr>
      </w:pPr>
    </w:p>
    <w:p w14:paraId="2F528B23" w14:textId="77777777" w:rsidR="00A32DAA" w:rsidRPr="00FC0215" w:rsidRDefault="00A32DAA">
      <w:pPr>
        <w:rPr>
          <w:rFonts w:ascii="Calibri" w:hAnsi="Calibri"/>
          <w:sz w:val="22"/>
          <w:szCs w:val="22"/>
        </w:rPr>
      </w:pPr>
    </w:p>
    <w:p w14:paraId="0CB09995" w14:textId="77777777" w:rsidR="00A32DAA" w:rsidRPr="00FC0215" w:rsidRDefault="00F67D14">
      <w:pPr>
        <w:rPr>
          <w:rFonts w:ascii="Calibri" w:hAnsi="Calibri"/>
          <w:sz w:val="22"/>
          <w:szCs w:val="22"/>
        </w:rPr>
      </w:pPr>
      <w:r w:rsidRPr="00FC0215">
        <w:rPr>
          <w:rFonts w:ascii="Calibri" w:hAnsi="Calibri"/>
          <w:sz w:val="22"/>
          <w:szCs w:val="22"/>
        </w:rPr>
        <w:br w:type="page"/>
      </w:r>
    </w:p>
    <w:p w14:paraId="6E0090C3" w14:textId="77777777" w:rsidR="00A32DAA" w:rsidRPr="00FC0215" w:rsidRDefault="00A32DAA">
      <w:pPr>
        <w:rPr>
          <w:rFonts w:ascii="Calibri" w:hAnsi="Calibri"/>
          <w:sz w:val="22"/>
          <w:szCs w:val="22"/>
        </w:rPr>
      </w:pPr>
    </w:p>
    <w:p w14:paraId="26BE8C6A" w14:textId="7313559E" w:rsidR="00A32DAA" w:rsidRPr="00FC0215" w:rsidRDefault="00F67D14">
      <w:pPr>
        <w:rPr>
          <w:rFonts w:ascii="Calibri" w:hAnsi="Calibri"/>
          <w:sz w:val="22"/>
          <w:szCs w:val="22"/>
        </w:rPr>
      </w:pP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1. Number of listed reptiles (excluding sea turtles) by status.</w:t>
      </w:r>
    </w:p>
    <w:tbl>
      <w:tblPr>
        <w:tblStyle w:val="a"/>
        <w:tblW w:w="5197"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7"/>
        <w:gridCol w:w="1890"/>
      </w:tblGrid>
      <w:tr w:rsidR="00A32DAA" w:rsidRPr="00FC0215" w14:paraId="7F719A16" w14:textId="77777777" w:rsidTr="00CB7529">
        <w:trPr>
          <w:trHeight w:val="20"/>
        </w:trPr>
        <w:tc>
          <w:tcPr>
            <w:tcW w:w="3307" w:type="dxa"/>
            <w:tcMar>
              <w:top w:w="72" w:type="dxa"/>
              <w:left w:w="144" w:type="dxa"/>
              <w:bottom w:w="72" w:type="dxa"/>
              <w:right w:w="144" w:type="dxa"/>
            </w:tcMar>
          </w:tcPr>
          <w:p w14:paraId="771D96D8" w14:textId="77777777" w:rsidR="00A32DAA" w:rsidRPr="00FC0215" w:rsidRDefault="00F67D14">
            <w:pPr>
              <w:rPr>
                <w:rFonts w:ascii="Calibri" w:hAnsi="Calibri"/>
                <w:sz w:val="22"/>
                <w:szCs w:val="22"/>
              </w:rPr>
            </w:pPr>
            <w:r w:rsidRPr="00FC0215">
              <w:rPr>
                <w:rFonts w:ascii="Calibri" w:hAnsi="Calibri"/>
                <w:b/>
                <w:sz w:val="22"/>
                <w:szCs w:val="22"/>
              </w:rPr>
              <w:t>Status</w:t>
            </w:r>
          </w:p>
        </w:tc>
        <w:tc>
          <w:tcPr>
            <w:tcW w:w="1890" w:type="dxa"/>
            <w:tcMar>
              <w:top w:w="72" w:type="dxa"/>
              <w:left w:w="144" w:type="dxa"/>
              <w:bottom w:w="72" w:type="dxa"/>
              <w:right w:w="144" w:type="dxa"/>
            </w:tcMar>
          </w:tcPr>
          <w:p w14:paraId="4530E297" w14:textId="77777777" w:rsidR="00A32DAA" w:rsidRPr="00FC0215" w:rsidRDefault="00F67D14">
            <w:pPr>
              <w:jc w:val="center"/>
              <w:rPr>
                <w:rFonts w:ascii="Calibri" w:hAnsi="Calibri"/>
                <w:sz w:val="22"/>
                <w:szCs w:val="22"/>
              </w:rPr>
            </w:pPr>
            <w:r w:rsidRPr="00FC0215">
              <w:rPr>
                <w:rFonts w:ascii="Calibri" w:hAnsi="Calibri"/>
                <w:b/>
                <w:sz w:val="22"/>
                <w:szCs w:val="22"/>
              </w:rPr>
              <w:t>Number of listings</w:t>
            </w:r>
          </w:p>
        </w:tc>
      </w:tr>
      <w:tr w:rsidR="00A32DAA" w:rsidRPr="00FC0215" w14:paraId="63C2816A" w14:textId="77777777" w:rsidTr="00CB7529">
        <w:trPr>
          <w:trHeight w:val="20"/>
        </w:trPr>
        <w:tc>
          <w:tcPr>
            <w:tcW w:w="3307" w:type="dxa"/>
            <w:tcMar>
              <w:top w:w="72" w:type="dxa"/>
              <w:left w:w="144" w:type="dxa"/>
              <w:bottom w:w="72" w:type="dxa"/>
              <w:right w:w="144" w:type="dxa"/>
            </w:tcMar>
          </w:tcPr>
          <w:p w14:paraId="44313906" w14:textId="77777777" w:rsidR="00A32DAA" w:rsidRPr="00FC0215" w:rsidRDefault="00F67D14">
            <w:pPr>
              <w:rPr>
                <w:rFonts w:ascii="Calibri" w:hAnsi="Calibri"/>
                <w:sz w:val="22"/>
                <w:szCs w:val="22"/>
              </w:rPr>
            </w:pPr>
            <w:r w:rsidRPr="00FC0215">
              <w:rPr>
                <w:rFonts w:ascii="Calibri" w:hAnsi="Calibri"/>
                <w:sz w:val="22"/>
                <w:szCs w:val="22"/>
              </w:rPr>
              <w:t>Endangered</w:t>
            </w:r>
          </w:p>
        </w:tc>
        <w:tc>
          <w:tcPr>
            <w:tcW w:w="1890" w:type="dxa"/>
            <w:tcMar>
              <w:top w:w="72" w:type="dxa"/>
              <w:left w:w="144" w:type="dxa"/>
              <w:bottom w:w="72" w:type="dxa"/>
              <w:right w:w="144" w:type="dxa"/>
            </w:tcMar>
          </w:tcPr>
          <w:p w14:paraId="2F657EE9" w14:textId="2A45AA80" w:rsidR="00A32DAA" w:rsidRPr="00FC0215" w:rsidRDefault="003A5397">
            <w:pPr>
              <w:jc w:val="center"/>
              <w:rPr>
                <w:rFonts w:ascii="Calibri" w:hAnsi="Calibri"/>
                <w:sz w:val="22"/>
                <w:szCs w:val="22"/>
              </w:rPr>
            </w:pPr>
            <w:r w:rsidRPr="00FC0215">
              <w:rPr>
                <w:rFonts w:ascii="Calibri" w:hAnsi="Calibri"/>
                <w:sz w:val="22"/>
                <w:szCs w:val="22"/>
              </w:rPr>
              <w:t>10</w:t>
            </w:r>
          </w:p>
        </w:tc>
      </w:tr>
      <w:tr w:rsidR="00A32DAA" w:rsidRPr="00FC0215" w14:paraId="2A4CE77D" w14:textId="77777777" w:rsidTr="00CB7529">
        <w:trPr>
          <w:trHeight w:val="20"/>
        </w:trPr>
        <w:tc>
          <w:tcPr>
            <w:tcW w:w="3307" w:type="dxa"/>
            <w:tcMar>
              <w:top w:w="72" w:type="dxa"/>
              <w:left w:w="144" w:type="dxa"/>
              <w:bottom w:w="72" w:type="dxa"/>
              <w:right w:w="144" w:type="dxa"/>
            </w:tcMar>
          </w:tcPr>
          <w:p w14:paraId="37EBB85E" w14:textId="77777777" w:rsidR="00A32DAA" w:rsidRPr="00FC0215" w:rsidRDefault="00F67D14">
            <w:pPr>
              <w:rPr>
                <w:rFonts w:ascii="Calibri" w:hAnsi="Calibri"/>
                <w:sz w:val="22"/>
                <w:szCs w:val="22"/>
              </w:rPr>
            </w:pPr>
            <w:r w:rsidRPr="00FC0215">
              <w:rPr>
                <w:rFonts w:ascii="Calibri" w:hAnsi="Calibri"/>
                <w:sz w:val="22"/>
                <w:szCs w:val="22"/>
              </w:rPr>
              <w:t>Threatened</w:t>
            </w:r>
          </w:p>
        </w:tc>
        <w:tc>
          <w:tcPr>
            <w:tcW w:w="1890" w:type="dxa"/>
            <w:tcMar>
              <w:top w:w="72" w:type="dxa"/>
              <w:left w:w="144" w:type="dxa"/>
              <w:bottom w:w="72" w:type="dxa"/>
              <w:right w:w="144" w:type="dxa"/>
            </w:tcMar>
          </w:tcPr>
          <w:p w14:paraId="690CC776" w14:textId="0F0B4E4A" w:rsidR="00A32DAA" w:rsidRPr="00FC0215" w:rsidRDefault="00F67D14" w:rsidP="003A5397">
            <w:pPr>
              <w:jc w:val="center"/>
              <w:rPr>
                <w:rFonts w:ascii="Calibri" w:hAnsi="Calibri"/>
                <w:sz w:val="22"/>
                <w:szCs w:val="22"/>
              </w:rPr>
            </w:pPr>
            <w:r w:rsidRPr="00FC0215">
              <w:rPr>
                <w:rFonts w:ascii="Calibri" w:hAnsi="Calibri"/>
                <w:sz w:val="22"/>
                <w:szCs w:val="22"/>
              </w:rPr>
              <w:t>2</w:t>
            </w:r>
            <w:r w:rsidR="003A5397" w:rsidRPr="00FC0215">
              <w:rPr>
                <w:rFonts w:ascii="Calibri" w:hAnsi="Calibri"/>
                <w:sz w:val="22"/>
                <w:szCs w:val="22"/>
              </w:rPr>
              <w:t>1</w:t>
            </w:r>
          </w:p>
        </w:tc>
      </w:tr>
      <w:tr w:rsidR="00A32DAA" w:rsidRPr="00FC0215" w14:paraId="0FF47BAB" w14:textId="77777777" w:rsidTr="00CB7529">
        <w:trPr>
          <w:trHeight w:val="20"/>
        </w:trPr>
        <w:tc>
          <w:tcPr>
            <w:tcW w:w="3307" w:type="dxa"/>
            <w:tcMar>
              <w:top w:w="72" w:type="dxa"/>
              <w:left w:w="144" w:type="dxa"/>
              <w:bottom w:w="72" w:type="dxa"/>
              <w:right w:w="144" w:type="dxa"/>
            </w:tcMar>
          </w:tcPr>
          <w:p w14:paraId="63597648" w14:textId="77777777" w:rsidR="00A32DAA" w:rsidRPr="00FC0215" w:rsidRDefault="00F67D14">
            <w:pPr>
              <w:rPr>
                <w:rFonts w:ascii="Calibri" w:hAnsi="Calibri"/>
                <w:sz w:val="22"/>
                <w:szCs w:val="22"/>
              </w:rPr>
            </w:pPr>
            <w:r w:rsidRPr="00FC0215">
              <w:rPr>
                <w:rFonts w:ascii="Calibri" w:hAnsi="Calibri"/>
                <w:sz w:val="22"/>
                <w:szCs w:val="22"/>
              </w:rPr>
              <w:t>Proposed</w:t>
            </w:r>
          </w:p>
        </w:tc>
        <w:tc>
          <w:tcPr>
            <w:tcW w:w="1890" w:type="dxa"/>
            <w:tcMar>
              <w:top w:w="72" w:type="dxa"/>
              <w:left w:w="144" w:type="dxa"/>
              <w:bottom w:w="72" w:type="dxa"/>
              <w:right w:w="144" w:type="dxa"/>
            </w:tcMar>
          </w:tcPr>
          <w:p w14:paraId="7A1B9A1E" w14:textId="77777777" w:rsidR="00A32DAA" w:rsidRPr="00FC0215" w:rsidRDefault="00F67D14">
            <w:pPr>
              <w:jc w:val="center"/>
              <w:rPr>
                <w:rFonts w:ascii="Calibri" w:hAnsi="Calibri"/>
                <w:sz w:val="22"/>
                <w:szCs w:val="22"/>
              </w:rPr>
            </w:pPr>
            <w:r w:rsidRPr="00FC0215">
              <w:rPr>
                <w:rFonts w:ascii="Calibri" w:hAnsi="Calibri"/>
                <w:sz w:val="22"/>
                <w:szCs w:val="22"/>
              </w:rPr>
              <w:t>1</w:t>
            </w:r>
          </w:p>
        </w:tc>
      </w:tr>
      <w:tr w:rsidR="00A32DAA" w:rsidRPr="00FC0215" w14:paraId="5FC5EDB2" w14:textId="77777777" w:rsidTr="00CB7529">
        <w:trPr>
          <w:trHeight w:val="20"/>
        </w:trPr>
        <w:tc>
          <w:tcPr>
            <w:tcW w:w="3307" w:type="dxa"/>
            <w:tcMar>
              <w:top w:w="72" w:type="dxa"/>
              <w:left w:w="144" w:type="dxa"/>
              <w:bottom w:w="72" w:type="dxa"/>
              <w:right w:w="144" w:type="dxa"/>
            </w:tcMar>
          </w:tcPr>
          <w:p w14:paraId="313911E2" w14:textId="77777777" w:rsidR="00A32DAA" w:rsidRPr="00FC0215" w:rsidRDefault="00F67D14">
            <w:pPr>
              <w:rPr>
                <w:rFonts w:ascii="Calibri" w:hAnsi="Calibri"/>
                <w:sz w:val="22"/>
                <w:szCs w:val="22"/>
              </w:rPr>
            </w:pPr>
            <w:r w:rsidRPr="00FC0215">
              <w:rPr>
                <w:rFonts w:ascii="Calibri" w:hAnsi="Calibri"/>
                <w:sz w:val="22"/>
                <w:szCs w:val="22"/>
              </w:rPr>
              <w:t>Candidate</w:t>
            </w:r>
          </w:p>
        </w:tc>
        <w:tc>
          <w:tcPr>
            <w:tcW w:w="1890" w:type="dxa"/>
            <w:tcMar>
              <w:top w:w="72" w:type="dxa"/>
              <w:left w:w="144" w:type="dxa"/>
              <w:bottom w:w="72" w:type="dxa"/>
              <w:right w:w="144" w:type="dxa"/>
            </w:tcMar>
          </w:tcPr>
          <w:p w14:paraId="756FDEDE" w14:textId="455CDC32" w:rsidR="00A32DAA" w:rsidRPr="00FC0215" w:rsidRDefault="003A5397">
            <w:pPr>
              <w:jc w:val="center"/>
              <w:rPr>
                <w:rFonts w:ascii="Calibri" w:hAnsi="Calibri"/>
                <w:sz w:val="22"/>
                <w:szCs w:val="22"/>
              </w:rPr>
            </w:pPr>
            <w:r w:rsidRPr="00FC0215">
              <w:rPr>
                <w:rFonts w:ascii="Calibri" w:hAnsi="Calibri"/>
                <w:sz w:val="22"/>
                <w:szCs w:val="22"/>
              </w:rPr>
              <w:t>3</w:t>
            </w:r>
          </w:p>
        </w:tc>
      </w:tr>
      <w:tr w:rsidR="00A32DAA" w:rsidRPr="00FC0215" w14:paraId="09CD7375" w14:textId="77777777" w:rsidTr="00CB7529">
        <w:trPr>
          <w:trHeight w:val="20"/>
        </w:trPr>
        <w:tc>
          <w:tcPr>
            <w:tcW w:w="3307" w:type="dxa"/>
            <w:tcMar>
              <w:top w:w="72" w:type="dxa"/>
              <w:left w:w="144" w:type="dxa"/>
              <w:bottom w:w="72" w:type="dxa"/>
              <w:right w:w="144" w:type="dxa"/>
            </w:tcMar>
          </w:tcPr>
          <w:p w14:paraId="473CBA07" w14:textId="77777777" w:rsidR="00A32DAA" w:rsidRPr="00FC0215" w:rsidRDefault="00F67D14">
            <w:pPr>
              <w:rPr>
                <w:rFonts w:ascii="Calibri" w:hAnsi="Calibri"/>
                <w:sz w:val="22"/>
                <w:szCs w:val="22"/>
              </w:rPr>
            </w:pPr>
            <w:r w:rsidRPr="00FC0215">
              <w:rPr>
                <w:rFonts w:ascii="Calibri" w:hAnsi="Calibri"/>
                <w:sz w:val="22"/>
                <w:szCs w:val="22"/>
              </w:rPr>
              <w:t>Total</w:t>
            </w:r>
          </w:p>
        </w:tc>
        <w:tc>
          <w:tcPr>
            <w:tcW w:w="1890" w:type="dxa"/>
            <w:tcMar>
              <w:top w:w="72" w:type="dxa"/>
              <w:left w:w="144" w:type="dxa"/>
              <w:bottom w:w="72" w:type="dxa"/>
              <w:right w:w="144" w:type="dxa"/>
            </w:tcMar>
          </w:tcPr>
          <w:p w14:paraId="7FB97BC0" w14:textId="77777777" w:rsidR="00A32DAA" w:rsidRPr="00FC0215" w:rsidRDefault="00F67D14">
            <w:pPr>
              <w:jc w:val="center"/>
              <w:rPr>
                <w:rFonts w:ascii="Calibri" w:hAnsi="Calibri"/>
                <w:sz w:val="22"/>
                <w:szCs w:val="22"/>
              </w:rPr>
            </w:pPr>
            <w:r w:rsidRPr="00FC0215">
              <w:rPr>
                <w:rFonts w:ascii="Calibri" w:hAnsi="Calibri"/>
                <w:sz w:val="22"/>
                <w:szCs w:val="22"/>
              </w:rPr>
              <w:t>35</w:t>
            </w:r>
          </w:p>
        </w:tc>
      </w:tr>
    </w:tbl>
    <w:p w14:paraId="29D308FA" w14:textId="77777777" w:rsidR="00A32DAA" w:rsidRPr="00FC0215" w:rsidRDefault="00A32DAA">
      <w:pPr>
        <w:rPr>
          <w:rFonts w:ascii="Calibri" w:hAnsi="Calibri"/>
          <w:sz w:val="22"/>
          <w:szCs w:val="22"/>
        </w:rPr>
      </w:pPr>
    </w:p>
    <w:p w14:paraId="200C1E83" w14:textId="77777777" w:rsidR="00A32DAA" w:rsidRPr="00FC0215" w:rsidRDefault="00A32DAA">
      <w:pPr>
        <w:rPr>
          <w:rFonts w:ascii="Calibri" w:hAnsi="Calibri"/>
          <w:sz w:val="22"/>
          <w:szCs w:val="22"/>
        </w:rPr>
      </w:pPr>
    </w:p>
    <w:p w14:paraId="0BFB4A34" w14:textId="77777777" w:rsidR="00A32DAA" w:rsidRPr="00FC0215" w:rsidRDefault="00F67D14">
      <w:pPr>
        <w:numPr>
          <w:ilvl w:val="0"/>
          <w:numId w:val="2"/>
        </w:numPr>
        <w:ind w:left="630" w:hanging="270"/>
        <w:contextualSpacing/>
        <w:rPr>
          <w:rFonts w:ascii="Calibri" w:hAnsi="Calibri"/>
          <w:b/>
          <w:sz w:val="22"/>
          <w:szCs w:val="22"/>
        </w:rPr>
      </w:pPr>
      <w:r w:rsidRPr="00FC0215">
        <w:rPr>
          <w:rFonts w:ascii="Calibri" w:hAnsi="Calibri"/>
          <w:b/>
          <w:sz w:val="22"/>
          <w:szCs w:val="22"/>
        </w:rPr>
        <w:t xml:space="preserve">Species considered in National Level Effects Determinations </w:t>
      </w:r>
    </w:p>
    <w:p w14:paraId="425A72B9" w14:textId="77777777" w:rsidR="00A32DAA" w:rsidRPr="00FC0215" w:rsidRDefault="00A32DAA">
      <w:pPr>
        <w:rPr>
          <w:rFonts w:ascii="Calibri" w:hAnsi="Calibri"/>
          <w:sz w:val="22"/>
          <w:szCs w:val="22"/>
        </w:rPr>
      </w:pPr>
    </w:p>
    <w:p w14:paraId="22F00823" w14:textId="32F9BF3B" w:rsidR="00A32DAA" w:rsidRPr="00FC0215" w:rsidRDefault="00F67D14">
      <w:pPr>
        <w:rPr>
          <w:rFonts w:ascii="Calibri" w:hAnsi="Calibri"/>
          <w:sz w:val="22"/>
          <w:szCs w:val="22"/>
        </w:rPr>
      </w:pPr>
      <w:r w:rsidRPr="00FC0215">
        <w:rPr>
          <w:rFonts w:ascii="Calibri" w:hAnsi="Calibri"/>
          <w:sz w:val="22"/>
          <w:szCs w:val="22"/>
        </w:rPr>
        <w:t>There are a total of 35 listings for reptiles (excluding sea turtles) that will be discussed further in this report and included in pesticide risk assessments (</w:t>
      </w: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2</w:t>
      </w:r>
      <w:r w:rsidRPr="00FC0215">
        <w:rPr>
          <w:rFonts w:ascii="Calibri" w:hAnsi="Calibri"/>
          <w:sz w:val="22"/>
          <w:szCs w:val="22"/>
        </w:rPr>
        <w:t>). Of these species, 1</w:t>
      </w:r>
      <w:r w:rsidR="003A5397" w:rsidRPr="00FC0215">
        <w:rPr>
          <w:rFonts w:ascii="Calibri" w:hAnsi="Calibri"/>
          <w:sz w:val="22"/>
          <w:szCs w:val="22"/>
        </w:rPr>
        <w:t>3</w:t>
      </w:r>
      <w:r w:rsidRPr="00FC0215">
        <w:rPr>
          <w:rFonts w:ascii="Calibri" w:hAnsi="Calibri"/>
          <w:sz w:val="22"/>
          <w:szCs w:val="22"/>
        </w:rPr>
        <w:t xml:space="preserve"> have designated/proposed critical habitats. There are 2</w:t>
      </w:r>
      <w:r w:rsidR="003A5397" w:rsidRPr="00FC0215">
        <w:rPr>
          <w:rFonts w:ascii="Calibri" w:hAnsi="Calibri"/>
          <w:sz w:val="22"/>
          <w:szCs w:val="22"/>
        </w:rPr>
        <w:t>4</w:t>
      </w:r>
      <w:r w:rsidRPr="00FC0215">
        <w:rPr>
          <w:rFonts w:ascii="Calibri" w:hAnsi="Calibri"/>
          <w:sz w:val="22"/>
          <w:szCs w:val="22"/>
        </w:rPr>
        <w:t xml:space="preserve"> species that occur in the Squamata order (</w:t>
      </w:r>
      <w:r w:rsidRPr="00FC0215">
        <w:rPr>
          <w:rFonts w:ascii="Calibri" w:hAnsi="Calibri"/>
          <w:i/>
          <w:sz w:val="22"/>
          <w:szCs w:val="22"/>
        </w:rPr>
        <w:t>i.e.,</w:t>
      </w:r>
      <w:r w:rsidRPr="00FC0215">
        <w:rPr>
          <w:rFonts w:ascii="Calibri" w:hAnsi="Calibri"/>
          <w:sz w:val="22"/>
          <w:szCs w:val="22"/>
        </w:rPr>
        <w:t xml:space="preserve"> lizards and snakes). There are 1</w:t>
      </w:r>
      <w:r w:rsidR="003A5397" w:rsidRPr="00FC0215">
        <w:rPr>
          <w:rFonts w:ascii="Calibri" w:hAnsi="Calibri"/>
          <w:sz w:val="22"/>
          <w:szCs w:val="22"/>
        </w:rPr>
        <w:t>0</w:t>
      </w:r>
      <w:r w:rsidRPr="00FC0215">
        <w:rPr>
          <w:rFonts w:ascii="Calibri" w:hAnsi="Calibri"/>
          <w:sz w:val="22"/>
          <w:szCs w:val="22"/>
        </w:rPr>
        <w:t xml:space="preserve"> species that occur in the </w:t>
      </w:r>
      <w:proofErr w:type="spellStart"/>
      <w:r w:rsidRPr="00FC0215">
        <w:rPr>
          <w:rFonts w:ascii="Calibri" w:hAnsi="Calibri"/>
          <w:sz w:val="22"/>
          <w:szCs w:val="22"/>
        </w:rPr>
        <w:t>Testudines</w:t>
      </w:r>
      <w:proofErr w:type="spellEnd"/>
      <w:r w:rsidRPr="00FC0215">
        <w:rPr>
          <w:rFonts w:ascii="Calibri" w:hAnsi="Calibri"/>
          <w:sz w:val="22"/>
          <w:szCs w:val="22"/>
        </w:rPr>
        <w:t xml:space="preserve"> order (</w:t>
      </w:r>
      <w:r w:rsidRPr="00FC0215">
        <w:rPr>
          <w:rFonts w:ascii="Calibri" w:hAnsi="Calibri"/>
          <w:i/>
          <w:sz w:val="22"/>
          <w:szCs w:val="22"/>
        </w:rPr>
        <w:t>i.e.,</w:t>
      </w:r>
      <w:r w:rsidRPr="00FC0215">
        <w:rPr>
          <w:rFonts w:ascii="Calibri" w:hAnsi="Calibri"/>
          <w:sz w:val="22"/>
          <w:szCs w:val="22"/>
        </w:rPr>
        <w:t xml:space="preserve"> turtles and tortoises). In addition, there is one species of crocodile. </w:t>
      </w:r>
    </w:p>
    <w:p w14:paraId="6D74F3E3" w14:textId="77777777" w:rsidR="00A32DAA" w:rsidRPr="00FC0215" w:rsidRDefault="00A32DAA">
      <w:pPr>
        <w:rPr>
          <w:rFonts w:ascii="Calibri" w:hAnsi="Calibri"/>
          <w:sz w:val="22"/>
          <w:szCs w:val="22"/>
        </w:rPr>
      </w:pPr>
    </w:p>
    <w:p w14:paraId="3ABD4F1D" w14:textId="77777777" w:rsidR="00A32DAA" w:rsidRPr="00FC0215" w:rsidRDefault="00F67D14">
      <w:pPr>
        <w:rPr>
          <w:rFonts w:ascii="Calibri" w:hAnsi="Calibri"/>
          <w:sz w:val="22"/>
          <w:szCs w:val="22"/>
        </w:rPr>
      </w:pPr>
      <w:r w:rsidRPr="00FC0215">
        <w:rPr>
          <w:rFonts w:ascii="Calibri" w:hAnsi="Calibri"/>
          <w:sz w:val="22"/>
          <w:szCs w:val="22"/>
        </w:rPr>
        <w:t>Although the Culebra Island Giant Anole (</w:t>
      </w:r>
      <w:r w:rsidRPr="00FC0215">
        <w:rPr>
          <w:rFonts w:ascii="Calibri" w:hAnsi="Calibri"/>
          <w:i/>
          <w:sz w:val="22"/>
          <w:szCs w:val="22"/>
        </w:rPr>
        <w:t xml:space="preserve">Anolis </w:t>
      </w:r>
      <w:proofErr w:type="spellStart"/>
      <w:r w:rsidRPr="00FC0215">
        <w:rPr>
          <w:rFonts w:ascii="Calibri" w:hAnsi="Calibri"/>
          <w:i/>
          <w:sz w:val="22"/>
          <w:szCs w:val="22"/>
        </w:rPr>
        <w:t>roosevelti</w:t>
      </w:r>
      <w:proofErr w:type="spellEnd"/>
      <w:r w:rsidRPr="00FC0215">
        <w:rPr>
          <w:rFonts w:ascii="Calibri" w:hAnsi="Calibri"/>
          <w:sz w:val="22"/>
          <w:szCs w:val="22"/>
        </w:rPr>
        <w:t>) is likely extinct (the last confirmed sighting was in the 1930s), it has a designated critical habitat. Therefore, effects determinations will be made for the critical habitat of this species.</w:t>
      </w:r>
    </w:p>
    <w:p w14:paraId="0B90EAEC" w14:textId="77777777" w:rsidR="00A32DAA" w:rsidRPr="00FC0215" w:rsidRDefault="00A32DAA">
      <w:pPr>
        <w:rPr>
          <w:rFonts w:ascii="Calibri" w:hAnsi="Calibri"/>
          <w:sz w:val="22"/>
          <w:szCs w:val="22"/>
        </w:rPr>
      </w:pPr>
    </w:p>
    <w:p w14:paraId="7A0D240C" w14:textId="7D0BFE88" w:rsidR="00CB7529" w:rsidRPr="00FC0215" w:rsidRDefault="00F67D14">
      <w:pPr>
        <w:rPr>
          <w:rFonts w:ascii="Calibri" w:hAnsi="Calibri"/>
          <w:b/>
          <w:sz w:val="22"/>
          <w:szCs w:val="22"/>
        </w:rPr>
        <w:sectPr w:rsidR="00CB7529" w:rsidRPr="00FC0215">
          <w:footerReference w:type="default" r:id="rId7"/>
          <w:pgSz w:w="12240" w:h="15840"/>
          <w:pgMar w:top="1440" w:right="1440" w:bottom="1440" w:left="1440" w:header="720" w:footer="720" w:gutter="0"/>
          <w:pgNumType w:start="1"/>
          <w:cols w:space="720"/>
        </w:sectPr>
      </w:pPr>
      <w:r w:rsidRPr="00FC0215">
        <w:rPr>
          <w:rFonts w:ascii="Calibri" w:hAnsi="Calibri"/>
          <w:sz w:val="22"/>
          <w:szCs w:val="22"/>
        </w:rPr>
        <w:br w:type="page"/>
      </w:r>
    </w:p>
    <w:p w14:paraId="4563E57B" w14:textId="4DF041E0" w:rsidR="00A32DAA" w:rsidRPr="00FC0215" w:rsidRDefault="00F67D14">
      <w:pPr>
        <w:rPr>
          <w:rFonts w:ascii="Calibri" w:hAnsi="Calibri"/>
          <w:sz w:val="22"/>
          <w:szCs w:val="22"/>
        </w:rPr>
      </w:pPr>
      <w:r w:rsidRPr="00FC0215">
        <w:rPr>
          <w:rFonts w:ascii="Calibri" w:hAnsi="Calibri"/>
          <w:b/>
          <w:sz w:val="22"/>
          <w:szCs w:val="22"/>
        </w:rPr>
        <w:lastRenderedPageBreak/>
        <w:t xml:space="preserve">Table </w:t>
      </w:r>
      <w:r w:rsidR="00C2491C" w:rsidRPr="00FC0215">
        <w:rPr>
          <w:rFonts w:ascii="Calibri" w:hAnsi="Calibri"/>
          <w:b/>
          <w:sz w:val="22"/>
          <w:szCs w:val="22"/>
        </w:rPr>
        <w:t>A 1-18.</w:t>
      </w:r>
      <w:r w:rsidRPr="00FC0215">
        <w:rPr>
          <w:rFonts w:ascii="Calibri" w:hAnsi="Calibri"/>
          <w:b/>
          <w:sz w:val="22"/>
          <w:szCs w:val="22"/>
        </w:rPr>
        <w:t xml:space="preserve">2. Listed species of listed reptiles (excluding sea turtles) included in pesticide effects determinations. </w:t>
      </w:r>
    </w:p>
    <w:tbl>
      <w:tblPr>
        <w:tblStyle w:val="a0"/>
        <w:tblW w:w="13068" w:type="dxa"/>
        <w:jc w:val="right"/>
        <w:tblLayout w:type="fixed"/>
        <w:tblLook w:val="0400" w:firstRow="0" w:lastRow="0" w:firstColumn="0" w:lastColumn="0" w:noHBand="0" w:noVBand="1"/>
      </w:tblPr>
      <w:tblGrid>
        <w:gridCol w:w="3870"/>
        <w:gridCol w:w="4410"/>
        <w:gridCol w:w="1444"/>
        <w:gridCol w:w="889"/>
        <w:gridCol w:w="900"/>
        <w:gridCol w:w="1555"/>
      </w:tblGrid>
      <w:tr w:rsidR="00A32DAA" w:rsidRPr="00FC0215" w14:paraId="4AA339AA" w14:textId="77777777" w:rsidTr="00CB7529">
        <w:trPr>
          <w:trHeight w:val="20"/>
          <w:jc w:val="right"/>
        </w:trPr>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77361" w14:textId="77777777" w:rsidR="00A32DAA" w:rsidRPr="00FC0215" w:rsidRDefault="00F67D14">
            <w:pPr>
              <w:rPr>
                <w:rFonts w:ascii="Calibri" w:hAnsi="Calibri"/>
                <w:sz w:val="22"/>
                <w:szCs w:val="22"/>
              </w:rPr>
            </w:pPr>
            <w:r w:rsidRPr="00FC0215">
              <w:rPr>
                <w:rFonts w:ascii="Calibri" w:hAnsi="Calibri"/>
                <w:b/>
                <w:i/>
                <w:sz w:val="22"/>
                <w:szCs w:val="22"/>
              </w:rPr>
              <w:t>Scientific Name</w:t>
            </w:r>
          </w:p>
        </w:tc>
        <w:tc>
          <w:tcPr>
            <w:tcW w:w="4410" w:type="dxa"/>
            <w:tcBorders>
              <w:top w:val="single" w:sz="4" w:space="0" w:color="000000"/>
              <w:left w:val="nil"/>
              <w:bottom w:val="single" w:sz="4" w:space="0" w:color="000000"/>
              <w:right w:val="single" w:sz="4" w:space="0" w:color="000000"/>
            </w:tcBorders>
            <w:shd w:val="clear" w:color="auto" w:fill="FFFFFF"/>
            <w:vAlign w:val="center"/>
          </w:tcPr>
          <w:p w14:paraId="2FC225F5" w14:textId="77777777" w:rsidR="00A32DAA" w:rsidRPr="00FC0215" w:rsidRDefault="00F67D14">
            <w:pPr>
              <w:rPr>
                <w:rFonts w:ascii="Calibri" w:hAnsi="Calibri"/>
                <w:sz w:val="22"/>
                <w:szCs w:val="22"/>
              </w:rPr>
            </w:pPr>
            <w:r w:rsidRPr="00FC0215">
              <w:rPr>
                <w:rFonts w:ascii="Calibri" w:hAnsi="Calibri"/>
                <w:b/>
                <w:sz w:val="22"/>
                <w:szCs w:val="22"/>
              </w:rPr>
              <w:t xml:space="preserve">Common Name </w:t>
            </w:r>
          </w:p>
        </w:tc>
        <w:tc>
          <w:tcPr>
            <w:tcW w:w="1444" w:type="dxa"/>
            <w:tcBorders>
              <w:top w:val="single" w:sz="4" w:space="0" w:color="000000"/>
              <w:left w:val="nil"/>
              <w:bottom w:val="single" w:sz="4" w:space="0" w:color="000000"/>
              <w:right w:val="single" w:sz="4" w:space="0" w:color="000000"/>
            </w:tcBorders>
            <w:shd w:val="clear" w:color="auto" w:fill="FFFFFF"/>
            <w:vAlign w:val="center"/>
          </w:tcPr>
          <w:p w14:paraId="4636FA0D" w14:textId="77777777" w:rsidR="00A32DAA" w:rsidRPr="00FC0215" w:rsidRDefault="00F67D14">
            <w:pPr>
              <w:jc w:val="center"/>
              <w:rPr>
                <w:rFonts w:ascii="Calibri" w:hAnsi="Calibri"/>
                <w:sz w:val="22"/>
                <w:szCs w:val="22"/>
              </w:rPr>
            </w:pPr>
            <w:r w:rsidRPr="00FC0215">
              <w:rPr>
                <w:rFonts w:ascii="Calibri" w:hAnsi="Calibri"/>
                <w:b/>
                <w:sz w:val="22"/>
                <w:szCs w:val="22"/>
              </w:rPr>
              <w:t>Order</w:t>
            </w:r>
          </w:p>
        </w:tc>
        <w:tc>
          <w:tcPr>
            <w:tcW w:w="889" w:type="dxa"/>
            <w:tcBorders>
              <w:top w:val="single" w:sz="4" w:space="0" w:color="000000"/>
              <w:left w:val="nil"/>
              <w:bottom w:val="single" w:sz="4" w:space="0" w:color="000000"/>
              <w:right w:val="single" w:sz="4" w:space="0" w:color="000000"/>
            </w:tcBorders>
            <w:shd w:val="clear" w:color="auto" w:fill="FFFFFF"/>
            <w:vAlign w:val="center"/>
          </w:tcPr>
          <w:p w14:paraId="46239A97" w14:textId="77777777" w:rsidR="00A32DAA" w:rsidRPr="00FC0215" w:rsidRDefault="00F67D14">
            <w:pPr>
              <w:jc w:val="center"/>
              <w:rPr>
                <w:rFonts w:ascii="Calibri" w:hAnsi="Calibri"/>
                <w:sz w:val="22"/>
                <w:szCs w:val="22"/>
              </w:rPr>
            </w:pPr>
            <w:r w:rsidRPr="00FC0215">
              <w:rPr>
                <w:rFonts w:ascii="Calibri" w:hAnsi="Calibri"/>
                <w:b/>
                <w:sz w:val="22"/>
                <w:szCs w:val="22"/>
              </w:rPr>
              <w:t>Listing Status*</w:t>
            </w:r>
          </w:p>
        </w:tc>
        <w:tc>
          <w:tcPr>
            <w:tcW w:w="900" w:type="dxa"/>
            <w:tcBorders>
              <w:top w:val="single" w:sz="4" w:space="0" w:color="000000"/>
              <w:left w:val="nil"/>
              <w:bottom w:val="single" w:sz="4" w:space="0" w:color="000000"/>
              <w:right w:val="single" w:sz="4" w:space="0" w:color="000000"/>
            </w:tcBorders>
            <w:shd w:val="clear" w:color="auto" w:fill="FFFFFF"/>
            <w:vAlign w:val="center"/>
          </w:tcPr>
          <w:p w14:paraId="5EEE72D6" w14:textId="77777777" w:rsidR="00A32DAA" w:rsidRPr="00FC0215" w:rsidRDefault="00F67D14">
            <w:pPr>
              <w:jc w:val="center"/>
              <w:rPr>
                <w:rFonts w:ascii="Calibri" w:hAnsi="Calibri"/>
                <w:sz w:val="22"/>
                <w:szCs w:val="22"/>
              </w:rPr>
            </w:pPr>
            <w:r w:rsidRPr="00FC0215">
              <w:rPr>
                <w:rFonts w:ascii="Calibri" w:hAnsi="Calibri"/>
                <w:b/>
                <w:sz w:val="22"/>
                <w:szCs w:val="22"/>
              </w:rPr>
              <w:t>Critical Habitat?</w:t>
            </w:r>
          </w:p>
        </w:tc>
        <w:tc>
          <w:tcPr>
            <w:tcW w:w="1555" w:type="dxa"/>
            <w:tcBorders>
              <w:top w:val="single" w:sz="4" w:space="0" w:color="000000"/>
              <w:left w:val="nil"/>
              <w:bottom w:val="single" w:sz="4" w:space="0" w:color="000000"/>
              <w:right w:val="single" w:sz="4" w:space="0" w:color="000000"/>
            </w:tcBorders>
            <w:shd w:val="clear" w:color="auto" w:fill="FFFFFF"/>
            <w:vAlign w:val="center"/>
          </w:tcPr>
          <w:p w14:paraId="7CB86FBA" w14:textId="77777777" w:rsidR="00A32DAA" w:rsidRPr="00FC0215" w:rsidRDefault="00F67D14">
            <w:pPr>
              <w:jc w:val="center"/>
              <w:rPr>
                <w:rFonts w:ascii="Calibri" w:hAnsi="Calibri"/>
                <w:sz w:val="22"/>
                <w:szCs w:val="22"/>
              </w:rPr>
            </w:pPr>
            <w:r w:rsidRPr="00FC0215">
              <w:rPr>
                <w:rFonts w:ascii="Calibri" w:hAnsi="Calibri"/>
                <w:b/>
                <w:sz w:val="22"/>
                <w:szCs w:val="22"/>
              </w:rPr>
              <w:t>USFWS Species ID (ENTITY_ID)</w:t>
            </w:r>
          </w:p>
        </w:tc>
      </w:tr>
      <w:tr w:rsidR="00A32DAA" w:rsidRPr="00FC0215" w14:paraId="70F70577"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72E81BC7"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r w:rsidRPr="00FC0215">
              <w:rPr>
                <w:rFonts w:ascii="Calibri" w:hAnsi="Calibri"/>
                <w:i/>
                <w:sz w:val="22"/>
                <w:szCs w:val="22"/>
              </w:rPr>
              <w:t xml:space="preserve"> </w:t>
            </w:r>
            <w:proofErr w:type="spellStart"/>
            <w:r w:rsidRPr="00FC0215">
              <w:rPr>
                <w:rFonts w:ascii="Calibri" w:hAnsi="Calibri"/>
                <w:i/>
                <w:sz w:val="22"/>
                <w:szCs w:val="22"/>
              </w:rPr>
              <w:t>polops</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4D7E8625" w14:textId="77777777" w:rsidR="00A32DAA" w:rsidRPr="00FC0215" w:rsidRDefault="00F67D14">
            <w:pPr>
              <w:rPr>
                <w:rFonts w:ascii="Calibri" w:hAnsi="Calibri"/>
                <w:sz w:val="22"/>
                <w:szCs w:val="22"/>
              </w:rPr>
            </w:pPr>
            <w:r w:rsidRPr="00FC0215">
              <w:rPr>
                <w:rFonts w:ascii="Calibri" w:hAnsi="Calibri"/>
                <w:sz w:val="22"/>
                <w:szCs w:val="22"/>
              </w:rPr>
              <w:t>St. Croix Ground Lizard</w:t>
            </w:r>
          </w:p>
        </w:tc>
        <w:tc>
          <w:tcPr>
            <w:tcW w:w="1444" w:type="dxa"/>
            <w:tcBorders>
              <w:top w:val="nil"/>
              <w:left w:val="nil"/>
              <w:bottom w:val="single" w:sz="4" w:space="0" w:color="000000"/>
              <w:right w:val="single" w:sz="4" w:space="0" w:color="000000"/>
            </w:tcBorders>
            <w:vAlign w:val="center"/>
          </w:tcPr>
          <w:p w14:paraId="09ED262A"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69DDE23C" w14:textId="77777777" w:rsidR="00A32DAA" w:rsidRPr="00FC0215" w:rsidRDefault="00F67D14">
            <w:pPr>
              <w:jc w:val="center"/>
              <w:rPr>
                <w:rFonts w:ascii="Calibri" w:hAnsi="Calibri"/>
                <w:sz w:val="22"/>
                <w:szCs w:val="22"/>
              </w:rPr>
            </w:pPr>
            <w:r w:rsidRPr="00FC0215">
              <w:rPr>
                <w:rFonts w:ascii="Calibri" w:hAnsi="Calibri"/>
                <w:sz w:val="22"/>
                <w:szCs w:val="22"/>
              </w:rPr>
              <w:t>E</w:t>
            </w:r>
          </w:p>
        </w:tc>
        <w:tc>
          <w:tcPr>
            <w:tcW w:w="900" w:type="dxa"/>
            <w:tcBorders>
              <w:top w:val="nil"/>
              <w:left w:val="nil"/>
              <w:bottom w:val="single" w:sz="4" w:space="0" w:color="000000"/>
              <w:right w:val="single" w:sz="4" w:space="0" w:color="000000"/>
            </w:tcBorders>
            <w:shd w:val="clear" w:color="auto" w:fill="FFFFFF"/>
            <w:vAlign w:val="center"/>
          </w:tcPr>
          <w:p w14:paraId="003D14D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4255CF1B" w14:textId="77777777" w:rsidR="00A32DAA" w:rsidRPr="00FC0215" w:rsidRDefault="00F67D14">
            <w:pPr>
              <w:jc w:val="center"/>
              <w:rPr>
                <w:rFonts w:ascii="Calibri" w:hAnsi="Calibri"/>
                <w:sz w:val="22"/>
                <w:szCs w:val="22"/>
              </w:rPr>
            </w:pPr>
            <w:r w:rsidRPr="00FC0215">
              <w:rPr>
                <w:rFonts w:ascii="Calibri" w:hAnsi="Calibri"/>
                <w:sz w:val="22"/>
                <w:szCs w:val="22"/>
              </w:rPr>
              <w:t>163</w:t>
            </w:r>
          </w:p>
        </w:tc>
      </w:tr>
      <w:tr w:rsidR="00A32DAA" w:rsidRPr="00FC0215" w14:paraId="1880242E"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4F999978" w14:textId="77777777" w:rsidR="00A32DAA" w:rsidRPr="00FC0215" w:rsidRDefault="00F67D14">
            <w:pPr>
              <w:rPr>
                <w:rFonts w:ascii="Calibri" w:hAnsi="Calibri"/>
                <w:sz w:val="22"/>
                <w:szCs w:val="22"/>
              </w:rPr>
            </w:pPr>
            <w:r w:rsidRPr="00FC0215">
              <w:rPr>
                <w:rFonts w:ascii="Calibri" w:hAnsi="Calibri"/>
                <w:i/>
                <w:sz w:val="22"/>
                <w:szCs w:val="22"/>
              </w:rPr>
              <w:t xml:space="preserve">Anolis </w:t>
            </w:r>
            <w:proofErr w:type="spellStart"/>
            <w:r w:rsidRPr="00FC0215">
              <w:rPr>
                <w:rFonts w:ascii="Calibri" w:hAnsi="Calibri"/>
                <w:i/>
                <w:sz w:val="22"/>
                <w:szCs w:val="22"/>
              </w:rPr>
              <w:t>roosevelti</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52A17885" w14:textId="77777777" w:rsidR="00A32DAA" w:rsidRPr="00FC0215" w:rsidRDefault="00F67D14">
            <w:pPr>
              <w:rPr>
                <w:rFonts w:ascii="Calibri" w:hAnsi="Calibri"/>
                <w:sz w:val="22"/>
                <w:szCs w:val="22"/>
              </w:rPr>
            </w:pPr>
            <w:r w:rsidRPr="00FC0215">
              <w:rPr>
                <w:rFonts w:ascii="Calibri" w:hAnsi="Calibri"/>
                <w:sz w:val="22"/>
                <w:szCs w:val="22"/>
              </w:rPr>
              <w:t>Culebra Island Giant Anole</w:t>
            </w:r>
          </w:p>
        </w:tc>
        <w:tc>
          <w:tcPr>
            <w:tcW w:w="1444" w:type="dxa"/>
            <w:tcBorders>
              <w:top w:val="nil"/>
              <w:left w:val="nil"/>
              <w:bottom w:val="single" w:sz="4" w:space="0" w:color="000000"/>
              <w:right w:val="single" w:sz="4" w:space="0" w:color="000000"/>
            </w:tcBorders>
            <w:vAlign w:val="center"/>
          </w:tcPr>
          <w:p w14:paraId="17995DB0"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71ABD478" w14:textId="77777777" w:rsidR="00A32DAA" w:rsidRPr="00FC0215" w:rsidRDefault="00F67D14">
            <w:pPr>
              <w:jc w:val="center"/>
              <w:rPr>
                <w:rFonts w:ascii="Calibri" w:hAnsi="Calibri"/>
                <w:sz w:val="22"/>
                <w:szCs w:val="22"/>
              </w:rPr>
            </w:pPr>
            <w:r w:rsidRPr="00FC0215">
              <w:rPr>
                <w:rFonts w:ascii="Calibri" w:hAnsi="Calibri"/>
                <w:sz w:val="22"/>
                <w:szCs w:val="22"/>
              </w:rPr>
              <w:t>E</w:t>
            </w:r>
          </w:p>
        </w:tc>
        <w:tc>
          <w:tcPr>
            <w:tcW w:w="900" w:type="dxa"/>
            <w:tcBorders>
              <w:top w:val="nil"/>
              <w:left w:val="nil"/>
              <w:bottom w:val="single" w:sz="4" w:space="0" w:color="000000"/>
              <w:right w:val="single" w:sz="4" w:space="0" w:color="000000"/>
            </w:tcBorders>
            <w:shd w:val="clear" w:color="auto" w:fill="FFFFFF"/>
            <w:vAlign w:val="center"/>
          </w:tcPr>
          <w:p w14:paraId="6802EDE3"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536D05B0" w14:textId="77777777" w:rsidR="00A32DAA" w:rsidRPr="00FC0215" w:rsidRDefault="00F67D14">
            <w:pPr>
              <w:jc w:val="center"/>
              <w:rPr>
                <w:rFonts w:ascii="Calibri" w:hAnsi="Calibri"/>
                <w:sz w:val="22"/>
                <w:szCs w:val="22"/>
              </w:rPr>
            </w:pPr>
            <w:r w:rsidRPr="00FC0215">
              <w:rPr>
                <w:rFonts w:ascii="Calibri" w:hAnsi="Calibri"/>
                <w:sz w:val="22"/>
                <w:szCs w:val="22"/>
              </w:rPr>
              <w:t>162</w:t>
            </w:r>
          </w:p>
        </w:tc>
      </w:tr>
      <w:tr w:rsidR="00A32DAA" w:rsidRPr="00FC0215" w14:paraId="64934971"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06F8BA21" w14:textId="77777777" w:rsidR="00A32DAA" w:rsidRPr="00FC0215" w:rsidRDefault="00F67D14">
            <w:pPr>
              <w:rPr>
                <w:rFonts w:ascii="Calibri" w:hAnsi="Calibri"/>
                <w:sz w:val="22"/>
                <w:szCs w:val="22"/>
              </w:rPr>
            </w:pPr>
            <w:proofErr w:type="spellStart"/>
            <w:r w:rsidRPr="00FC0215">
              <w:rPr>
                <w:rFonts w:ascii="Calibri" w:hAnsi="Calibri"/>
                <w:i/>
                <w:sz w:val="22"/>
                <w:szCs w:val="22"/>
              </w:rPr>
              <w:t>Clemmys</w:t>
            </w:r>
            <w:proofErr w:type="spellEnd"/>
            <w:r w:rsidRPr="00FC0215">
              <w:rPr>
                <w:rFonts w:ascii="Calibri" w:hAnsi="Calibri"/>
                <w:i/>
                <w:sz w:val="22"/>
                <w:szCs w:val="22"/>
              </w:rPr>
              <w:t xml:space="preserve"> muhlenbergii</w:t>
            </w:r>
          </w:p>
        </w:tc>
        <w:tc>
          <w:tcPr>
            <w:tcW w:w="4410" w:type="dxa"/>
            <w:tcBorders>
              <w:top w:val="nil"/>
              <w:left w:val="nil"/>
              <w:bottom w:val="single" w:sz="4" w:space="0" w:color="000000"/>
              <w:right w:val="single" w:sz="4" w:space="0" w:color="000000"/>
            </w:tcBorders>
            <w:shd w:val="clear" w:color="auto" w:fill="FFFFFF"/>
            <w:vAlign w:val="center"/>
          </w:tcPr>
          <w:p w14:paraId="0F09270F" w14:textId="77777777" w:rsidR="00A32DAA" w:rsidRPr="00FC0215" w:rsidRDefault="00F67D14">
            <w:pPr>
              <w:rPr>
                <w:rFonts w:ascii="Calibri" w:hAnsi="Calibri"/>
                <w:sz w:val="22"/>
                <w:szCs w:val="22"/>
              </w:rPr>
            </w:pPr>
            <w:r w:rsidRPr="00FC0215">
              <w:rPr>
                <w:rFonts w:ascii="Calibri" w:hAnsi="Calibri"/>
                <w:sz w:val="22"/>
                <w:szCs w:val="22"/>
              </w:rPr>
              <w:t>Bog Turtle (northern population)</w:t>
            </w:r>
          </w:p>
        </w:tc>
        <w:tc>
          <w:tcPr>
            <w:tcW w:w="1444" w:type="dxa"/>
            <w:tcBorders>
              <w:top w:val="nil"/>
              <w:left w:val="nil"/>
              <w:bottom w:val="single" w:sz="4" w:space="0" w:color="000000"/>
              <w:right w:val="single" w:sz="4" w:space="0" w:color="000000"/>
            </w:tcBorders>
            <w:vAlign w:val="center"/>
          </w:tcPr>
          <w:p w14:paraId="6D2C1E39" w14:textId="77777777" w:rsidR="00A32DAA" w:rsidRPr="00FC0215" w:rsidRDefault="00F67D14">
            <w:pPr>
              <w:jc w:val="center"/>
              <w:rPr>
                <w:rFonts w:ascii="Calibri" w:hAnsi="Calibri"/>
                <w:sz w:val="22"/>
                <w:szCs w:val="22"/>
              </w:rPr>
            </w:pPr>
            <w:proofErr w:type="spellStart"/>
            <w:r w:rsidRPr="00FC0215">
              <w:rPr>
                <w:rFonts w:ascii="Calibri" w:hAnsi="Calibri"/>
                <w:sz w:val="22"/>
                <w:szCs w:val="22"/>
              </w:rPr>
              <w:t>Testudines</w:t>
            </w:r>
            <w:proofErr w:type="spellEnd"/>
          </w:p>
        </w:tc>
        <w:tc>
          <w:tcPr>
            <w:tcW w:w="889" w:type="dxa"/>
            <w:tcBorders>
              <w:top w:val="nil"/>
              <w:left w:val="nil"/>
              <w:bottom w:val="single" w:sz="4" w:space="0" w:color="000000"/>
              <w:right w:val="single" w:sz="4" w:space="0" w:color="000000"/>
            </w:tcBorders>
            <w:shd w:val="clear" w:color="auto" w:fill="FFFFFF"/>
            <w:vAlign w:val="center"/>
          </w:tcPr>
          <w:p w14:paraId="50905E40"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4D7CACA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42F8F9C8" w14:textId="77777777" w:rsidR="00A32DAA" w:rsidRPr="00FC0215" w:rsidRDefault="00F67D14">
            <w:pPr>
              <w:jc w:val="center"/>
              <w:rPr>
                <w:rFonts w:ascii="Calibri" w:hAnsi="Calibri"/>
                <w:sz w:val="22"/>
                <w:szCs w:val="22"/>
              </w:rPr>
            </w:pPr>
            <w:r w:rsidRPr="00FC0215">
              <w:rPr>
                <w:rFonts w:ascii="Calibri" w:hAnsi="Calibri"/>
                <w:sz w:val="22"/>
                <w:szCs w:val="22"/>
              </w:rPr>
              <w:t>182</w:t>
            </w:r>
          </w:p>
        </w:tc>
      </w:tr>
      <w:tr w:rsidR="00A32DAA" w:rsidRPr="00FC0215" w14:paraId="7D6D7303"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01756173" w14:textId="77777777" w:rsidR="00A32DAA" w:rsidRPr="00FC0215" w:rsidRDefault="00F67D14">
            <w:pPr>
              <w:rPr>
                <w:rFonts w:ascii="Calibri" w:hAnsi="Calibri"/>
                <w:sz w:val="22"/>
                <w:szCs w:val="22"/>
              </w:rPr>
            </w:pPr>
            <w:proofErr w:type="spellStart"/>
            <w:r w:rsidRPr="00FC0215">
              <w:rPr>
                <w:rFonts w:ascii="Calibri" w:hAnsi="Calibri"/>
                <w:i/>
                <w:sz w:val="22"/>
                <w:szCs w:val="22"/>
              </w:rPr>
              <w:t>Crocodylus</w:t>
            </w:r>
            <w:proofErr w:type="spellEnd"/>
            <w:r w:rsidRPr="00FC0215">
              <w:rPr>
                <w:rFonts w:ascii="Calibri" w:hAnsi="Calibri"/>
                <w:i/>
                <w:sz w:val="22"/>
                <w:szCs w:val="22"/>
              </w:rPr>
              <w:t xml:space="preserve"> acutus</w:t>
            </w:r>
          </w:p>
        </w:tc>
        <w:tc>
          <w:tcPr>
            <w:tcW w:w="4410" w:type="dxa"/>
            <w:tcBorders>
              <w:top w:val="nil"/>
              <w:left w:val="nil"/>
              <w:bottom w:val="single" w:sz="4" w:space="0" w:color="000000"/>
              <w:right w:val="single" w:sz="4" w:space="0" w:color="000000"/>
            </w:tcBorders>
            <w:shd w:val="clear" w:color="auto" w:fill="FFFFFF"/>
            <w:vAlign w:val="center"/>
          </w:tcPr>
          <w:p w14:paraId="0F2833C0" w14:textId="77777777" w:rsidR="00A32DAA" w:rsidRPr="00FC0215" w:rsidRDefault="00F67D14">
            <w:pPr>
              <w:rPr>
                <w:rFonts w:ascii="Calibri" w:hAnsi="Calibri"/>
                <w:sz w:val="22"/>
                <w:szCs w:val="22"/>
              </w:rPr>
            </w:pPr>
            <w:r w:rsidRPr="00FC0215">
              <w:rPr>
                <w:rFonts w:ascii="Calibri" w:hAnsi="Calibri"/>
                <w:sz w:val="22"/>
                <w:szCs w:val="22"/>
              </w:rPr>
              <w:t>American Crocodile (Florida population)</w:t>
            </w:r>
          </w:p>
        </w:tc>
        <w:tc>
          <w:tcPr>
            <w:tcW w:w="1444" w:type="dxa"/>
            <w:tcBorders>
              <w:top w:val="nil"/>
              <w:left w:val="nil"/>
              <w:bottom w:val="single" w:sz="4" w:space="0" w:color="000000"/>
              <w:right w:val="single" w:sz="4" w:space="0" w:color="000000"/>
            </w:tcBorders>
            <w:vAlign w:val="center"/>
          </w:tcPr>
          <w:p w14:paraId="1455FE5B" w14:textId="77777777" w:rsidR="00A32DAA" w:rsidRPr="00FC0215" w:rsidRDefault="00F67D14">
            <w:pPr>
              <w:jc w:val="center"/>
              <w:rPr>
                <w:rFonts w:ascii="Calibri" w:hAnsi="Calibri"/>
                <w:sz w:val="22"/>
                <w:szCs w:val="22"/>
              </w:rPr>
            </w:pPr>
            <w:proofErr w:type="spellStart"/>
            <w:r w:rsidRPr="00FC0215">
              <w:rPr>
                <w:rFonts w:ascii="Calibri" w:hAnsi="Calibri"/>
                <w:sz w:val="22"/>
                <w:szCs w:val="22"/>
              </w:rPr>
              <w:t>Crocodilia</w:t>
            </w:r>
            <w:proofErr w:type="spellEnd"/>
          </w:p>
        </w:tc>
        <w:tc>
          <w:tcPr>
            <w:tcW w:w="889" w:type="dxa"/>
            <w:tcBorders>
              <w:top w:val="nil"/>
              <w:left w:val="nil"/>
              <w:bottom w:val="single" w:sz="4" w:space="0" w:color="000000"/>
              <w:right w:val="single" w:sz="4" w:space="0" w:color="000000"/>
            </w:tcBorders>
            <w:shd w:val="clear" w:color="auto" w:fill="FFFFFF"/>
            <w:vAlign w:val="center"/>
          </w:tcPr>
          <w:p w14:paraId="420BB17A"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55A4714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209B35D8" w14:textId="77777777" w:rsidR="00A32DAA" w:rsidRPr="00FC0215" w:rsidRDefault="00F67D14">
            <w:pPr>
              <w:jc w:val="center"/>
              <w:rPr>
                <w:rFonts w:ascii="Calibri" w:hAnsi="Calibri"/>
                <w:sz w:val="22"/>
                <w:szCs w:val="22"/>
              </w:rPr>
            </w:pPr>
            <w:r w:rsidRPr="00FC0215">
              <w:rPr>
                <w:rFonts w:ascii="Calibri" w:hAnsi="Calibri"/>
                <w:sz w:val="22"/>
                <w:szCs w:val="22"/>
              </w:rPr>
              <w:t>176</w:t>
            </w:r>
          </w:p>
        </w:tc>
      </w:tr>
      <w:tr w:rsidR="00A32DAA" w:rsidRPr="00FC0215" w14:paraId="0781B490"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6AE2283B" w14:textId="77777777" w:rsidR="00A32DAA" w:rsidRPr="00FC0215" w:rsidRDefault="00F67D14">
            <w:pPr>
              <w:rPr>
                <w:rFonts w:ascii="Calibri" w:hAnsi="Calibri"/>
                <w:sz w:val="22"/>
                <w:szCs w:val="22"/>
              </w:rPr>
            </w:pPr>
            <w:proofErr w:type="spellStart"/>
            <w:r w:rsidRPr="00FC0215">
              <w:rPr>
                <w:rFonts w:ascii="Calibri" w:hAnsi="Calibri"/>
                <w:i/>
                <w:sz w:val="22"/>
                <w:szCs w:val="22"/>
              </w:rPr>
              <w:t>Crotalus</w:t>
            </w:r>
            <w:proofErr w:type="spellEnd"/>
            <w:r w:rsidRPr="00FC0215">
              <w:rPr>
                <w:rFonts w:ascii="Calibri" w:hAnsi="Calibri"/>
                <w:i/>
                <w:sz w:val="22"/>
                <w:szCs w:val="22"/>
              </w:rPr>
              <w:t xml:space="preserve"> </w:t>
            </w:r>
            <w:proofErr w:type="spellStart"/>
            <w:r w:rsidRPr="00FC0215">
              <w:rPr>
                <w:rFonts w:ascii="Calibri" w:hAnsi="Calibri"/>
                <w:i/>
                <w:sz w:val="22"/>
                <w:szCs w:val="22"/>
              </w:rPr>
              <w:t>willardi</w:t>
            </w:r>
            <w:proofErr w:type="spellEnd"/>
            <w:r w:rsidRPr="00FC0215">
              <w:rPr>
                <w:rFonts w:ascii="Calibri" w:hAnsi="Calibri"/>
                <w:i/>
                <w:sz w:val="22"/>
                <w:szCs w:val="22"/>
              </w:rPr>
              <w:t xml:space="preserve"> obscurus</w:t>
            </w:r>
          </w:p>
        </w:tc>
        <w:tc>
          <w:tcPr>
            <w:tcW w:w="4410" w:type="dxa"/>
            <w:tcBorders>
              <w:top w:val="nil"/>
              <w:left w:val="nil"/>
              <w:bottom w:val="single" w:sz="4" w:space="0" w:color="000000"/>
              <w:right w:val="single" w:sz="4" w:space="0" w:color="000000"/>
            </w:tcBorders>
            <w:shd w:val="clear" w:color="auto" w:fill="FFFFFF"/>
            <w:vAlign w:val="center"/>
          </w:tcPr>
          <w:p w14:paraId="012E603D" w14:textId="77777777" w:rsidR="00A32DAA" w:rsidRPr="00FC0215" w:rsidRDefault="00F67D14">
            <w:pPr>
              <w:rPr>
                <w:rFonts w:ascii="Calibri" w:hAnsi="Calibri"/>
                <w:sz w:val="22"/>
                <w:szCs w:val="22"/>
              </w:rPr>
            </w:pPr>
            <w:r w:rsidRPr="00FC0215">
              <w:rPr>
                <w:rFonts w:ascii="Calibri" w:hAnsi="Calibri"/>
                <w:sz w:val="22"/>
                <w:szCs w:val="22"/>
              </w:rPr>
              <w:t>New Mexican ridge-nosed Rattlesnake</w:t>
            </w:r>
          </w:p>
        </w:tc>
        <w:tc>
          <w:tcPr>
            <w:tcW w:w="1444" w:type="dxa"/>
            <w:tcBorders>
              <w:top w:val="nil"/>
              <w:left w:val="nil"/>
              <w:bottom w:val="single" w:sz="4" w:space="0" w:color="000000"/>
              <w:right w:val="single" w:sz="4" w:space="0" w:color="000000"/>
            </w:tcBorders>
            <w:vAlign w:val="center"/>
          </w:tcPr>
          <w:p w14:paraId="6B2EC0ED"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7BAC29D9"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16CE68D7"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0798AF17" w14:textId="77777777" w:rsidR="00A32DAA" w:rsidRPr="00FC0215" w:rsidRDefault="00F67D14">
            <w:pPr>
              <w:jc w:val="center"/>
              <w:rPr>
                <w:rFonts w:ascii="Calibri" w:hAnsi="Calibri"/>
                <w:sz w:val="22"/>
                <w:szCs w:val="22"/>
              </w:rPr>
            </w:pPr>
            <w:r w:rsidRPr="00FC0215">
              <w:rPr>
                <w:rFonts w:ascii="Calibri" w:hAnsi="Calibri"/>
                <w:sz w:val="22"/>
                <w:szCs w:val="22"/>
              </w:rPr>
              <w:t>166</w:t>
            </w:r>
          </w:p>
        </w:tc>
      </w:tr>
      <w:tr w:rsidR="00A32DAA" w:rsidRPr="00FC0215" w14:paraId="7D5AD774"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15F8BC6D" w14:textId="77777777" w:rsidR="00A32DAA" w:rsidRPr="00FC0215" w:rsidRDefault="00F67D14">
            <w:pPr>
              <w:rPr>
                <w:rFonts w:ascii="Calibri" w:hAnsi="Calibri"/>
                <w:sz w:val="22"/>
                <w:szCs w:val="22"/>
              </w:rPr>
            </w:pPr>
            <w:proofErr w:type="spellStart"/>
            <w:r w:rsidRPr="00FC0215">
              <w:rPr>
                <w:rFonts w:ascii="Calibri" w:hAnsi="Calibri"/>
                <w:i/>
                <w:sz w:val="22"/>
                <w:szCs w:val="22"/>
              </w:rPr>
              <w:t>Cyclura</w:t>
            </w:r>
            <w:proofErr w:type="spellEnd"/>
            <w:r w:rsidRPr="00FC0215">
              <w:rPr>
                <w:rFonts w:ascii="Calibri" w:hAnsi="Calibri"/>
                <w:i/>
                <w:sz w:val="22"/>
                <w:szCs w:val="22"/>
              </w:rPr>
              <w:t xml:space="preserve"> cornuta </w:t>
            </w:r>
            <w:proofErr w:type="spellStart"/>
            <w:r w:rsidRPr="00FC0215">
              <w:rPr>
                <w:rFonts w:ascii="Calibri" w:hAnsi="Calibri"/>
                <w:i/>
                <w:sz w:val="22"/>
                <w:szCs w:val="22"/>
              </w:rPr>
              <w:t>stejnegeri</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02615959" w14:textId="77777777" w:rsidR="00A32DAA" w:rsidRPr="00FC0215" w:rsidRDefault="00F67D14">
            <w:pPr>
              <w:rPr>
                <w:rFonts w:ascii="Calibri" w:hAnsi="Calibri"/>
                <w:sz w:val="22"/>
                <w:szCs w:val="22"/>
              </w:rPr>
            </w:pPr>
            <w:r w:rsidRPr="00FC0215">
              <w:rPr>
                <w:rFonts w:ascii="Calibri" w:hAnsi="Calibri"/>
                <w:sz w:val="22"/>
                <w:szCs w:val="22"/>
              </w:rPr>
              <w:t>Mona Ground Iguana</w:t>
            </w:r>
          </w:p>
        </w:tc>
        <w:tc>
          <w:tcPr>
            <w:tcW w:w="1444" w:type="dxa"/>
            <w:tcBorders>
              <w:top w:val="nil"/>
              <w:left w:val="nil"/>
              <w:bottom w:val="single" w:sz="4" w:space="0" w:color="000000"/>
              <w:right w:val="single" w:sz="4" w:space="0" w:color="000000"/>
            </w:tcBorders>
            <w:vAlign w:val="center"/>
          </w:tcPr>
          <w:p w14:paraId="6BAD6433"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75E9F38F"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2B31AF9C"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2C2AB47D" w14:textId="77777777" w:rsidR="00A32DAA" w:rsidRPr="00FC0215" w:rsidRDefault="00F67D14">
            <w:pPr>
              <w:jc w:val="center"/>
              <w:rPr>
                <w:rFonts w:ascii="Calibri" w:hAnsi="Calibri"/>
                <w:sz w:val="22"/>
                <w:szCs w:val="22"/>
              </w:rPr>
            </w:pPr>
            <w:r w:rsidRPr="00FC0215">
              <w:rPr>
                <w:rFonts w:ascii="Calibri" w:hAnsi="Calibri"/>
                <w:sz w:val="22"/>
                <w:szCs w:val="22"/>
              </w:rPr>
              <w:t>165</w:t>
            </w:r>
          </w:p>
        </w:tc>
      </w:tr>
      <w:tr w:rsidR="00A32DAA" w:rsidRPr="00FC0215" w14:paraId="0F606823"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21087840" w14:textId="77777777" w:rsidR="00A32DAA" w:rsidRPr="00FC0215" w:rsidRDefault="00F67D14">
            <w:pPr>
              <w:rPr>
                <w:rFonts w:ascii="Calibri" w:hAnsi="Calibri"/>
                <w:sz w:val="22"/>
                <w:szCs w:val="22"/>
              </w:rPr>
            </w:pPr>
            <w:proofErr w:type="spellStart"/>
            <w:r w:rsidRPr="00FC0215">
              <w:rPr>
                <w:rFonts w:ascii="Calibri" w:hAnsi="Calibri"/>
                <w:i/>
                <w:sz w:val="22"/>
                <w:szCs w:val="22"/>
              </w:rPr>
              <w:t>Drymarchon</w:t>
            </w:r>
            <w:proofErr w:type="spellEnd"/>
            <w:r w:rsidRPr="00FC0215">
              <w:rPr>
                <w:rFonts w:ascii="Calibri" w:hAnsi="Calibri"/>
                <w:i/>
                <w:sz w:val="22"/>
                <w:szCs w:val="22"/>
              </w:rPr>
              <w:t xml:space="preserve"> </w:t>
            </w:r>
            <w:proofErr w:type="spellStart"/>
            <w:r w:rsidRPr="00FC0215">
              <w:rPr>
                <w:rFonts w:ascii="Calibri" w:hAnsi="Calibri"/>
                <w:i/>
                <w:sz w:val="22"/>
                <w:szCs w:val="22"/>
              </w:rPr>
              <w:t>corais</w:t>
            </w:r>
            <w:proofErr w:type="spellEnd"/>
            <w:r w:rsidRPr="00FC0215">
              <w:rPr>
                <w:rFonts w:ascii="Calibri" w:hAnsi="Calibri"/>
                <w:i/>
                <w:sz w:val="22"/>
                <w:szCs w:val="22"/>
              </w:rPr>
              <w:t xml:space="preserve"> </w:t>
            </w:r>
            <w:proofErr w:type="spellStart"/>
            <w:r w:rsidRPr="00FC0215">
              <w:rPr>
                <w:rFonts w:ascii="Calibri" w:hAnsi="Calibri"/>
                <w:i/>
                <w:sz w:val="22"/>
                <w:szCs w:val="22"/>
              </w:rPr>
              <w:t>couperi</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5CF9F382" w14:textId="77777777" w:rsidR="00A32DAA" w:rsidRPr="00FC0215" w:rsidRDefault="00F67D14">
            <w:pPr>
              <w:rPr>
                <w:rFonts w:ascii="Calibri" w:hAnsi="Calibri"/>
                <w:sz w:val="22"/>
                <w:szCs w:val="22"/>
              </w:rPr>
            </w:pPr>
            <w:r w:rsidRPr="00FC0215">
              <w:rPr>
                <w:rFonts w:ascii="Calibri" w:hAnsi="Calibri"/>
                <w:sz w:val="22"/>
                <w:szCs w:val="22"/>
              </w:rPr>
              <w:t>Eastern Indigo Snake</w:t>
            </w:r>
          </w:p>
        </w:tc>
        <w:tc>
          <w:tcPr>
            <w:tcW w:w="1444" w:type="dxa"/>
            <w:tcBorders>
              <w:top w:val="nil"/>
              <w:left w:val="nil"/>
              <w:bottom w:val="single" w:sz="4" w:space="0" w:color="000000"/>
              <w:right w:val="single" w:sz="4" w:space="0" w:color="000000"/>
            </w:tcBorders>
            <w:vAlign w:val="center"/>
          </w:tcPr>
          <w:p w14:paraId="7BFFAE45"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1ACD8A6D"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5A4426B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038E9114" w14:textId="77777777" w:rsidR="00A32DAA" w:rsidRPr="00FC0215" w:rsidRDefault="00F67D14">
            <w:pPr>
              <w:jc w:val="center"/>
              <w:rPr>
                <w:rFonts w:ascii="Calibri" w:hAnsi="Calibri"/>
                <w:sz w:val="22"/>
                <w:szCs w:val="22"/>
              </w:rPr>
            </w:pPr>
            <w:r w:rsidRPr="00FC0215">
              <w:rPr>
                <w:rFonts w:ascii="Calibri" w:hAnsi="Calibri"/>
                <w:sz w:val="22"/>
                <w:szCs w:val="22"/>
              </w:rPr>
              <w:t>173</w:t>
            </w:r>
          </w:p>
        </w:tc>
      </w:tr>
      <w:tr w:rsidR="003A5397" w:rsidRPr="00FC0215" w14:paraId="6834C40C"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63DB0E68" w14:textId="0F0F8B96" w:rsidR="003A5397" w:rsidRPr="00FC0215" w:rsidRDefault="003A5397">
            <w:pPr>
              <w:rPr>
                <w:rFonts w:ascii="Calibri" w:hAnsi="Calibri"/>
                <w:i/>
                <w:sz w:val="22"/>
                <w:szCs w:val="22"/>
              </w:rPr>
            </w:pPr>
            <w:proofErr w:type="spellStart"/>
            <w:r w:rsidRPr="00FC0215">
              <w:rPr>
                <w:rFonts w:ascii="Calibri" w:hAnsi="Calibri"/>
                <w:i/>
                <w:sz w:val="22"/>
                <w:szCs w:val="22"/>
              </w:rPr>
              <w:t>Emoia</w:t>
            </w:r>
            <w:proofErr w:type="spellEnd"/>
            <w:r w:rsidRPr="00FC0215">
              <w:rPr>
                <w:rFonts w:ascii="Calibri" w:hAnsi="Calibri"/>
                <w:i/>
                <w:sz w:val="22"/>
                <w:szCs w:val="22"/>
              </w:rPr>
              <w:t xml:space="preserve"> </w:t>
            </w:r>
            <w:proofErr w:type="spellStart"/>
            <w:r w:rsidRPr="00FC0215">
              <w:rPr>
                <w:rFonts w:ascii="Calibri" w:hAnsi="Calibri"/>
                <w:i/>
                <w:sz w:val="22"/>
                <w:szCs w:val="22"/>
              </w:rPr>
              <w:t>slevini</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65C491C2" w14:textId="158F6C1D" w:rsidR="003A5397" w:rsidRPr="00FC0215" w:rsidRDefault="003A5397">
            <w:pPr>
              <w:rPr>
                <w:rFonts w:ascii="Calibri" w:hAnsi="Calibri"/>
                <w:sz w:val="22"/>
                <w:szCs w:val="22"/>
              </w:rPr>
            </w:pPr>
            <w:proofErr w:type="spellStart"/>
            <w:r w:rsidRPr="00FC0215">
              <w:rPr>
                <w:rFonts w:ascii="Calibri" w:hAnsi="Calibri"/>
                <w:sz w:val="22"/>
                <w:szCs w:val="22"/>
              </w:rPr>
              <w:t>Slevin’s</w:t>
            </w:r>
            <w:proofErr w:type="spellEnd"/>
            <w:r w:rsidRPr="00FC0215">
              <w:rPr>
                <w:rFonts w:ascii="Calibri" w:hAnsi="Calibri"/>
                <w:sz w:val="22"/>
                <w:szCs w:val="22"/>
              </w:rPr>
              <w:t xml:space="preserve"> skink</w:t>
            </w:r>
          </w:p>
        </w:tc>
        <w:tc>
          <w:tcPr>
            <w:tcW w:w="1444" w:type="dxa"/>
            <w:tcBorders>
              <w:top w:val="nil"/>
              <w:left w:val="nil"/>
              <w:bottom w:val="single" w:sz="4" w:space="0" w:color="000000"/>
              <w:right w:val="single" w:sz="4" w:space="0" w:color="000000"/>
            </w:tcBorders>
            <w:vAlign w:val="center"/>
          </w:tcPr>
          <w:p w14:paraId="4118A17C" w14:textId="1359A533" w:rsidR="003A5397" w:rsidRPr="00FC0215" w:rsidRDefault="003A5397">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68F7DC00" w14:textId="6DAD8AC0" w:rsidR="003A5397" w:rsidRPr="00FC0215" w:rsidRDefault="003A5397">
            <w:pPr>
              <w:jc w:val="center"/>
              <w:rPr>
                <w:rFonts w:ascii="Calibri" w:hAnsi="Calibri"/>
                <w:sz w:val="22"/>
                <w:szCs w:val="22"/>
              </w:rPr>
            </w:pPr>
            <w:r w:rsidRPr="00FC0215">
              <w:rPr>
                <w:rFonts w:ascii="Calibri" w:hAnsi="Calibri"/>
                <w:sz w:val="22"/>
                <w:szCs w:val="22"/>
              </w:rPr>
              <w:t>E</w:t>
            </w:r>
          </w:p>
        </w:tc>
        <w:tc>
          <w:tcPr>
            <w:tcW w:w="900" w:type="dxa"/>
            <w:tcBorders>
              <w:top w:val="nil"/>
              <w:left w:val="nil"/>
              <w:bottom w:val="single" w:sz="4" w:space="0" w:color="000000"/>
              <w:right w:val="single" w:sz="4" w:space="0" w:color="000000"/>
            </w:tcBorders>
            <w:shd w:val="clear" w:color="auto" w:fill="FFFFFF"/>
            <w:vAlign w:val="center"/>
          </w:tcPr>
          <w:p w14:paraId="07BFD08F" w14:textId="7BF00F58" w:rsidR="003A5397" w:rsidRPr="00FC0215" w:rsidRDefault="003A5397">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64B0A848" w14:textId="62FA9A1F" w:rsidR="003A5397" w:rsidRPr="00FC0215" w:rsidRDefault="003A5397">
            <w:pPr>
              <w:jc w:val="center"/>
              <w:rPr>
                <w:rFonts w:ascii="Calibri" w:hAnsi="Calibri"/>
                <w:sz w:val="22"/>
                <w:szCs w:val="22"/>
              </w:rPr>
            </w:pPr>
            <w:r w:rsidRPr="00FC0215">
              <w:rPr>
                <w:rFonts w:ascii="Calibri" w:hAnsi="Calibri"/>
                <w:sz w:val="22"/>
                <w:szCs w:val="22"/>
              </w:rPr>
              <w:t>10732</w:t>
            </w:r>
          </w:p>
        </w:tc>
      </w:tr>
      <w:tr w:rsidR="00A32DAA" w:rsidRPr="00FC0215" w14:paraId="7A279C11"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0087BF37"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inornatus</w:t>
            </w:r>
          </w:p>
        </w:tc>
        <w:tc>
          <w:tcPr>
            <w:tcW w:w="4410" w:type="dxa"/>
            <w:tcBorders>
              <w:top w:val="nil"/>
              <w:left w:val="nil"/>
              <w:bottom w:val="single" w:sz="4" w:space="0" w:color="000000"/>
              <w:right w:val="single" w:sz="4" w:space="0" w:color="000000"/>
            </w:tcBorders>
            <w:shd w:val="clear" w:color="auto" w:fill="FFFFFF"/>
            <w:vAlign w:val="center"/>
          </w:tcPr>
          <w:p w14:paraId="72BF52CE" w14:textId="77777777" w:rsidR="00A32DAA" w:rsidRPr="00FC0215" w:rsidRDefault="00F67D14">
            <w:pPr>
              <w:rPr>
                <w:rFonts w:ascii="Calibri" w:hAnsi="Calibri"/>
                <w:sz w:val="22"/>
                <w:szCs w:val="22"/>
              </w:rPr>
            </w:pPr>
            <w:r w:rsidRPr="00FC0215">
              <w:rPr>
                <w:rFonts w:ascii="Calibri" w:hAnsi="Calibri"/>
                <w:sz w:val="22"/>
                <w:szCs w:val="22"/>
              </w:rPr>
              <w:t>Puerto Rican Boa</w:t>
            </w:r>
          </w:p>
        </w:tc>
        <w:tc>
          <w:tcPr>
            <w:tcW w:w="1444" w:type="dxa"/>
            <w:tcBorders>
              <w:top w:val="nil"/>
              <w:left w:val="nil"/>
              <w:bottom w:val="single" w:sz="4" w:space="0" w:color="000000"/>
              <w:right w:val="single" w:sz="4" w:space="0" w:color="000000"/>
            </w:tcBorders>
            <w:vAlign w:val="center"/>
          </w:tcPr>
          <w:p w14:paraId="30D8A106"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01A62FB0" w14:textId="77777777" w:rsidR="00A32DAA" w:rsidRPr="00FC0215" w:rsidRDefault="00F67D14">
            <w:pPr>
              <w:jc w:val="center"/>
              <w:rPr>
                <w:rFonts w:ascii="Calibri" w:hAnsi="Calibri"/>
                <w:sz w:val="22"/>
                <w:szCs w:val="22"/>
              </w:rPr>
            </w:pPr>
            <w:r w:rsidRPr="00FC0215">
              <w:rPr>
                <w:rFonts w:ascii="Calibri" w:hAnsi="Calibri"/>
                <w:sz w:val="22"/>
                <w:szCs w:val="22"/>
              </w:rPr>
              <w:t>E</w:t>
            </w:r>
          </w:p>
        </w:tc>
        <w:tc>
          <w:tcPr>
            <w:tcW w:w="900" w:type="dxa"/>
            <w:tcBorders>
              <w:top w:val="nil"/>
              <w:left w:val="nil"/>
              <w:bottom w:val="single" w:sz="4" w:space="0" w:color="000000"/>
              <w:right w:val="single" w:sz="4" w:space="0" w:color="000000"/>
            </w:tcBorders>
            <w:shd w:val="clear" w:color="auto" w:fill="FFFFFF"/>
            <w:vAlign w:val="center"/>
          </w:tcPr>
          <w:p w14:paraId="5F80118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4F2C8643" w14:textId="77777777" w:rsidR="00A32DAA" w:rsidRPr="00FC0215" w:rsidRDefault="00F67D14">
            <w:pPr>
              <w:jc w:val="center"/>
              <w:rPr>
                <w:rFonts w:ascii="Calibri" w:hAnsi="Calibri"/>
                <w:sz w:val="22"/>
                <w:szCs w:val="22"/>
              </w:rPr>
            </w:pPr>
            <w:r w:rsidRPr="00FC0215">
              <w:rPr>
                <w:rFonts w:ascii="Calibri" w:hAnsi="Calibri"/>
                <w:sz w:val="22"/>
                <w:szCs w:val="22"/>
              </w:rPr>
              <w:t>156</w:t>
            </w:r>
          </w:p>
        </w:tc>
      </w:tr>
      <w:tr w:rsidR="00A32DAA" w:rsidRPr="00FC0215" w14:paraId="3D7376BC"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5C9B2F4F"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granti</w:t>
            </w:r>
          </w:p>
        </w:tc>
        <w:tc>
          <w:tcPr>
            <w:tcW w:w="4410" w:type="dxa"/>
            <w:tcBorders>
              <w:top w:val="nil"/>
              <w:left w:val="nil"/>
              <w:bottom w:val="single" w:sz="4" w:space="0" w:color="000000"/>
              <w:right w:val="single" w:sz="4" w:space="0" w:color="000000"/>
            </w:tcBorders>
            <w:shd w:val="clear" w:color="auto" w:fill="FFFFFF"/>
            <w:vAlign w:val="center"/>
          </w:tcPr>
          <w:p w14:paraId="4872E2B5" w14:textId="77777777" w:rsidR="00A32DAA" w:rsidRPr="00FC0215" w:rsidRDefault="00F67D14">
            <w:pPr>
              <w:rPr>
                <w:rFonts w:ascii="Calibri" w:hAnsi="Calibri"/>
                <w:sz w:val="22"/>
                <w:szCs w:val="22"/>
              </w:rPr>
            </w:pPr>
            <w:r w:rsidRPr="00FC0215">
              <w:rPr>
                <w:rFonts w:ascii="Calibri" w:hAnsi="Calibri"/>
                <w:sz w:val="22"/>
                <w:szCs w:val="22"/>
              </w:rPr>
              <w:t>Virgin Islands Tree Boa</w:t>
            </w:r>
          </w:p>
        </w:tc>
        <w:tc>
          <w:tcPr>
            <w:tcW w:w="1444" w:type="dxa"/>
            <w:tcBorders>
              <w:top w:val="nil"/>
              <w:left w:val="nil"/>
              <w:bottom w:val="single" w:sz="4" w:space="0" w:color="000000"/>
              <w:right w:val="single" w:sz="4" w:space="0" w:color="000000"/>
            </w:tcBorders>
            <w:vAlign w:val="center"/>
          </w:tcPr>
          <w:p w14:paraId="7A702100"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3AAF08BE" w14:textId="77777777" w:rsidR="00A32DAA" w:rsidRPr="00FC0215" w:rsidRDefault="00F67D14">
            <w:pPr>
              <w:jc w:val="center"/>
              <w:rPr>
                <w:rFonts w:ascii="Calibri" w:hAnsi="Calibri"/>
                <w:sz w:val="22"/>
                <w:szCs w:val="22"/>
              </w:rPr>
            </w:pPr>
            <w:r w:rsidRPr="00FC0215">
              <w:rPr>
                <w:rFonts w:ascii="Calibri" w:hAnsi="Calibri"/>
                <w:sz w:val="22"/>
                <w:szCs w:val="22"/>
              </w:rPr>
              <w:t>E</w:t>
            </w:r>
          </w:p>
        </w:tc>
        <w:tc>
          <w:tcPr>
            <w:tcW w:w="900" w:type="dxa"/>
            <w:tcBorders>
              <w:top w:val="nil"/>
              <w:left w:val="nil"/>
              <w:bottom w:val="single" w:sz="4" w:space="0" w:color="000000"/>
              <w:right w:val="single" w:sz="4" w:space="0" w:color="000000"/>
            </w:tcBorders>
            <w:shd w:val="clear" w:color="auto" w:fill="FFFFFF"/>
            <w:vAlign w:val="center"/>
          </w:tcPr>
          <w:p w14:paraId="67EF31B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5E5351BC" w14:textId="77777777" w:rsidR="00A32DAA" w:rsidRPr="00FC0215" w:rsidRDefault="00F67D14">
            <w:pPr>
              <w:jc w:val="center"/>
              <w:rPr>
                <w:rFonts w:ascii="Calibri" w:hAnsi="Calibri"/>
                <w:sz w:val="22"/>
                <w:szCs w:val="22"/>
              </w:rPr>
            </w:pPr>
            <w:r w:rsidRPr="00FC0215">
              <w:rPr>
                <w:rFonts w:ascii="Calibri" w:hAnsi="Calibri"/>
                <w:sz w:val="22"/>
                <w:szCs w:val="22"/>
              </w:rPr>
              <w:t>174</w:t>
            </w:r>
          </w:p>
        </w:tc>
      </w:tr>
      <w:tr w:rsidR="00A32DAA" w:rsidRPr="00FC0215" w14:paraId="4460D896"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119ED12F"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14CBA51C" w14:textId="77777777" w:rsidR="00A32DAA" w:rsidRPr="00FC0215" w:rsidRDefault="00F67D14">
            <w:pPr>
              <w:rPr>
                <w:rFonts w:ascii="Calibri" w:hAnsi="Calibri"/>
                <w:sz w:val="22"/>
                <w:szCs w:val="22"/>
              </w:rPr>
            </w:pPr>
            <w:r w:rsidRPr="00FC0215">
              <w:rPr>
                <w:rFonts w:ascii="Calibri" w:hAnsi="Calibri"/>
                <w:sz w:val="22"/>
                <w:szCs w:val="22"/>
              </w:rPr>
              <w:t>Mona Boa</w:t>
            </w:r>
          </w:p>
        </w:tc>
        <w:tc>
          <w:tcPr>
            <w:tcW w:w="1444" w:type="dxa"/>
            <w:tcBorders>
              <w:top w:val="nil"/>
              <w:left w:val="nil"/>
              <w:bottom w:val="single" w:sz="4" w:space="0" w:color="000000"/>
              <w:right w:val="single" w:sz="4" w:space="0" w:color="000000"/>
            </w:tcBorders>
            <w:vAlign w:val="center"/>
          </w:tcPr>
          <w:p w14:paraId="6389DD04"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3AF0C4FC"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41C1CBE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42B8BE14" w14:textId="77777777" w:rsidR="00A32DAA" w:rsidRPr="00FC0215" w:rsidRDefault="00F67D14">
            <w:pPr>
              <w:jc w:val="center"/>
              <w:rPr>
                <w:rFonts w:ascii="Calibri" w:hAnsi="Calibri"/>
                <w:sz w:val="22"/>
                <w:szCs w:val="22"/>
              </w:rPr>
            </w:pPr>
            <w:r w:rsidRPr="00FC0215">
              <w:rPr>
                <w:rFonts w:ascii="Calibri" w:hAnsi="Calibri"/>
                <w:sz w:val="22"/>
                <w:szCs w:val="22"/>
              </w:rPr>
              <w:t>164</w:t>
            </w:r>
          </w:p>
        </w:tc>
      </w:tr>
      <w:tr w:rsidR="00A32DAA" w:rsidRPr="00FC0215" w14:paraId="38E80B50"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5261CBBB" w14:textId="77777777" w:rsidR="00A32DAA" w:rsidRPr="00FC0215" w:rsidRDefault="00F67D14">
            <w:pPr>
              <w:rPr>
                <w:rFonts w:ascii="Calibri" w:hAnsi="Calibri"/>
                <w:sz w:val="22"/>
                <w:szCs w:val="22"/>
              </w:rPr>
            </w:pPr>
            <w:r w:rsidRPr="00FC0215">
              <w:rPr>
                <w:rFonts w:ascii="Calibri" w:hAnsi="Calibri"/>
                <w:i/>
                <w:sz w:val="22"/>
                <w:szCs w:val="22"/>
              </w:rPr>
              <w:t>Eumeces egregius lividus</w:t>
            </w:r>
          </w:p>
        </w:tc>
        <w:tc>
          <w:tcPr>
            <w:tcW w:w="4410" w:type="dxa"/>
            <w:tcBorders>
              <w:top w:val="nil"/>
              <w:left w:val="nil"/>
              <w:bottom w:val="single" w:sz="4" w:space="0" w:color="000000"/>
              <w:right w:val="single" w:sz="4" w:space="0" w:color="000000"/>
            </w:tcBorders>
            <w:shd w:val="clear" w:color="auto" w:fill="FFFFFF"/>
            <w:vAlign w:val="center"/>
          </w:tcPr>
          <w:p w14:paraId="0CD1AB97" w14:textId="77777777" w:rsidR="00A32DAA" w:rsidRPr="00FC0215" w:rsidRDefault="00F67D14">
            <w:pPr>
              <w:rPr>
                <w:rFonts w:ascii="Calibri" w:hAnsi="Calibri"/>
                <w:sz w:val="22"/>
                <w:szCs w:val="22"/>
              </w:rPr>
            </w:pPr>
            <w:proofErr w:type="spellStart"/>
            <w:r w:rsidRPr="00FC0215">
              <w:rPr>
                <w:rFonts w:ascii="Calibri" w:hAnsi="Calibri"/>
                <w:sz w:val="22"/>
                <w:szCs w:val="22"/>
              </w:rPr>
              <w:t>Bluetail</w:t>
            </w:r>
            <w:proofErr w:type="spellEnd"/>
            <w:r w:rsidRPr="00FC0215">
              <w:rPr>
                <w:rFonts w:ascii="Calibri" w:hAnsi="Calibri"/>
                <w:sz w:val="22"/>
                <w:szCs w:val="22"/>
              </w:rPr>
              <w:t xml:space="preserve"> Mole Skink</w:t>
            </w:r>
          </w:p>
        </w:tc>
        <w:tc>
          <w:tcPr>
            <w:tcW w:w="1444" w:type="dxa"/>
            <w:tcBorders>
              <w:top w:val="nil"/>
              <w:left w:val="nil"/>
              <w:bottom w:val="single" w:sz="4" w:space="0" w:color="000000"/>
              <w:right w:val="single" w:sz="4" w:space="0" w:color="000000"/>
            </w:tcBorders>
            <w:vAlign w:val="center"/>
          </w:tcPr>
          <w:p w14:paraId="62B06D7C"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25651FA4"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337B982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27887472" w14:textId="77777777" w:rsidR="00A32DAA" w:rsidRPr="00FC0215" w:rsidRDefault="00F67D14">
            <w:pPr>
              <w:jc w:val="center"/>
              <w:rPr>
                <w:rFonts w:ascii="Calibri" w:hAnsi="Calibri"/>
                <w:sz w:val="22"/>
                <w:szCs w:val="22"/>
              </w:rPr>
            </w:pPr>
            <w:r w:rsidRPr="00FC0215">
              <w:rPr>
                <w:rFonts w:ascii="Calibri" w:hAnsi="Calibri"/>
                <w:sz w:val="22"/>
                <w:szCs w:val="22"/>
              </w:rPr>
              <w:t>178</w:t>
            </w:r>
          </w:p>
        </w:tc>
      </w:tr>
      <w:tr w:rsidR="00A32DAA" w:rsidRPr="00FC0215" w14:paraId="17ED36E4"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3906C3FF" w14:textId="77777777" w:rsidR="00A32DAA" w:rsidRPr="00FC0215" w:rsidRDefault="00F67D14">
            <w:pPr>
              <w:rPr>
                <w:rFonts w:ascii="Calibri" w:hAnsi="Calibri"/>
                <w:sz w:val="22"/>
                <w:szCs w:val="22"/>
              </w:rPr>
            </w:pPr>
            <w:r w:rsidRPr="00FC0215">
              <w:rPr>
                <w:rFonts w:ascii="Calibri" w:hAnsi="Calibri"/>
                <w:i/>
                <w:sz w:val="22"/>
                <w:szCs w:val="22"/>
              </w:rPr>
              <w:t xml:space="preserve">Gambelia </w:t>
            </w:r>
            <w:proofErr w:type="spellStart"/>
            <w:r w:rsidRPr="00FC0215">
              <w:rPr>
                <w:rFonts w:ascii="Calibri" w:hAnsi="Calibri"/>
                <w:i/>
                <w:sz w:val="22"/>
                <w:szCs w:val="22"/>
              </w:rPr>
              <w:t>silus</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5399CF7F" w14:textId="77777777" w:rsidR="00A32DAA" w:rsidRPr="00FC0215" w:rsidRDefault="00F67D14">
            <w:pPr>
              <w:rPr>
                <w:rFonts w:ascii="Calibri" w:hAnsi="Calibri"/>
                <w:sz w:val="22"/>
                <w:szCs w:val="22"/>
              </w:rPr>
            </w:pPr>
            <w:r w:rsidRPr="00FC0215">
              <w:rPr>
                <w:rFonts w:ascii="Calibri" w:hAnsi="Calibri"/>
                <w:sz w:val="22"/>
                <w:szCs w:val="22"/>
              </w:rPr>
              <w:t>Blunt-nosed Leopard Lizard</w:t>
            </w:r>
          </w:p>
        </w:tc>
        <w:tc>
          <w:tcPr>
            <w:tcW w:w="1444" w:type="dxa"/>
            <w:tcBorders>
              <w:top w:val="nil"/>
              <w:left w:val="nil"/>
              <w:bottom w:val="single" w:sz="4" w:space="0" w:color="000000"/>
              <w:right w:val="single" w:sz="4" w:space="0" w:color="000000"/>
            </w:tcBorders>
            <w:vAlign w:val="center"/>
          </w:tcPr>
          <w:p w14:paraId="4EBA2E60"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579200A6" w14:textId="77777777" w:rsidR="00A32DAA" w:rsidRPr="00FC0215" w:rsidRDefault="00F67D14">
            <w:pPr>
              <w:jc w:val="center"/>
              <w:rPr>
                <w:rFonts w:ascii="Calibri" w:hAnsi="Calibri"/>
                <w:sz w:val="22"/>
                <w:szCs w:val="22"/>
              </w:rPr>
            </w:pPr>
            <w:r w:rsidRPr="00FC0215">
              <w:rPr>
                <w:rFonts w:ascii="Calibri" w:hAnsi="Calibri"/>
                <w:sz w:val="22"/>
                <w:szCs w:val="22"/>
              </w:rPr>
              <w:t>E</w:t>
            </w:r>
          </w:p>
        </w:tc>
        <w:tc>
          <w:tcPr>
            <w:tcW w:w="900" w:type="dxa"/>
            <w:tcBorders>
              <w:top w:val="nil"/>
              <w:left w:val="nil"/>
              <w:bottom w:val="single" w:sz="4" w:space="0" w:color="000000"/>
              <w:right w:val="single" w:sz="4" w:space="0" w:color="000000"/>
            </w:tcBorders>
            <w:shd w:val="clear" w:color="auto" w:fill="FFFFFF"/>
            <w:vAlign w:val="center"/>
          </w:tcPr>
          <w:p w14:paraId="172FD01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204F2939" w14:textId="77777777" w:rsidR="00A32DAA" w:rsidRPr="00FC0215" w:rsidRDefault="00F67D14">
            <w:pPr>
              <w:jc w:val="center"/>
              <w:rPr>
                <w:rFonts w:ascii="Calibri" w:hAnsi="Calibri"/>
                <w:sz w:val="22"/>
                <w:szCs w:val="22"/>
              </w:rPr>
            </w:pPr>
            <w:r w:rsidRPr="00FC0215">
              <w:rPr>
                <w:rFonts w:ascii="Calibri" w:hAnsi="Calibri"/>
                <w:sz w:val="22"/>
                <w:szCs w:val="22"/>
              </w:rPr>
              <w:t>151</w:t>
            </w:r>
          </w:p>
        </w:tc>
      </w:tr>
      <w:tr w:rsidR="00A32DAA" w:rsidRPr="00FC0215" w14:paraId="2E5E664A"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025F91BD" w14:textId="77777777" w:rsidR="00A32DAA" w:rsidRPr="00FC0215" w:rsidRDefault="00F67D14">
            <w:pPr>
              <w:rPr>
                <w:rFonts w:ascii="Calibri" w:hAnsi="Calibri"/>
                <w:sz w:val="22"/>
                <w:szCs w:val="22"/>
              </w:rPr>
            </w:pPr>
            <w:r w:rsidRPr="00FC0215">
              <w:rPr>
                <w:rFonts w:ascii="Calibri" w:hAnsi="Calibri"/>
                <w:i/>
                <w:sz w:val="22"/>
                <w:szCs w:val="22"/>
              </w:rPr>
              <w:t xml:space="preserve">Gopherus </w:t>
            </w:r>
            <w:proofErr w:type="spellStart"/>
            <w:r w:rsidRPr="00FC0215">
              <w:rPr>
                <w:rFonts w:ascii="Calibri" w:hAnsi="Calibri"/>
                <w:i/>
                <w:sz w:val="22"/>
                <w:szCs w:val="22"/>
              </w:rPr>
              <w:t>agassizii</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2766A906" w14:textId="77777777" w:rsidR="00A32DAA" w:rsidRPr="00FC0215" w:rsidRDefault="00F67D14">
            <w:pPr>
              <w:rPr>
                <w:rFonts w:ascii="Calibri" w:hAnsi="Calibri"/>
                <w:sz w:val="22"/>
                <w:szCs w:val="22"/>
              </w:rPr>
            </w:pPr>
            <w:r w:rsidRPr="00FC0215">
              <w:rPr>
                <w:rFonts w:ascii="Calibri" w:hAnsi="Calibri"/>
                <w:sz w:val="22"/>
                <w:szCs w:val="22"/>
              </w:rPr>
              <w:t>Desert Tortoise (except AZ south and east of Colorado River)</w:t>
            </w:r>
          </w:p>
        </w:tc>
        <w:tc>
          <w:tcPr>
            <w:tcW w:w="1444" w:type="dxa"/>
            <w:tcBorders>
              <w:top w:val="nil"/>
              <w:left w:val="nil"/>
              <w:bottom w:val="single" w:sz="4" w:space="0" w:color="000000"/>
              <w:right w:val="single" w:sz="4" w:space="0" w:color="000000"/>
            </w:tcBorders>
            <w:vAlign w:val="center"/>
          </w:tcPr>
          <w:p w14:paraId="286F08DA" w14:textId="77777777" w:rsidR="00A32DAA" w:rsidRPr="00FC0215" w:rsidRDefault="00F67D14">
            <w:pPr>
              <w:jc w:val="center"/>
              <w:rPr>
                <w:rFonts w:ascii="Calibri" w:hAnsi="Calibri"/>
                <w:sz w:val="22"/>
                <w:szCs w:val="22"/>
              </w:rPr>
            </w:pPr>
            <w:proofErr w:type="spellStart"/>
            <w:r w:rsidRPr="00FC0215">
              <w:rPr>
                <w:rFonts w:ascii="Calibri" w:hAnsi="Calibri"/>
                <w:sz w:val="22"/>
                <w:szCs w:val="22"/>
              </w:rPr>
              <w:t>Testudines</w:t>
            </w:r>
            <w:proofErr w:type="spellEnd"/>
          </w:p>
        </w:tc>
        <w:tc>
          <w:tcPr>
            <w:tcW w:w="889" w:type="dxa"/>
            <w:tcBorders>
              <w:top w:val="nil"/>
              <w:left w:val="nil"/>
              <w:bottom w:val="single" w:sz="4" w:space="0" w:color="000000"/>
              <w:right w:val="single" w:sz="4" w:space="0" w:color="000000"/>
            </w:tcBorders>
            <w:shd w:val="clear" w:color="auto" w:fill="FFFFFF"/>
            <w:vAlign w:val="center"/>
          </w:tcPr>
          <w:p w14:paraId="46B34A1E"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672F403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1ABF0CE5" w14:textId="77777777" w:rsidR="00A32DAA" w:rsidRPr="00FC0215" w:rsidRDefault="00F67D14">
            <w:pPr>
              <w:jc w:val="center"/>
              <w:rPr>
                <w:rFonts w:ascii="Calibri" w:hAnsi="Calibri"/>
                <w:sz w:val="22"/>
                <w:szCs w:val="22"/>
              </w:rPr>
            </w:pPr>
            <w:r w:rsidRPr="00FC0215">
              <w:rPr>
                <w:rFonts w:ascii="Calibri" w:hAnsi="Calibri"/>
                <w:sz w:val="22"/>
                <w:szCs w:val="22"/>
              </w:rPr>
              <w:t>186</w:t>
            </w:r>
          </w:p>
        </w:tc>
      </w:tr>
      <w:tr w:rsidR="00A32DAA" w:rsidRPr="00FC0215" w14:paraId="671C27C7"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2CA02AE1"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4410" w:type="dxa"/>
            <w:tcBorders>
              <w:top w:val="nil"/>
              <w:left w:val="nil"/>
              <w:bottom w:val="single" w:sz="4" w:space="0" w:color="000000"/>
              <w:right w:val="single" w:sz="4" w:space="0" w:color="000000"/>
            </w:tcBorders>
            <w:shd w:val="clear" w:color="auto" w:fill="FFFFFF"/>
            <w:vAlign w:val="center"/>
          </w:tcPr>
          <w:p w14:paraId="1799D7C7" w14:textId="77777777" w:rsidR="00A32DAA" w:rsidRPr="00FC0215" w:rsidRDefault="00F67D14">
            <w:pPr>
              <w:rPr>
                <w:rFonts w:ascii="Calibri" w:hAnsi="Calibri"/>
                <w:sz w:val="22"/>
                <w:szCs w:val="22"/>
              </w:rPr>
            </w:pPr>
            <w:r w:rsidRPr="00FC0215">
              <w:rPr>
                <w:rFonts w:ascii="Calibri" w:hAnsi="Calibri"/>
                <w:sz w:val="22"/>
                <w:szCs w:val="22"/>
              </w:rPr>
              <w:t>Gopher Tortoise (west of Mobile and Tombigbee Rivers in AL, MS, and LA)</w:t>
            </w:r>
          </w:p>
        </w:tc>
        <w:tc>
          <w:tcPr>
            <w:tcW w:w="1444" w:type="dxa"/>
            <w:tcBorders>
              <w:top w:val="nil"/>
              <w:left w:val="nil"/>
              <w:bottom w:val="single" w:sz="4" w:space="0" w:color="000000"/>
              <w:right w:val="single" w:sz="4" w:space="0" w:color="000000"/>
            </w:tcBorders>
            <w:vAlign w:val="center"/>
          </w:tcPr>
          <w:p w14:paraId="03F79F33" w14:textId="77777777" w:rsidR="00A32DAA" w:rsidRPr="00FC0215" w:rsidRDefault="00F67D14">
            <w:pPr>
              <w:jc w:val="center"/>
              <w:rPr>
                <w:rFonts w:ascii="Calibri" w:hAnsi="Calibri"/>
                <w:sz w:val="22"/>
                <w:szCs w:val="22"/>
              </w:rPr>
            </w:pPr>
            <w:proofErr w:type="spellStart"/>
            <w:r w:rsidRPr="00FC0215">
              <w:rPr>
                <w:rFonts w:ascii="Calibri" w:hAnsi="Calibri"/>
                <w:sz w:val="22"/>
                <w:szCs w:val="22"/>
              </w:rPr>
              <w:t>Testudines</w:t>
            </w:r>
            <w:proofErr w:type="spellEnd"/>
          </w:p>
        </w:tc>
        <w:tc>
          <w:tcPr>
            <w:tcW w:w="889" w:type="dxa"/>
            <w:tcBorders>
              <w:top w:val="nil"/>
              <w:left w:val="nil"/>
              <w:bottom w:val="single" w:sz="4" w:space="0" w:color="000000"/>
              <w:right w:val="single" w:sz="4" w:space="0" w:color="000000"/>
            </w:tcBorders>
            <w:shd w:val="clear" w:color="auto" w:fill="FFFFFF"/>
            <w:vAlign w:val="center"/>
          </w:tcPr>
          <w:p w14:paraId="4DA319F4"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052788D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58B9B330" w14:textId="77777777" w:rsidR="00A32DAA" w:rsidRPr="00FC0215" w:rsidRDefault="00F67D14">
            <w:pPr>
              <w:jc w:val="center"/>
              <w:rPr>
                <w:rFonts w:ascii="Calibri" w:hAnsi="Calibri"/>
                <w:sz w:val="22"/>
                <w:szCs w:val="22"/>
              </w:rPr>
            </w:pPr>
            <w:r w:rsidRPr="00FC0215">
              <w:rPr>
                <w:rFonts w:ascii="Calibri" w:hAnsi="Calibri"/>
                <w:sz w:val="22"/>
                <w:szCs w:val="22"/>
              </w:rPr>
              <w:t>181</w:t>
            </w:r>
          </w:p>
        </w:tc>
      </w:tr>
      <w:tr w:rsidR="00A32DAA" w:rsidRPr="00FC0215" w14:paraId="21F4732A"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3E2EFA59"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4410" w:type="dxa"/>
            <w:tcBorders>
              <w:top w:val="nil"/>
              <w:left w:val="nil"/>
              <w:bottom w:val="single" w:sz="4" w:space="0" w:color="000000"/>
              <w:right w:val="single" w:sz="4" w:space="0" w:color="000000"/>
            </w:tcBorders>
            <w:shd w:val="clear" w:color="auto" w:fill="FFFFFF"/>
            <w:vAlign w:val="center"/>
          </w:tcPr>
          <w:p w14:paraId="2B47083E" w14:textId="77777777" w:rsidR="00A32DAA" w:rsidRPr="00FC0215" w:rsidRDefault="00F67D14">
            <w:pPr>
              <w:rPr>
                <w:rFonts w:ascii="Calibri" w:hAnsi="Calibri"/>
                <w:sz w:val="22"/>
                <w:szCs w:val="22"/>
              </w:rPr>
            </w:pPr>
            <w:r w:rsidRPr="00FC0215">
              <w:rPr>
                <w:rFonts w:ascii="Calibri" w:hAnsi="Calibri"/>
                <w:sz w:val="22"/>
                <w:szCs w:val="22"/>
              </w:rPr>
              <w:t>Gopher Tortoise (Eastern)</w:t>
            </w:r>
          </w:p>
        </w:tc>
        <w:tc>
          <w:tcPr>
            <w:tcW w:w="1444" w:type="dxa"/>
            <w:tcBorders>
              <w:top w:val="nil"/>
              <w:left w:val="nil"/>
              <w:bottom w:val="single" w:sz="4" w:space="0" w:color="000000"/>
              <w:right w:val="single" w:sz="4" w:space="0" w:color="000000"/>
            </w:tcBorders>
            <w:vAlign w:val="center"/>
          </w:tcPr>
          <w:p w14:paraId="5F13F92E" w14:textId="77777777" w:rsidR="00A32DAA" w:rsidRPr="00FC0215" w:rsidRDefault="00F67D14">
            <w:pPr>
              <w:jc w:val="center"/>
              <w:rPr>
                <w:rFonts w:ascii="Calibri" w:hAnsi="Calibri"/>
                <w:sz w:val="22"/>
                <w:szCs w:val="22"/>
              </w:rPr>
            </w:pPr>
            <w:proofErr w:type="spellStart"/>
            <w:r w:rsidRPr="00FC0215">
              <w:rPr>
                <w:rFonts w:ascii="Calibri" w:hAnsi="Calibri"/>
                <w:sz w:val="22"/>
                <w:szCs w:val="22"/>
              </w:rPr>
              <w:t>Testudines</w:t>
            </w:r>
            <w:proofErr w:type="spellEnd"/>
          </w:p>
        </w:tc>
        <w:tc>
          <w:tcPr>
            <w:tcW w:w="889" w:type="dxa"/>
            <w:tcBorders>
              <w:top w:val="nil"/>
              <w:left w:val="nil"/>
              <w:bottom w:val="single" w:sz="4" w:space="0" w:color="000000"/>
              <w:right w:val="single" w:sz="4" w:space="0" w:color="000000"/>
            </w:tcBorders>
            <w:shd w:val="clear" w:color="auto" w:fill="FFFFFF"/>
            <w:vAlign w:val="center"/>
          </w:tcPr>
          <w:p w14:paraId="1C4B3E91" w14:textId="77777777" w:rsidR="00A32DAA" w:rsidRPr="00FC0215" w:rsidRDefault="00F67D14">
            <w:pPr>
              <w:jc w:val="center"/>
              <w:rPr>
                <w:rFonts w:ascii="Calibri" w:hAnsi="Calibri"/>
                <w:sz w:val="22"/>
                <w:szCs w:val="22"/>
              </w:rPr>
            </w:pPr>
            <w:r w:rsidRPr="00FC0215">
              <w:rPr>
                <w:rFonts w:ascii="Calibri" w:hAnsi="Calibri"/>
                <w:sz w:val="22"/>
                <w:szCs w:val="22"/>
              </w:rPr>
              <w:t>C</w:t>
            </w:r>
          </w:p>
        </w:tc>
        <w:tc>
          <w:tcPr>
            <w:tcW w:w="900" w:type="dxa"/>
            <w:tcBorders>
              <w:top w:val="nil"/>
              <w:left w:val="nil"/>
              <w:bottom w:val="single" w:sz="4" w:space="0" w:color="000000"/>
              <w:right w:val="single" w:sz="4" w:space="0" w:color="000000"/>
            </w:tcBorders>
            <w:shd w:val="clear" w:color="auto" w:fill="FFFFFF"/>
            <w:vAlign w:val="center"/>
          </w:tcPr>
          <w:p w14:paraId="0DAC06E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1B90ED83" w14:textId="77777777" w:rsidR="00A32DAA" w:rsidRPr="00FC0215" w:rsidRDefault="00F67D14">
            <w:pPr>
              <w:jc w:val="center"/>
              <w:rPr>
                <w:rFonts w:ascii="Calibri" w:hAnsi="Calibri"/>
                <w:sz w:val="22"/>
                <w:szCs w:val="22"/>
              </w:rPr>
            </w:pPr>
            <w:r w:rsidRPr="00FC0215">
              <w:rPr>
                <w:rFonts w:ascii="Calibri" w:hAnsi="Calibri"/>
                <w:sz w:val="22"/>
                <w:szCs w:val="22"/>
              </w:rPr>
              <w:t>3534</w:t>
            </w:r>
          </w:p>
        </w:tc>
      </w:tr>
      <w:tr w:rsidR="00A32DAA" w:rsidRPr="00FC0215" w14:paraId="429E6292"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39F2CB0E"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flavimaculata</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3264A5CA" w14:textId="77777777" w:rsidR="00A32DAA" w:rsidRPr="00FC0215" w:rsidRDefault="00F67D14">
            <w:pPr>
              <w:rPr>
                <w:rFonts w:ascii="Calibri" w:hAnsi="Calibri"/>
                <w:sz w:val="22"/>
                <w:szCs w:val="22"/>
              </w:rPr>
            </w:pPr>
            <w:r w:rsidRPr="00FC0215">
              <w:rPr>
                <w:rFonts w:ascii="Calibri" w:hAnsi="Calibri"/>
                <w:sz w:val="22"/>
                <w:szCs w:val="22"/>
              </w:rPr>
              <w:t>Yellow-blotched Map Turtle</w:t>
            </w:r>
          </w:p>
        </w:tc>
        <w:tc>
          <w:tcPr>
            <w:tcW w:w="1444" w:type="dxa"/>
            <w:tcBorders>
              <w:top w:val="nil"/>
              <w:left w:val="nil"/>
              <w:bottom w:val="single" w:sz="4" w:space="0" w:color="000000"/>
              <w:right w:val="single" w:sz="4" w:space="0" w:color="000000"/>
            </w:tcBorders>
            <w:vAlign w:val="center"/>
          </w:tcPr>
          <w:p w14:paraId="5A38F7B8" w14:textId="77777777" w:rsidR="00A32DAA" w:rsidRPr="00FC0215" w:rsidRDefault="00F67D14">
            <w:pPr>
              <w:jc w:val="center"/>
              <w:rPr>
                <w:rFonts w:ascii="Calibri" w:hAnsi="Calibri"/>
                <w:sz w:val="22"/>
                <w:szCs w:val="22"/>
              </w:rPr>
            </w:pPr>
            <w:proofErr w:type="spellStart"/>
            <w:r w:rsidRPr="00FC0215">
              <w:rPr>
                <w:rFonts w:ascii="Calibri" w:hAnsi="Calibri"/>
                <w:sz w:val="22"/>
                <w:szCs w:val="22"/>
              </w:rPr>
              <w:t>Testudines</w:t>
            </w:r>
            <w:proofErr w:type="spellEnd"/>
          </w:p>
        </w:tc>
        <w:tc>
          <w:tcPr>
            <w:tcW w:w="889" w:type="dxa"/>
            <w:tcBorders>
              <w:top w:val="nil"/>
              <w:left w:val="nil"/>
              <w:bottom w:val="single" w:sz="4" w:space="0" w:color="000000"/>
              <w:right w:val="single" w:sz="4" w:space="0" w:color="000000"/>
            </w:tcBorders>
            <w:shd w:val="clear" w:color="auto" w:fill="FFFFFF"/>
            <w:vAlign w:val="center"/>
          </w:tcPr>
          <w:p w14:paraId="568436AB"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29321C6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0277A26A" w14:textId="77777777" w:rsidR="00A32DAA" w:rsidRPr="00FC0215" w:rsidRDefault="00F67D14">
            <w:pPr>
              <w:jc w:val="center"/>
              <w:rPr>
                <w:rFonts w:ascii="Calibri" w:hAnsi="Calibri"/>
                <w:sz w:val="22"/>
                <w:szCs w:val="22"/>
              </w:rPr>
            </w:pPr>
            <w:r w:rsidRPr="00FC0215">
              <w:rPr>
                <w:rFonts w:ascii="Calibri" w:hAnsi="Calibri"/>
                <w:sz w:val="22"/>
                <w:szCs w:val="22"/>
              </w:rPr>
              <w:t>172</w:t>
            </w:r>
          </w:p>
        </w:tc>
      </w:tr>
      <w:tr w:rsidR="00A32DAA" w:rsidRPr="00FC0215" w14:paraId="663033DC"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51385F5F"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oculifera</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7AAF924E" w14:textId="77777777" w:rsidR="00A32DAA" w:rsidRPr="00FC0215" w:rsidRDefault="00F67D14">
            <w:pPr>
              <w:rPr>
                <w:rFonts w:ascii="Calibri" w:hAnsi="Calibri"/>
                <w:sz w:val="22"/>
                <w:szCs w:val="22"/>
              </w:rPr>
            </w:pPr>
            <w:r w:rsidRPr="00FC0215">
              <w:rPr>
                <w:rFonts w:ascii="Calibri" w:hAnsi="Calibri"/>
                <w:sz w:val="22"/>
                <w:szCs w:val="22"/>
              </w:rPr>
              <w:t>Ringed Map Turtle</w:t>
            </w:r>
          </w:p>
        </w:tc>
        <w:tc>
          <w:tcPr>
            <w:tcW w:w="1444" w:type="dxa"/>
            <w:tcBorders>
              <w:top w:val="nil"/>
              <w:left w:val="nil"/>
              <w:bottom w:val="single" w:sz="4" w:space="0" w:color="000000"/>
              <w:right w:val="single" w:sz="4" w:space="0" w:color="000000"/>
            </w:tcBorders>
            <w:vAlign w:val="center"/>
          </w:tcPr>
          <w:p w14:paraId="3C8CAF86" w14:textId="77777777" w:rsidR="00A32DAA" w:rsidRPr="00FC0215" w:rsidRDefault="00F67D14">
            <w:pPr>
              <w:jc w:val="center"/>
              <w:rPr>
                <w:rFonts w:ascii="Calibri" w:hAnsi="Calibri"/>
                <w:sz w:val="22"/>
                <w:szCs w:val="22"/>
              </w:rPr>
            </w:pPr>
            <w:proofErr w:type="spellStart"/>
            <w:r w:rsidRPr="00FC0215">
              <w:rPr>
                <w:rFonts w:ascii="Calibri" w:hAnsi="Calibri"/>
                <w:sz w:val="22"/>
                <w:szCs w:val="22"/>
              </w:rPr>
              <w:t>Testudines</w:t>
            </w:r>
            <w:proofErr w:type="spellEnd"/>
          </w:p>
        </w:tc>
        <w:tc>
          <w:tcPr>
            <w:tcW w:w="889" w:type="dxa"/>
            <w:tcBorders>
              <w:top w:val="nil"/>
              <w:left w:val="nil"/>
              <w:bottom w:val="single" w:sz="4" w:space="0" w:color="000000"/>
              <w:right w:val="single" w:sz="4" w:space="0" w:color="000000"/>
            </w:tcBorders>
            <w:shd w:val="clear" w:color="auto" w:fill="FFFFFF"/>
            <w:vAlign w:val="center"/>
          </w:tcPr>
          <w:p w14:paraId="7C3684D0"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5292174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4994A2A3" w14:textId="77777777" w:rsidR="00A32DAA" w:rsidRPr="00FC0215" w:rsidRDefault="00F67D14">
            <w:pPr>
              <w:jc w:val="center"/>
              <w:rPr>
                <w:rFonts w:ascii="Calibri" w:hAnsi="Calibri"/>
                <w:sz w:val="22"/>
                <w:szCs w:val="22"/>
              </w:rPr>
            </w:pPr>
            <w:r w:rsidRPr="00FC0215">
              <w:rPr>
                <w:rFonts w:ascii="Calibri" w:hAnsi="Calibri"/>
                <w:sz w:val="22"/>
                <w:szCs w:val="22"/>
              </w:rPr>
              <w:t>171</w:t>
            </w:r>
          </w:p>
        </w:tc>
      </w:tr>
      <w:tr w:rsidR="00A32DAA" w:rsidRPr="00FC0215" w14:paraId="7374C140"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6242674C" w14:textId="77777777" w:rsidR="00A32DAA" w:rsidRPr="00FC0215" w:rsidRDefault="00F67D14">
            <w:pPr>
              <w:rPr>
                <w:rFonts w:ascii="Calibri" w:hAnsi="Calibri"/>
                <w:sz w:val="22"/>
                <w:szCs w:val="22"/>
              </w:rPr>
            </w:pPr>
            <w:r w:rsidRPr="00FC0215">
              <w:rPr>
                <w:rFonts w:ascii="Calibri" w:hAnsi="Calibri"/>
                <w:i/>
                <w:sz w:val="22"/>
                <w:szCs w:val="22"/>
              </w:rPr>
              <w:t xml:space="preserve">Kinosternon </w:t>
            </w:r>
            <w:proofErr w:type="spellStart"/>
            <w:r w:rsidRPr="00FC0215">
              <w:rPr>
                <w:rFonts w:ascii="Calibri" w:hAnsi="Calibri"/>
                <w:i/>
                <w:sz w:val="22"/>
                <w:szCs w:val="22"/>
              </w:rPr>
              <w:t>sonoriense</w:t>
            </w:r>
            <w:proofErr w:type="spellEnd"/>
            <w:r w:rsidRPr="00FC0215">
              <w:rPr>
                <w:rFonts w:ascii="Calibri" w:hAnsi="Calibri"/>
                <w:i/>
                <w:sz w:val="22"/>
                <w:szCs w:val="22"/>
              </w:rPr>
              <w:t xml:space="preserve"> </w:t>
            </w:r>
            <w:proofErr w:type="spellStart"/>
            <w:r w:rsidRPr="00FC0215">
              <w:rPr>
                <w:rFonts w:ascii="Calibri" w:hAnsi="Calibri"/>
                <w:i/>
                <w:sz w:val="22"/>
                <w:szCs w:val="22"/>
              </w:rPr>
              <w:t>longifemorale</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2881A96D" w14:textId="77777777" w:rsidR="00A32DAA" w:rsidRPr="00FC0215" w:rsidRDefault="00F67D14">
            <w:pPr>
              <w:rPr>
                <w:rFonts w:ascii="Calibri" w:hAnsi="Calibri"/>
                <w:sz w:val="22"/>
                <w:szCs w:val="22"/>
              </w:rPr>
            </w:pPr>
            <w:proofErr w:type="spellStart"/>
            <w:r w:rsidRPr="00FC0215">
              <w:rPr>
                <w:rFonts w:ascii="Calibri" w:hAnsi="Calibri"/>
                <w:sz w:val="22"/>
                <w:szCs w:val="22"/>
              </w:rPr>
              <w:t>Sonoyta</w:t>
            </w:r>
            <w:proofErr w:type="spellEnd"/>
            <w:r w:rsidRPr="00FC0215">
              <w:rPr>
                <w:rFonts w:ascii="Calibri" w:hAnsi="Calibri"/>
                <w:sz w:val="22"/>
                <w:szCs w:val="22"/>
              </w:rPr>
              <w:t xml:space="preserve"> mud turtle</w:t>
            </w:r>
          </w:p>
        </w:tc>
        <w:tc>
          <w:tcPr>
            <w:tcW w:w="1444" w:type="dxa"/>
            <w:tcBorders>
              <w:top w:val="nil"/>
              <w:left w:val="nil"/>
              <w:bottom w:val="single" w:sz="4" w:space="0" w:color="000000"/>
              <w:right w:val="single" w:sz="4" w:space="0" w:color="000000"/>
            </w:tcBorders>
            <w:vAlign w:val="center"/>
          </w:tcPr>
          <w:p w14:paraId="114D73C5" w14:textId="77777777" w:rsidR="00A32DAA" w:rsidRPr="00FC0215" w:rsidRDefault="00F67D14">
            <w:pPr>
              <w:jc w:val="center"/>
              <w:rPr>
                <w:rFonts w:ascii="Calibri" w:hAnsi="Calibri"/>
                <w:sz w:val="22"/>
                <w:szCs w:val="22"/>
              </w:rPr>
            </w:pPr>
            <w:proofErr w:type="spellStart"/>
            <w:r w:rsidRPr="00FC0215">
              <w:rPr>
                <w:rFonts w:ascii="Calibri" w:hAnsi="Calibri"/>
                <w:sz w:val="22"/>
                <w:szCs w:val="22"/>
              </w:rPr>
              <w:t>Testudines</w:t>
            </w:r>
            <w:proofErr w:type="spellEnd"/>
          </w:p>
        </w:tc>
        <w:tc>
          <w:tcPr>
            <w:tcW w:w="889" w:type="dxa"/>
            <w:tcBorders>
              <w:top w:val="nil"/>
              <w:left w:val="nil"/>
              <w:bottom w:val="single" w:sz="4" w:space="0" w:color="000000"/>
              <w:right w:val="single" w:sz="4" w:space="0" w:color="000000"/>
            </w:tcBorders>
            <w:shd w:val="clear" w:color="auto" w:fill="FFFFFF"/>
            <w:vAlign w:val="center"/>
          </w:tcPr>
          <w:p w14:paraId="635F16BE" w14:textId="77777777" w:rsidR="00A32DAA" w:rsidRPr="00FC0215" w:rsidRDefault="00F67D14">
            <w:pPr>
              <w:jc w:val="center"/>
              <w:rPr>
                <w:rFonts w:ascii="Calibri" w:hAnsi="Calibri"/>
                <w:sz w:val="22"/>
                <w:szCs w:val="22"/>
              </w:rPr>
            </w:pPr>
            <w:r w:rsidRPr="00FC0215">
              <w:rPr>
                <w:rFonts w:ascii="Calibri" w:hAnsi="Calibri"/>
                <w:sz w:val="22"/>
                <w:szCs w:val="22"/>
              </w:rPr>
              <w:t>C</w:t>
            </w:r>
          </w:p>
        </w:tc>
        <w:tc>
          <w:tcPr>
            <w:tcW w:w="900" w:type="dxa"/>
            <w:tcBorders>
              <w:top w:val="nil"/>
              <w:left w:val="nil"/>
              <w:bottom w:val="single" w:sz="4" w:space="0" w:color="000000"/>
              <w:right w:val="single" w:sz="4" w:space="0" w:color="000000"/>
            </w:tcBorders>
            <w:shd w:val="clear" w:color="auto" w:fill="FFFFFF"/>
            <w:vAlign w:val="center"/>
          </w:tcPr>
          <w:p w14:paraId="51F8707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43000962" w14:textId="77777777" w:rsidR="00A32DAA" w:rsidRPr="00FC0215" w:rsidRDefault="00F67D14">
            <w:pPr>
              <w:jc w:val="center"/>
              <w:rPr>
                <w:rFonts w:ascii="Calibri" w:hAnsi="Calibri"/>
                <w:sz w:val="22"/>
                <w:szCs w:val="22"/>
              </w:rPr>
            </w:pPr>
            <w:r w:rsidRPr="00FC0215">
              <w:rPr>
                <w:rFonts w:ascii="Calibri" w:hAnsi="Calibri"/>
                <w:sz w:val="22"/>
                <w:szCs w:val="22"/>
              </w:rPr>
              <w:t>6620</w:t>
            </w:r>
          </w:p>
        </w:tc>
      </w:tr>
      <w:tr w:rsidR="00A32DAA" w:rsidRPr="00FC0215" w14:paraId="25BF9F06"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6126AD7B" w14:textId="77777777" w:rsidR="00A32DAA" w:rsidRPr="00FC0215" w:rsidRDefault="00F67D14">
            <w:pPr>
              <w:rPr>
                <w:rFonts w:ascii="Calibri" w:hAnsi="Calibri"/>
                <w:sz w:val="22"/>
                <w:szCs w:val="22"/>
              </w:rPr>
            </w:pPr>
            <w:proofErr w:type="spellStart"/>
            <w:r w:rsidRPr="00FC0215">
              <w:rPr>
                <w:rFonts w:ascii="Calibri" w:hAnsi="Calibri"/>
                <w:i/>
                <w:sz w:val="22"/>
                <w:szCs w:val="22"/>
              </w:rPr>
              <w:t>Masticophis</w:t>
            </w:r>
            <w:proofErr w:type="spellEnd"/>
            <w:r w:rsidRPr="00FC0215">
              <w:rPr>
                <w:rFonts w:ascii="Calibri" w:hAnsi="Calibri"/>
                <w:i/>
                <w:sz w:val="22"/>
                <w:szCs w:val="22"/>
              </w:rPr>
              <w:t xml:space="preserve"> lateralis </w:t>
            </w:r>
            <w:proofErr w:type="spellStart"/>
            <w:r w:rsidRPr="00FC0215">
              <w:rPr>
                <w:rFonts w:ascii="Calibri" w:hAnsi="Calibri"/>
                <w:i/>
                <w:sz w:val="22"/>
                <w:szCs w:val="22"/>
              </w:rPr>
              <w:t>euryxanthus</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23DA43FE" w14:textId="77777777" w:rsidR="00A32DAA" w:rsidRPr="00FC0215" w:rsidRDefault="00F67D14">
            <w:pPr>
              <w:rPr>
                <w:rFonts w:ascii="Calibri" w:hAnsi="Calibri"/>
                <w:sz w:val="22"/>
                <w:szCs w:val="22"/>
              </w:rPr>
            </w:pPr>
            <w:r w:rsidRPr="00FC0215">
              <w:rPr>
                <w:rFonts w:ascii="Calibri" w:hAnsi="Calibri"/>
                <w:sz w:val="22"/>
                <w:szCs w:val="22"/>
              </w:rPr>
              <w:t xml:space="preserve">Alameda </w:t>
            </w:r>
            <w:proofErr w:type="spellStart"/>
            <w:r w:rsidRPr="00FC0215">
              <w:rPr>
                <w:rFonts w:ascii="Calibri" w:hAnsi="Calibri"/>
                <w:sz w:val="22"/>
                <w:szCs w:val="22"/>
              </w:rPr>
              <w:t>Whipsnake</w:t>
            </w:r>
            <w:proofErr w:type="spellEnd"/>
          </w:p>
        </w:tc>
        <w:tc>
          <w:tcPr>
            <w:tcW w:w="1444" w:type="dxa"/>
            <w:tcBorders>
              <w:top w:val="nil"/>
              <w:left w:val="nil"/>
              <w:bottom w:val="single" w:sz="4" w:space="0" w:color="000000"/>
              <w:right w:val="single" w:sz="4" w:space="0" w:color="000000"/>
            </w:tcBorders>
            <w:vAlign w:val="center"/>
          </w:tcPr>
          <w:p w14:paraId="076F27DE"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4E5912CA"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4A32B07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15A994D6" w14:textId="77777777" w:rsidR="00A32DAA" w:rsidRPr="00FC0215" w:rsidRDefault="00F67D14">
            <w:pPr>
              <w:jc w:val="center"/>
              <w:rPr>
                <w:rFonts w:ascii="Calibri" w:hAnsi="Calibri"/>
                <w:sz w:val="22"/>
                <w:szCs w:val="22"/>
              </w:rPr>
            </w:pPr>
            <w:r w:rsidRPr="00FC0215">
              <w:rPr>
                <w:rFonts w:ascii="Calibri" w:hAnsi="Calibri"/>
                <w:sz w:val="22"/>
                <w:szCs w:val="22"/>
              </w:rPr>
              <w:t>183</w:t>
            </w:r>
          </w:p>
        </w:tc>
      </w:tr>
      <w:tr w:rsidR="00A32DAA" w:rsidRPr="00FC0215" w14:paraId="74D0479F"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43447562" w14:textId="77777777" w:rsidR="00A32DAA" w:rsidRPr="00FC0215" w:rsidRDefault="00F67D14">
            <w:pPr>
              <w:rPr>
                <w:rFonts w:ascii="Calibri" w:hAnsi="Calibri"/>
                <w:sz w:val="22"/>
                <w:szCs w:val="22"/>
              </w:rPr>
            </w:pPr>
            <w:proofErr w:type="spellStart"/>
            <w:r w:rsidRPr="00FC0215">
              <w:rPr>
                <w:rFonts w:ascii="Calibri" w:hAnsi="Calibri"/>
                <w:i/>
                <w:sz w:val="22"/>
                <w:szCs w:val="22"/>
              </w:rPr>
              <w:t>Neoseps</w:t>
            </w:r>
            <w:proofErr w:type="spellEnd"/>
            <w:r w:rsidRPr="00FC0215">
              <w:rPr>
                <w:rFonts w:ascii="Calibri" w:hAnsi="Calibri"/>
                <w:i/>
                <w:sz w:val="22"/>
                <w:szCs w:val="22"/>
              </w:rPr>
              <w:t xml:space="preserve"> reynoldsi</w:t>
            </w:r>
          </w:p>
        </w:tc>
        <w:tc>
          <w:tcPr>
            <w:tcW w:w="4410" w:type="dxa"/>
            <w:tcBorders>
              <w:top w:val="nil"/>
              <w:left w:val="nil"/>
              <w:bottom w:val="single" w:sz="4" w:space="0" w:color="000000"/>
              <w:right w:val="single" w:sz="4" w:space="0" w:color="000000"/>
            </w:tcBorders>
            <w:shd w:val="clear" w:color="auto" w:fill="FFFFFF"/>
            <w:vAlign w:val="center"/>
          </w:tcPr>
          <w:p w14:paraId="34580007" w14:textId="77777777" w:rsidR="00A32DAA" w:rsidRPr="00FC0215" w:rsidRDefault="00F67D14">
            <w:pPr>
              <w:rPr>
                <w:rFonts w:ascii="Calibri" w:hAnsi="Calibri"/>
                <w:sz w:val="22"/>
                <w:szCs w:val="22"/>
              </w:rPr>
            </w:pPr>
            <w:r w:rsidRPr="00FC0215">
              <w:rPr>
                <w:rFonts w:ascii="Calibri" w:hAnsi="Calibri"/>
                <w:sz w:val="22"/>
                <w:szCs w:val="22"/>
              </w:rPr>
              <w:t>Sand Skink</w:t>
            </w:r>
          </w:p>
        </w:tc>
        <w:tc>
          <w:tcPr>
            <w:tcW w:w="1444" w:type="dxa"/>
            <w:tcBorders>
              <w:top w:val="nil"/>
              <w:left w:val="nil"/>
              <w:bottom w:val="single" w:sz="4" w:space="0" w:color="000000"/>
              <w:right w:val="single" w:sz="4" w:space="0" w:color="000000"/>
            </w:tcBorders>
            <w:vAlign w:val="center"/>
          </w:tcPr>
          <w:p w14:paraId="2F05D4B3"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0DBDADCC"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40C12B9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4DB35BA9" w14:textId="77777777" w:rsidR="00A32DAA" w:rsidRPr="00FC0215" w:rsidRDefault="00F67D14">
            <w:pPr>
              <w:jc w:val="center"/>
              <w:rPr>
                <w:rFonts w:ascii="Calibri" w:hAnsi="Calibri"/>
                <w:sz w:val="22"/>
                <w:szCs w:val="22"/>
              </w:rPr>
            </w:pPr>
            <w:r w:rsidRPr="00FC0215">
              <w:rPr>
                <w:rFonts w:ascii="Calibri" w:hAnsi="Calibri"/>
                <w:sz w:val="22"/>
                <w:szCs w:val="22"/>
              </w:rPr>
              <w:t>179</w:t>
            </w:r>
          </w:p>
        </w:tc>
      </w:tr>
      <w:tr w:rsidR="00A32DAA" w:rsidRPr="00FC0215" w14:paraId="1457ABD3"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755887CF" w14:textId="77777777" w:rsidR="00A32DAA" w:rsidRPr="00FC0215" w:rsidRDefault="00F67D14">
            <w:pPr>
              <w:rPr>
                <w:rFonts w:ascii="Calibri" w:hAnsi="Calibri"/>
                <w:sz w:val="22"/>
                <w:szCs w:val="22"/>
              </w:rPr>
            </w:pPr>
            <w:r w:rsidRPr="00FC0215">
              <w:rPr>
                <w:rFonts w:ascii="Calibri" w:hAnsi="Calibri"/>
                <w:i/>
                <w:sz w:val="22"/>
                <w:szCs w:val="22"/>
              </w:rPr>
              <w:t xml:space="preserve">Nerodia clarkii </w:t>
            </w:r>
            <w:proofErr w:type="spellStart"/>
            <w:r w:rsidRPr="00FC0215">
              <w:rPr>
                <w:rFonts w:ascii="Calibri" w:hAnsi="Calibri"/>
                <w:i/>
                <w:sz w:val="22"/>
                <w:szCs w:val="22"/>
              </w:rPr>
              <w:t>taeniata</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605F0383" w14:textId="77777777" w:rsidR="00A32DAA" w:rsidRPr="00FC0215" w:rsidRDefault="00F67D14">
            <w:pPr>
              <w:rPr>
                <w:rFonts w:ascii="Calibri" w:hAnsi="Calibri"/>
                <w:sz w:val="22"/>
                <w:szCs w:val="22"/>
              </w:rPr>
            </w:pPr>
            <w:r w:rsidRPr="00FC0215">
              <w:rPr>
                <w:rFonts w:ascii="Calibri" w:hAnsi="Calibri"/>
                <w:sz w:val="22"/>
                <w:szCs w:val="22"/>
              </w:rPr>
              <w:t>Atlantic Salt Marsh Snake</w:t>
            </w:r>
          </w:p>
        </w:tc>
        <w:tc>
          <w:tcPr>
            <w:tcW w:w="1444" w:type="dxa"/>
            <w:tcBorders>
              <w:top w:val="nil"/>
              <w:left w:val="nil"/>
              <w:bottom w:val="single" w:sz="4" w:space="0" w:color="000000"/>
              <w:right w:val="single" w:sz="4" w:space="0" w:color="000000"/>
            </w:tcBorders>
            <w:vAlign w:val="center"/>
          </w:tcPr>
          <w:p w14:paraId="3816A769"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5821336C"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0CBE8CA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0525C087" w14:textId="77777777" w:rsidR="00A32DAA" w:rsidRPr="00FC0215" w:rsidRDefault="00F67D14">
            <w:pPr>
              <w:jc w:val="center"/>
              <w:rPr>
                <w:rFonts w:ascii="Calibri" w:hAnsi="Calibri"/>
                <w:sz w:val="22"/>
                <w:szCs w:val="22"/>
              </w:rPr>
            </w:pPr>
            <w:r w:rsidRPr="00FC0215">
              <w:rPr>
                <w:rFonts w:ascii="Calibri" w:hAnsi="Calibri"/>
                <w:sz w:val="22"/>
                <w:szCs w:val="22"/>
              </w:rPr>
              <w:t>167</w:t>
            </w:r>
          </w:p>
        </w:tc>
      </w:tr>
      <w:tr w:rsidR="00A32DAA" w:rsidRPr="00FC0215" w14:paraId="09CC6656"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02677AA6" w14:textId="77777777" w:rsidR="00A32DAA" w:rsidRPr="00FC0215" w:rsidRDefault="00F67D14">
            <w:pPr>
              <w:rPr>
                <w:rFonts w:ascii="Calibri" w:hAnsi="Calibri"/>
                <w:sz w:val="22"/>
                <w:szCs w:val="22"/>
              </w:rPr>
            </w:pPr>
            <w:r w:rsidRPr="00FC0215">
              <w:rPr>
                <w:rFonts w:ascii="Calibri" w:hAnsi="Calibri"/>
                <w:i/>
                <w:sz w:val="22"/>
                <w:szCs w:val="22"/>
              </w:rPr>
              <w:t>Nerodia erythrogaster neglecta</w:t>
            </w:r>
          </w:p>
        </w:tc>
        <w:tc>
          <w:tcPr>
            <w:tcW w:w="4410" w:type="dxa"/>
            <w:tcBorders>
              <w:top w:val="nil"/>
              <w:left w:val="nil"/>
              <w:bottom w:val="single" w:sz="4" w:space="0" w:color="000000"/>
              <w:right w:val="single" w:sz="4" w:space="0" w:color="000000"/>
            </w:tcBorders>
            <w:shd w:val="clear" w:color="auto" w:fill="FFFFFF"/>
            <w:vAlign w:val="center"/>
          </w:tcPr>
          <w:p w14:paraId="56D8E03C" w14:textId="77777777" w:rsidR="00A32DAA" w:rsidRPr="00FC0215" w:rsidRDefault="00F67D14">
            <w:pPr>
              <w:rPr>
                <w:rFonts w:ascii="Calibri" w:hAnsi="Calibri"/>
                <w:sz w:val="22"/>
                <w:szCs w:val="22"/>
              </w:rPr>
            </w:pPr>
            <w:proofErr w:type="spellStart"/>
            <w:r w:rsidRPr="00FC0215">
              <w:rPr>
                <w:rFonts w:ascii="Calibri" w:hAnsi="Calibri"/>
                <w:sz w:val="22"/>
                <w:szCs w:val="22"/>
              </w:rPr>
              <w:t>Copperbelly</w:t>
            </w:r>
            <w:proofErr w:type="spellEnd"/>
            <w:r w:rsidRPr="00FC0215">
              <w:rPr>
                <w:rFonts w:ascii="Calibri" w:hAnsi="Calibri"/>
                <w:sz w:val="22"/>
                <w:szCs w:val="22"/>
              </w:rPr>
              <w:t xml:space="preserve"> Water Snake (Northern DPS)</w:t>
            </w:r>
          </w:p>
        </w:tc>
        <w:tc>
          <w:tcPr>
            <w:tcW w:w="1444" w:type="dxa"/>
            <w:tcBorders>
              <w:top w:val="nil"/>
              <w:left w:val="nil"/>
              <w:bottom w:val="single" w:sz="4" w:space="0" w:color="000000"/>
              <w:right w:val="single" w:sz="4" w:space="0" w:color="000000"/>
            </w:tcBorders>
            <w:vAlign w:val="center"/>
          </w:tcPr>
          <w:p w14:paraId="591F44E6"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1FA31A00"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4F2941C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7CCE1A1B" w14:textId="77777777" w:rsidR="00A32DAA" w:rsidRPr="00FC0215" w:rsidRDefault="00F67D14">
            <w:pPr>
              <w:jc w:val="center"/>
              <w:rPr>
                <w:rFonts w:ascii="Calibri" w:hAnsi="Calibri"/>
                <w:sz w:val="22"/>
                <w:szCs w:val="22"/>
              </w:rPr>
            </w:pPr>
            <w:r w:rsidRPr="00FC0215">
              <w:rPr>
                <w:rFonts w:ascii="Calibri" w:hAnsi="Calibri"/>
                <w:sz w:val="22"/>
                <w:szCs w:val="22"/>
              </w:rPr>
              <w:t>180</w:t>
            </w:r>
          </w:p>
        </w:tc>
      </w:tr>
      <w:tr w:rsidR="00A32DAA" w:rsidRPr="00FC0215" w14:paraId="12094C8A"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017EB3B5"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melanoleucus</w:t>
            </w:r>
            <w:proofErr w:type="spellEnd"/>
            <w:r w:rsidRPr="00FC0215">
              <w:rPr>
                <w:rFonts w:ascii="Calibri" w:hAnsi="Calibri"/>
                <w:i/>
                <w:sz w:val="22"/>
                <w:szCs w:val="22"/>
              </w:rPr>
              <w:t xml:space="preserve"> lodingi</w:t>
            </w:r>
          </w:p>
        </w:tc>
        <w:tc>
          <w:tcPr>
            <w:tcW w:w="4410" w:type="dxa"/>
            <w:tcBorders>
              <w:top w:val="nil"/>
              <w:left w:val="nil"/>
              <w:bottom w:val="single" w:sz="4" w:space="0" w:color="000000"/>
              <w:right w:val="single" w:sz="4" w:space="0" w:color="000000"/>
            </w:tcBorders>
            <w:shd w:val="clear" w:color="auto" w:fill="FFFFFF"/>
            <w:vAlign w:val="center"/>
          </w:tcPr>
          <w:p w14:paraId="74C0DEA6" w14:textId="77777777" w:rsidR="00A32DAA" w:rsidRPr="00FC0215" w:rsidRDefault="00F67D14">
            <w:pPr>
              <w:rPr>
                <w:rFonts w:ascii="Calibri" w:hAnsi="Calibri"/>
                <w:sz w:val="22"/>
                <w:szCs w:val="22"/>
              </w:rPr>
            </w:pPr>
            <w:r w:rsidRPr="00FC0215">
              <w:rPr>
                <w:rFonts w:ascii="Calibri" w:hAnsi="Calibri"/>
                <w:sz w:val="22"/>
                <w:szCs w:val="22"/>
              </w:rPr>
              <w:t>Black pine snake</w:t>
            </w:r>
          </w:p>
        </w:tc>
        <w:tc>
          <w:tcPr>
            <w:tcW w:w="1444" w:type="dxa"/>
            <w:tcBorders>
              <w:top w:val="nil"/>
              <w:left w:val="nil"/>
              <w:bottom w:val="single" w:sz="4" w:space="0" w:color="000000"/>
              <w:right w:val="single" w:sz="4" w:space="0" w:color="000000"/>
            </w:tcBorders>
            <w:vAlign w:val="center"/>
          </w:tcPr>
          <w:p w14:paraId="262A737A"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459CE75C" w14:textId="77777777" w:rsidR="00A32DAA" w:rsidRPr="00FC0215" w:rsidRDefault="00F67D14">
            <w:pPr>
              <w:jc w:val="center"/>
              <w:rPr>
                <w:rFonts w:ascii="Calibri" w:hAnsi="Calibri"/>
                <w:sz w:val="22"/>
                <w:szCs w:val="22"/>
              </w:rPr>
            </w:pPr>
            <w:r w:rsidRPr="00FC0215">
              <w:rPr>
                <w:rFonts w:ascii="Calibri" w:hAnsi="Calibri"/>
                <w:sz w:val="22"/>
                <w:szCs w:val="22"/>
              </w:rPr>
              <w:t>P (T)</w:t>
            </w:r>
          </w:p>
        </w:tc>
        <w:tc>
          <w:tcPr>
            <w:tcW w:w="900" w:type="dxa"/>
            <w:tcBorders>
              <w:top w:val="nil"/>
              <w:left w:val="nil"/>
              <w:bottom w:val="single" w:sz="4" w:space="0" w:color="000000"/>
              <w:right w:val="single" w:sz="4" w:space="0" w:color="000000"/>
            </w:tcBorders>
            <w:shd w:val="clear" w:color="auto" w:fill="FFFFFF"/>
            <w:vAlign w:val="center"/>
          </w:tcPr>
          <w:p w14:paraId="2F649EAC" w14:textId="4DDCA9A0" w:rsidR="00A32DAA" w:rsidRPr="00FC0215" w:rsidRDefault="00F67D14">
            <w:pPr>
              <w:jc w:val="center"/>
              <w:rPr>
                <w:rFonts w:ascii="Calibri" w:hAnsi="Calibri"/>
                <w:sz w:val="22"/>
                <w:szCs w:val="22"/>
              </w:rPr>
            </w:pPr>
            <w:r w:rsidRPr="00FC0215">
              <w:rPr>
                <w:rFonts w:ascii="Calibri" w:hAnsi="Calibri"/>
                <w:sz w:val="22"/>
                <w:szCs w:val="22"/>
              </w:rPr>
              <w:t>No</w:t>
            </w:r>
            <w:r w:rsidR="00CB7529" w:rsidRPr="00FC0215">
              <w:rPr>
                <w:rFonts w:ascii="Calibri" w:hAnsi="Calibri"/>
                <w:sz w:val="22"/>
                <w:szCs w:val="22"/>
              </w:rPr>
              <w:t>**</w:t>
            </w:r>
          </w:p>
        </w:tc>
        <w:tc>
          <w:tcPr>
            <w:tcW w:w="1555" w:type="dxa"/>
            <w:tcBorders>
              <w:top w:val="nil"/>
              <w:left w:val="nil"/>
              <w:bottom w:val="single" w:sz="4" w:space="0" w:color="000000"/>
              <w:right w:val="single" w:sz="4" w:space="0" w:color="000000"/>
            </w:tcBorders>
            <w:shd w:val="clear" w:color="auto" w:fill="FFFFFF"/>
            <w:vAlign w:val="center"/>
          </w:tcPr>
          <w:p w14:paraId="4227F5B1" w14:textId="77777777" w:rsidR="00A32DAA" w:rsidRPr="00FC0215" w:rsidRDefault="00F67D14">
            <w:pPr>
              <w:jc w:val="center"/>
              <w:rPr>
                <w:rFonts w:ascii="Calibri" w:hAnsi="Calibri"/>
                <w:sz w:val="22"/>
                <w:szCs w:val="22"/>
              </w:rPr>
            </w:pPr>
            <w:r w:rsidRPr="00FC0215">
              <w:rPr>
                <w:rFonts w:ascii="Calibri" w:hAnsi="Calibri"/>
                <w:sz w:val="22"/>
                <w:szCs w:val="22"/>
              </w:rPr>
              <w:t>6097</w:t>
            </w:r>
          </w:p>
        </w:tc>
      </w:tr>
      <w:tr w:rsidR="00A32DAA" w:rsidRPr="00FC0215" w14:paraId="6DD87F81"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09C9F751"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ruthveni</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2421A636" w14:textId="77777777" w:rsidR="00A32DAA" w:rsidRPr="00FC0215" w:rsidRDefault="00F67D14">
            <w:pPr>
              <w:rPr>
                <w:rFonts w:ascii="Calibri" w:hAnsi="Calibri"/>
                <w:sz w:val="22"/>
                <w:szCs w:val="22"/>
              </w:rPr>
            </w:pPr>
            <w:r w:rsidRPr="00FC0215">
              <w:rPr>
                <w:rFonts w:ascii="Calibri" w:hAnsi="Calibri"/>
                <w:sz w:val="22"/>
                <w:szCs w:val="22"/>
              </w:rPr>
              <w:t>Louisiana pine snake</w:t>
            </w:r>
          </w:p>
        </w:tc>
        <w:tc>
          <w:tcPr>
            <w:tcW w:w="1444" w:type="dxa"/>
            <w:tcBorders>
              <w:top w:val="nil"/>
              <w:left w:val="nil"/>
              <w:bottom w:val="single" w:sz="4" w:space="0" w:color="000000"/>
              <w:right w:val="single" w:sz="4" w:space="0" w:color="000000"/>
            </w:tcBorders>
            <w:vAlign w:val="center"/>
          </w:tcPr>
          <w:p w14:paraId="39F2198B"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17CABE9E" w14:textId="77777777" w:rsidR="00A32DAA" w:rsidRPr="00FC0215" w:rsidRDefault="00F67D14">
            <w:pPr>
              <w:jc w:val="center"/>
              <w:rPr>
                <w:rFonts w:ascii="Calibri" w:hAnsi="Calibri"/>
                <w:sz w:val="22"/>
                <w:szCs w:val="22"/>
              </w:rPr>
            </w:pPr>
            <w:r w:rsidRPr="00FC0215">
              <w:rPr>
                <w:rFonts w:ascii="Calibri" w:hAnsi="Calibri"/>
                <w:sz w:val="22"/>
                <w:szCs w:val="22"/>
              </w:rPr>
              <w:t>C</w:t>
            </w:r>
          </w:p>
        </w:tc>
        <w:tc>
          <w:tcPr>
            <w:tcW w:w="900" w:type="dxa"/>
            <w:tcBorders>
              <w:top w:val="nil"/>
              <w:left w:val="nil"/>
              <w:bottom w:val="single" w:sz="4" w:space="0" w:color="000000"/>
              <w:right w:val="single" w:sz="4" w:space="0" w:color="000000"/>
            </w:tcBorders>
            <w:shd w:val="clear" w:color="auto" w:fill="FFFFFF"/>
            <w:vAlign w:val="center"/>
          </w:tcPr>
          <w:p w14:paraId="57FF740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7E145A48" w14:textId="77777777" w:rsidR="00A32DAA" w:rsidRPr="00FC0215" w:rsidRDefault="00F67D14">
            <w:pPr>
              <w:jc w:val="center"/>
              <w:rPr>
                <w:rFonts w:ascii="Calibri" w:hAnsi="Calibri"/>
                <w:sz w:val="22"/>
                <w:szCs w:val="22"/>
              </w:rPr>
            </w:pPr>
            <w:r w:rsidRPr="00FC0215">
              <w:rPr>
                <w:rFonts w:ascii="Calibri" w:hAnsi="Calibri"/>
                <w:sz w:val="22"/>
                <w:szCs w:val="22"/>
              </w:rPr>
              <w:t>3722</w:t>
            </w:r>
          </w:p>
        </w:tc>
      </w:tr>
      <w:tr w:rsidR="00A32DAA" w:rsidRPr="00FC0215" w14:paraId="292026C9"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25A061BD" w14:textId="77777777" w:rsidR="00A32DAA" w:rsidRPr="00FC0215" w:rsidRDefault="00F67D14">
            <w:pPr>
              <w:rPr>
                <w:rFonts w:ascii="Calibri" w:hAnsi="Calibri"/>
                <w:sz w:val="22"/>
                <w:szCs w:val="22"/>
              </w:rPr>
            </w:pPr>
            <w:r w:rsidRPr="00FC0215">
              <w:rPr>
                <w:rFonts w:ascii="Calibri" w:hAnsi="Calibri"/>
                <w:i/>
                <w:sz w:val="22"/>
                <w:szCs w:val="22"/>
              </w:rPr>
              <w:t>Pseudemys alabamensis</w:t>
            </w:r>
          </w:p>
        </w:tc>
        <w:tc>
          <w:tcPr>
            <w:tcW w:w="4410" w:type="dxa"/>
            <w:tcBorders>
              <w:top w:val="nil"/>
              <w:left w:val="nil"/>
              <w:bottom w:val="single" w:sz="4" w:space="0" w:color="000000"/>
              <w:right w:val="single" w:sz="4" w:space="0" w:color="000000"/>
            </w:tcBorders>
            <w:shd w:val="clear" w:color="auto" w:fill="FFFFFF"/>
            <w:vAlign w:val="center"/>
          </w:tcPr>
          <w:p w14:paraId="14D25C77" w14:textId="77777777" w:rsidR="00A32DAA" w:rsidRPr="00FC0215" w:rsidRDefault="00F67D14">
            <w:pPr>
              <w:rPr>
                <w:rFonts w:ascii="Calibri" w:hAnsi="Calibri"/>
                <w:sz w:val="22"/>
                <w:szCs w:val="22"/>
              </w:rPr>
            </w:pPr>
            <w:r w:rsidRPr="00FC0215">
              <w:rPr>
                <w:rFonts w:ascii="Calibri" w:hAnsi="Calibri"/>
                <w:sz w:val="22"/>
                <w:szCs w:val="22"/>
              </w:rPr>
              <w:t>Alabama Red-belly Turtle</w:t>
            </w:r>
          </w:p>
        </w:tc>
        <w:tc>
          <w:tcPr>
            <w:tcW w:w="1444" w:type="dxa"/>
            <w:tcBorders>
              <w:top w:val="nil"/>
              <w:left w:val="nil"/>
              <w:bottom w:val="single" w:sz="4" w:space="0" w:color="000000"/>
              <w:right w:val="single" w:sz="4" w:space="0" w:color="000000"/>
            </w:tcBorders>
            <w:vAlign w:val="center"/>
          </w:tcPr>
          <w:p w14:paraId="6531FBAC" w14:textId="77777777" w:rsidR="00A32DAA" w:rsidRPr="00FC0215" w:rsidRDefault="00F67D14">
            <w:pPr>
              <w:jc w:val="center"/>
              <w:rPr>
                <w:rFonts w:ascii="Calibri" w:hAnsi="Calibri"/>
                <w:sz w:val="22"/>
                <w:szCs w:val="22"/>
              </w:rPr>
            </w:pPr>
            <w:proofErr w:type="spellStart"/>
            <w:r w:rsidRPr="00FC0215">
              <w:rPr>
                <w:rFonts w:ascii="Calibri" w:hAnsi="Calibri"/>
                <w:sz w:val="22"/>
                <w:szCs w:val="22"/>
              </w:rPr>
              <w:t>Testudines</w:t>
            </w:r>
            <w:proofErr w:type="spellEnd"/>
          </w:p>
        </w:tc>
        <w:tc>
          <w:tcPr>
            <w:tcW w:w="889" w:type="dxa"/>
            <w:tcBorders>
              <w:top w:val="nil"/>
              <w:left w:val="nil"/>
              <w:bottom w:val="single" w:sz="4" w:space="0" w:color="000000"/>
              <w:right w:val="single" w:sz="4" w:space="0" w:color="000000"/>
            </w:tcBorders>
            <w:shd w:val="clear" w:color="auto" w:fill="FFFFFF"/>
            <w:vAlign w:val="center"/>
          </w:tcPr>
          <w:p w14:paraId="4990E966" w14:textId="77777777" w:rsidR="00A32DAA" w:rsidRPr="00FC0215" w:rsidRDefault="00F67D14">
            <w:pPr>
              <w:jc w:val="center"/>
              <w:rPr>
                <w:rFonts w:ascii="Calibri" w:hAnsi="Calibri"/>
                <w:sz w:val="22"/>
                <w:szCs w:val="22"/>
              </w:rPr>
            </w:pPr>
            <w:r w:rsidRPr="00FC0215">
              <w:rPr>
                <w:rFonts w:ascii="Calibri" w:hAnsi="Calibri"/>
                <w:sz w:val="22"/>
                <w:szCs w:val="22"/>
              </w:rPr>
              <w:t>E</w:t>
            </w:r>
          </w:p>
        </w:tc>
        <w:tc>
          <w:tcPr>
            <w:tcW w:w="900" w:type="dxa"/>
            <w:tcBorders>
              <w:top w:val="nil"/>
              <w:left w:val="nil"/>
              <w:bottom w:val="single" w:sz="4" w:space="0" w:color="000000"/>
              <w:right w:val="single" w:sz="4" w:space="0" w:color="000000"/>
            </w:tcBorders>
            <w:shd w:val="clear" w:color="auto" w:fill="FFFFFF"/>
            <w:vAlign w:val="center"/>
          </w:tcPr>
          <w:p w14:paraId="5756C7D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373C8DFE" w14:textId="77777777" w:rsidR="00A32DAA" w:rsidRPr="00FC0215" w:rsidRDefault="00F67D14">
            <w:pPr>
              <w:jc w:val="center"/>
              <w:rPr>
                <w:rFonts w:ascii="Calibri" w:hAnsi="Calibri"/>
                <w:sz w:val="22"/>
                <w:szCs w:val="22"/>
              </w:rPr>
            </w:pPr>
            <w:r w:rsidRPr="00FC0215">
              <w:rPr>
                <w:rFonts w:ascii="Calibri" w:hAnsi="Calibri"/>
                <w:sz w:val="22"/>
                <w:szCs w:val="22"/>
              </w:rPr>
              <w:t>168</w:t>
            </w:r>
          </w:p>
        </w:tc>
      </w:tr>
      <w:tr w:rsidR="00A32DAA" w:rsidRPr="00FC0215" w14:paraId="35E91B05"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517CBADF" w14:textId="77777777" w:rsidR="00A32DAA" w:rsidRPr="00FC0215" w:rsidRDefault="00F67D14">
            <w:pPr>
              <w:rPr>
                <w:rFonts w:ascii="Calibri" w:hAnsi="Calibri"/>
                <w:sz w:val="22"/>
                <w:szCs w:val="22"/>
              </w:rPr>
            </w:pPr>
            <w:r w:rsidRPr="00FC0215">
              <w:rPr>
                <w:rFonts w:ascii="Calibri" w:hAnsi="Calibri"/>
                <w:i/>
                <w:sz w:val="22"/>
                <w:szCs w:val="22"/>
              </w:rPr>
              <w:t xml:space="preserve">Pseudemys </w:t>
            </w:r>
            <w:proofErr w:type="spellStart"/>
            <w:r w:rsidRPr="00FC0215">
              <w:rPr>
                <w:rFonts w:ascii="Calibri" w:hAnsi="Calibri"/>
                <w:i/>
                <w:sz w:val="22"/>
                <w:szCs w:val="22"/>
              </w:rPr>
              <w:t>rubriventris</w:t>
            </w:r>
            <w:proofErr w:type="spellEnd"/>
            <w:r w:rsidRPr="00FC0215">
              <w:rPr>
                <w:rFonts w:ascii="Calibri" w:hAnsi="Calibri"/>
                <w:i/>
                <w:sz w:val="22"/>
                <w:szCs w:val="22"/>
              </w:rPr>
              <w:t xml:space="preserve"> </w:t>
            </w:r>
            <w:proofErr w:type="spellStart"/>
            <w:r w:rsidRPr="00FC0215">
              <w:rPr>
                <w:rFonts w:ascii="Calibri" w:hAnsi="Calibri"/>
                <w:i/>
                <w:sz w:val="22"/>
                <w:szCs w:val="22"/>
              </w:rPr>
              <w:t>bangsi</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3919CC49" w14:textId="77777777" w:rsidR="00A32DAA" w:rsidRPr="00FC0215" w:rsidRDefault="00F67D14">
            <w:pPr>
              <w:rPr>
                <w:rFonts w:ascii="Calibri" w:hAnsi="Calibri"/>
                <w:sz w:val="22"/>
                <w:szCs w:val="22"/>
              </w:rPr>
            </w:pPr>
            <w:r w:rsidRPr="00FC0215">
              <w:rPr>
                <w:rFonts w:ascii="Calibri" w:hAnsi="Calibri"/>
                <w:sz w:val="22"/>
                <w:szCs w:val="22"/>
              </w:rPr>
              <w:t>Plymouth Red-Belly Turtle</w:t>
            </w:r>
          </w:p>
        </w:tc>
        <w:tc>
          <w:tcPr>
            <w:tcW w:w="1444" w:type="dxa"/>
            <w:tcBorders>
              <w:top w:val="nil"/>
              <w:left w:val="nil"/>
              <w:bottom w:val="single" w:sz="4" w:space="0" w:color="000000"/>
              <w:right w:val="single" w:sz="4" w:space="0" w:color="000000"/>
            </w:tcBorders>
            <w:vAlign w:val="center"/>
          </w:tcPr>
          <w:p w14:paraId="2DBEED1B" w14:textId="77777777" w:rsidR="00A32DAA" w:rsidRPr="00FC0215" w:rsidRDefault="00F67D14">
            <w:pPr>
              <w:jc w:val="center"/>
              <w:rPr>
                <w:rFonts w:ascii="Calibri" w:hAnsi="Calibri"/>
                <w:sz w:val="22"/>
                <w:szCs w:val="22"/>
              </w:rPr>
            </w:pPr>
            <w:proofErr w:type="spellStart"/>
            <w:r w:rsidRPr="00FC0215">
              <w:rPr>
                <w:rFonts w:ascii="Calibri" w:hAnsi="Calibri"/>
                <w:sz w:val="22"/>
                <w:szCs w:val="22"/>
              </w:rPr>
              <w:t>Testudines</w:t>
            </w:r>
            <w:proofErr w:type="spellEnd"/>
          </w:p>
        </w:tc>
        <w:tc>
          <w:tcPr>
            <w:tcW w:w="889" w:type="dxa"/>
            <w:tcBorders>
              <w:top w:val="nil"/>
              <w:left w:val="nil"/>
              <w:bottom w:val="single" w:sz="4" w:space="0" w:color="000000"/>
              <w:right w:val="single" w:sz="4" w:space="0" w:color="000000"/>
            </w:tcBorders>
            <w:shd w:val="clear" w:color="auto" w:fill="FFFFFF"/>
            <w:vAlign w:val="center"/>
          </w:tcPr>
          <w:p w14:paraId="109ADD75" w14:textId="77777777" w:rsidR="00A32DAA" w:rsidRPr="00FC0215" w:rsidRDefault="00F67D14">
            <w:pPr>
              <w:jc w:val="center"/>
              <w:rPr>
                <w:rFonts w:ascii="Calibri" w:hAnsi="Calibri"/>
                <w:sz w:val="22"/>
                <w:szCs w:val="22"/>
              </w:rPr>
            </w:pPr>
            <w:r w:rsidRPr="00FC0215">
              <w:rPr>
                <w:rFonts w:ascii="Calibri" w:hAnsi="Calibri"/>
                <w:sz w:val="22"/>
                <w:szCs w:val="22"/>
              </w:rPr>
              <w:t>E</w:t>
            </w:r>
          </w:p>
        </w:tc>
        <w:tc>
          <w:tcPr>
            <w:tcW w:w="900" w:type="dxa"/>
            <w:tcBorders>
              <w:top w:val="nil"/>
              <w:left w:val="nil"/>
              <w:bottom w:val="single" w:sz="4" w:space="0" w:color="000000"/>
              <w:right w:val="single" w:sz="4" w:space="0" w:color="000000"/>
            </w:tcBorders>
            <w:shd w:val="clear" w:color="auto" w:fill="FFFFFF"/>
            <w:vAlign w:val="center"/>
          </w:tcPr>
          <w:p w14:paraId="202E914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3587CDA6" w14:textId="77777777" w:rsidR="00A32DAA" w:rsidRPr="00FC0215" w:rsidRDefault="00F67D14">
            <w:pPr>
              <w:jc w:val="center"/>
              <w:rPr>
                <w:rFonts w:ascii="Calibri" w:hAnsi="Calibri"/>
                <w:sz w:val="22"/>
                <w:szCs w:val="22"/>
              </w:rPr>
            </w:pPr>
            <w:r w:rsidRPr="00FC0215">
              <w:rPr>
                <w:rFonts w:ascii="Calibri" w:hAnsi="Calibri"/>
                <w:sz w:val="22"/>
                <w:szCs w:val="22"/>
              </w:rPr>
              <w:t>170</w:t>
            </w:r>
          </w:p>
        </w:tc>
      </w:tr>
      <w:tr w:rsidR="00A32DAA" w:rsidRPr="00FC0215" w14:paraId="111345A3"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4ABE4DC1" w14:textId="77777777" w:rsidR="00A32DAA" w:rsidRPr="00FC0215" w:rsidRDefault="00F67D14">
            <w:pPr>
              <w:rPr>
                <w:rFonts w:ascii="Calibri" w:hAnsi="Calibri"/>
                <w:sz w:val="22"/>
                <w:szCs w:val="22"/>
              </w:rPr>
            </w:pPr>
            <w:proofErr w:type="spellStart"/>
            <w:r w:rsidRPr="00FC0215">
              <w:rPr>
                <w:rFonts w:ascii="Calibri" w:hAnsi="Calibri"/>
                <w:i/>
                <w:sz w:val="22"/>
                <w:szCs w:val="22"/>
              </w:rPr>
              <w:t>Sistrurus</w:t>
            </w:r>
            <w:proofErr w:type="spellEnd"/>
            <w:r w:rsidRPr="00FC0215">
              <w:rPr>
                <w:rFonts w:ascii="Calibri" w:hAnsi="Calibri"/>
                <w:i/>
                <w:sz w:val="22"/>
                <w:szCs w:val="22"/>
              </w:rPr>
              <w:t xml:space="preserve"> catenatus</w:t>
            </w:r>
          </w:p>
        </w:tc>
        <w:tc>
          <w:tcPr>
            <w:tcW w:w="4410" w:type="dxa"/>
            <w:tcBorders>
              <w:top w:val="nil"/>
              <w:left w:val="nil"/>
              <w:bottom w:val="single" w:sz="4" w:space="0" w:color="000000"/>
              <w:right w:val="single" w:sz="4" w:space="0" w:color="000000"/>
            </w:tcBorders>
            <w:shd w:val="clear" w:color="auto" w:fill="FFFFFF"/>
            <w:vAlign w:val="center"/>
          </w:tcPr>
          <w:p w14:paraId="01B9D523" w14:textId="77777777" w:rsidR="00A32DAA" w:rsidRPr="00FC0215" w:rsidRDefault="00F67D14">
            <w:pPr>
              <w:rPr>
                <w:rFonts w:ascii="Calibri" w:hAnsi="Calibri"/>
                <w:sz w:val="22"/>
                <w:szCs w:val="22"/>
              </w:rPr>
            </w:pPr>
            <w:r w:rsidRPr="00FC0215">
              <w:rPr>
                <w:rFonts w:ascii="Calibri" w:hAnsi="Calibri"/>
                <w:sz w:val="22"/>
                <w:szCs w:val="22"/>
              </w:rPr>
              <w:t xml:space="preserve">Eastern </w:t>
            </w:r>
            <w:proofErr w:type="spellStart"/>
            <w:r w:rsidRPr="00FC0215">
              <w:rPr>
                <w:rFonts w:ascii="Calibri" w:hAnsi="Calibri"/>
                <w:sz w:val="22"/>
                <w:szCs w:val="22"/>
              </w:rPr>
              <w:t>Massasauga</w:t>
            </w:r>
            <w:proofErr w:type="spellEnd"/>
            <w:r w:rsidRPr="00FC0215">
              <w:rPr>
                <w:rFonts w:ascii="Calibri" w:hAnsi="Calibri"/>
                <w:sz w:val="22"/>
                <w:szCs w:val="22"/>
              </w:rPr>
              <w:t xml:space="preserve"> (=rattlesnake)</w:t>
            </w:r>
          </w:p>
        </w:tc>
        <w:tc>
          <w:tcPr>
            <w:tcW w:w="1444" w:type="dxa"/>
            <w:tcBorders>
              <w:top w:val="nil"/>
              <w:left w:val="nil"/>
              <w:bottom w:val="single" w:sz="4" w:space="0" w:color="000000"/>
              <w:right w:val="single" w:sz="4" w:space="0" w:color="000000"/>
            </w:tcBorders>
            <w:vAlign w:val="center"/>
          </w:tcPr>
          <w:p w14:paraId="51324208"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101C0E18" w14:textId="77777777" w:rsidR="00A32DAA" w:rsidRPr="00FC0215" w:rsidRDefault="00F67D14">
            <w:pPr>
              <w:jc w:val="center"/>
              <w:rPr>
                <w:rFonts w:ascii="Calibri" w:hAnsi="Calibri"/>
                <w:sz w:val="22"/>
                <w:szCs w:val="22"/>
              </w:rPr>
            </w:pPr>
            <w:r w:rsidRPr="00FC0215">
              <w:rPr>
                <w:rFonts w:ascii="Calibri" w:hAnsi="Calibri"/>
                <w:sz w:val="22"/>
                <w:szCs w:val="22"/>
              </w:rPr>
              <w:t>C</w:t>
            </w:r>
          </w:p>
        </w:tc>
        <w:tc>
          <w:tcPr>
            <w:tcW w:w="900" w:type="dxa"/>
            <w:tcBorders>
              <w:top w:val="nil"/>
              <w:left w:val="nil"/>
              <w:bottom w:val="single" w:sz="4" w:space="0" w:color="000000"/>
              <w:right w:val="single" w:sz="4" w:space="0" w:color="000000"/>
            </w:tcBorders>
            <w:shd w:val="clear" w:color="auto" w:fill="FFFFFF"/>
            <w:vAlign w:val="center"/>
          </w:tcPr>
          <w:p w14:paraId="1F55696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2AB8DD6C" w14:textId="77777777" w:rsidR="00A32DAA" w:rsidRPr="00FC0215" w:rsidRDefault="00F67D14">
            <w:pPr>
              <w:jc w:val="center"/>
              <w:rPr>
                <w:rFonts w:ascii="Calibri" w:hAnsi="Calibri"/>
                <w:sz w:val="22"/>
                <w:szCs w:val="22"/>
              </w:rPr>
            </w:pPr>
            <w:r w:rsidRPr="00FC0215">
              <w:rPr>
                <w:rFonts w:ascii="Calibri" w:hAnsi="Calibri"/>
                <w:sz w:val="22"/>
                <w:szCs w:val="22"/>
              </w:rPr>
              <w:t>7800</w:t>
            </w:r>
          </w:p>
        </w:tc>
      </w:tr>
      <w:tr w:rsidR="00A32DAA" w:rsidRPr="00FC0215" w14:paraId="1F2FA4BB"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2B634A0B" w14:textId="77777777" w:rsidR="00A32DAA" w:rsidRPr="00FC0215" w:rsidRDefault="00F67D14">
            <w:pPr>
              <w:rPr>
                <w:rFonts w:ascii="Calibri" w:hAnsi="Calibri"/>
                <w:sz w:val="22"/>
                <w:szCs w:val="22"/>
              </w:rPr>
            </w:pPr>
            <w:r w:rsidRPr="00FC0215">
              <w:rPr>
                <w:rFonts w:ascii="Calibri" w:hAnsi="Calibri"/>
                <w:i/>
                <w:sz w:val="22"/>
                <w:szCs w:val="22"/>
              </w:rPr>
              <w:t xml:space="preserve">Sphaerodactylus </w:t>
            </w:r>
            <w:proofErr w:type="spellStart"/>
            <w:r w:rsidRPr="00FC0215">
              <w:rPr>
                <w:rFonts w:ascii="Calibri" w:hAnsi="Calibri"/>
                <w:i/>
                <w:sz w:val="22"/>
                <w:szCs w:val="22"/>
              </w:rPr>
              <w:t>micropithecus</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1B1C5AF2" w14:textId="77777777" w:rsidR="00A32DAA" w:rsidRPr="00FC0215" w:rsidRDefault="00F67D14">
            <w:pPr>
              <w:rPr>
                <w:rFonts w:ascii="Calibri" w:hAnsi="Calibri"/>
                <w:sz w:val="22"/>
                <w:szCs w:val="22"/>
              </w:rPr>
            </w:pPr>
            <w:r w:rsidRPr="00FC0215">
              <w:rPr>
                <w:rFonts w:ascii="Calibri" w:hAnsi="Calibri"/>
                <w:sz w:val="22"/>
                <w:szCs w:val="22"/>
              </w:rPr>
              <w:t>Monito Gecko</w:t>
            </w:r>
          </w:p>
        </w:tc>
        <w:tc>
          <w:tcPr>
            <w:tcW w:w="1444" w:type="dxa"/>
            <w:tcBorders>
              <w:top w:val="nil"/>
              <w:left w:val="nil"/>
              <w:bottom w:val="single" w:sz="4" w:space="0" w:color="000000"/>
              <w:right w:val="single" w:sz="4" w:space="0" w:color="000000"/>
            </w:tcBorders>
            <w:vAlign w:val="center"/>
          </w:tcPr>
          <w:p w14:paraId="29D9AC50"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1EB44DF5" w14:textId="77777777" w:rsidR="00A32DAA" w:rsidRPr="00FC0215" w:rsidRDefault="00F67D14">
            <w:pPr>
              <w:jc w:val="center"/>
              <w:rPr>
                <w:rFonts w:ascii="Calibri" w:hAnsi="Calibri"/>
                <w:sz w:val="22"/>
                <w:szCs w:val="22"/>
              </w:rPr>
            </w:pPr>
            <w:r w:rsidRPr="00FC0215">
              <w:rPr>
                <w:rFonts w:ascii="Calibri" w:hAnsi="Calibri"/>
                <w:sz w:val="22"/>
                <w:szCs w:val="22"/>
              </w:rPr>
              <w:t>E</w:t>
            </w:r>
          </w:p>
        </w:tc>
        <w:tc>
          <w:tcPr>
            <w:tcW w:w="900" w:type="dxa"/>
            <w:tcBorders>
              <w:top w:val="nil"/>
              <w:left w:val="nil"/>
              <w:bottom w:val="single" w:sz="4" w:space="0" w:color="000000"/>
              <w:right w:val="single" w:sz="4" w:space="0" w:color="000000"/>
            </w:tcBorders>
            <w:shd w:val="clear" w:color="auto" w:fill="FFFFFF"/>
            <w:vAlign w:val="center"/>
          </w:tcPr>
          <w:p w14:paraId="061F8221"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01CFE277" w14:textId="77777777" w:rsidR="00A32DAA" w:rsidRPr="00FC0215" w:rsidRDefault="00F67D14">
            <w:pPr>
              <w:jc w:val="center"/>
              <w:rPr>
                <w:rFonts w:ascii="Calibri" w:hAnsi="Calibri"/>
                <w:sz w:val="22"/>
                <w:szCs w:val="22"/>
              </w:rPr>
            </w:pPr>
            <w:r w:rsidRPr="00FC0215">
              <w:rPr>
                <w:rFonts w:ascii="Calibri" w:hAnsi="Calibri"/>
                <w:sz w:val="22"/>
                <w:szCs w:val="22"/>
              </w:rPr>
              <w:t>177</w:t>
            </w:r>
          </w:p>
        </w:tc>
      </w:tr>
      <w:tr w:rsidR="00A32DAA" w:rsidRPr="00FC0215" w14:paraId="62B9DBFA"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01CF67F1" w14:textId="77777777" w:rsidR="00A32DAA" w:rsidRPr="00FC0215" w:rsidRDefault="00F67D14">
            <w:pPr>
              <w:rPr>
                <w:rFonts w:ascii="Calibri" w:hAnsi="Calibri"/>
                <w:sz w:val="22"/>
                <w:szCs w:val="22"/>
              </w:rPr>
            </w:pPr>
            <w:proofErr w:type="spellStart"/>
            <w:r w:rsidRPr="00FC0215">
              <w:rPr>
                <w:rFonts w:ascii="Calibri" w:hAnsi="Calibri"/>
                <w:i/>
                <w:sz w:val="22"/>
                <w:szCs w:val="22"/>
              </w:rPr>
              <w:t>Sternotherus</w:t>
            </w:r>
            <w:proofErr w:type="spellEnd"/>
            <w:r w:rsidRPr="00FC0215">
              <w:rPr>
                <w:rFonts w:ascii="Calibri" w:hAnsi="Calibri"/>
                <w:i/>
                <w:sz w:val="22"/>
                <w:szCs w:val="22"/>
              </w:rPr>
              <w:t xml:space="preserve"> depressus</w:t>
            </w:r>
          </w:p>
        </w:tc>
        <w:tc>
          <w:tcPr>
            <w:tcW w:w="4410" w:type="dxa"/>
            <w:tcBorders>
              <w:top w:val="nil"/>
              <w:left w:val="nil"/>
              <w:bottom w:val="single" w:sz="4" w:space="0" w:color="000000"/>
              <w:right w:val="single" w:sz="4" w:space="0" w:color="000000"/>
            </w:tcBorders>
            <w:shd w:val="clear" w:color="auto" w:fill="FFFFFF"/>
            <w:vAlign w:val="center"/>
          </w:tcPr>
          <w:p w14:paraId="0CD3300B" w14:textId="77777777" w:rsidR="00A32DAA" w:rsidRPr="00FC0215" w:rsidRDefault="00F67D14">
            <w:pPr>
              <w:rPr>
                <w:rFonts w:ascii="Calibri" w:hAnsi="Calibri"/>
                <w:sz w:val="22"/>
                <w:szCs w:val="22"/>
              </w:rPr>
            </w:pPr>
            <w:r w:rsidRPr="00FC0215">
              <w:rPr>
                <w:rFonts w:ascii="Calibri" w:hAnsi="Calibri"/>
                <w:sz w:val="22"/>
                <w:szCs w:val="22"/>
              </w:rPr>
              <w:t>Flattened Musk Turtle (Black Warrior River system upstream from Bankhead Dam)</w:t>
            </w:r>
          </w:p>
        </w:tc>
        <w:tc>
          <w:tcPr>
            <w:tcW w:w="1444" w:type="dxa"/>
            <w:tcBorders>
              <w:top w:val="nil"/>
              <w:left w:val="nil"/>
              <w:bottom w:val="single" w:sz="4" w:space="0" w:color="000000"/>
              <w:right w:val="single" w:sz="4" w:space="0" w:color="000000"/>
            </w:tcBorders>
            <w:vAlign w:val="center"/>
          </w:tcPr>
          <w:p w14:paraId="1CE6BEE9" w14:textId="77777777" w:rsidR="00A32DAA" w:rsidRPr="00FC0215" w:rsidRDefault="00F67D14">
            <w:pPr>
              <w:jc w:val="center"/>
              <w:rPr>
                <w:rFonts w:ascii="Calibri" w:hAnsi="Calibri"/>
                <w:sz w:val="22"/>
                <w:szCs w:val="22"/>
              </w:rPr>
            </w:pPr>
            <w:proofErr w:type="spellStart"/>
            <w:r w:rsidRPr="00FC0215">
              <w:rPr>
                <w:rFonts w:ascii="Calibri" w:hAnsi="Calibri"/>
                <w:sz w:val="22"/>
                <w:szCs w:val="22"/>
              </w:rPr>
              <w:t>Testudines</w:t>
            </w:r>
            <w:proofErr w:type="spellEnd"/>
          </w:p>
        </w:tc>
        <w:tc>
          <w:tcPr>
            <w:tcW w:w="889" w:type="dxa"/>
            <w:tcBorders>
              <w:top w:val="nil"/>
              <w:left w:val="nil"/>
              <w:bottom w:val="single" w:sz="4" w:space="0" w:color="000000"/>
              <w:right w:val="single" w:sz="4" w:space="0" w:color="000000"/>
            </w:tcBorders>
            <w:shd w:val="clear" w:color="auto" w:fill="FFFFFF"/>
            <w:vAlign w:val="center"/>
          </w:tcPr>
          <w:p w14:paraId="5B36C1DB"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5EB7DB9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4E711184" w14:textId="77777777" w:rsidR="00A32DAA" w:rsidRPr="00FC0215" w:rsidRDefault="00F67D14">
            <w:pPr>
              <w:jc w:val="center"/>
              <w:rPr>
                <w:rFonts w:ascii="Calibri" w:hAnsi="Calibri"/>
                <w:sz w:val="22"/>
                <w:szCs w:val="22"/>
              </w:rPr>
            </w:pPr>
            <w:r w:rsidRPr="00FC0215">
              <w:rPr>
                <w:rFonts w:ascii="Calibri" w:hAnsi="Calibri"/>
                <w:sz w:val="22"/>
                <w:szCs w:val="22"/>
              </w:rPr>
              <w:t>169</w:t>
            </w:r>
          </w:p>
        </w:tc>
      </w:tr>
      <w:tr w:rsidR="00A32DAA" w:rsidRPr="00FC0215" w14:paraId="4D45AB86"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0F38FCA9" w14:textId="77777777" w:rsidR="00A32DAA" w:rsidRPr="00FC0215" w:rsidRDefault="00F67D14">
            <w:pPr>
              <w:rPr>
                <w:rFonts w:ascii="Calibri" w:hAnsi="Calibri"/>
                <w:sz w:val="22"/>
                <w:szCs w:val="22"/>
              </w:rPr>
            </w:pPr>
            <w:r w:rsidRPr="00FC0215">
              <w:rPr>
                <w:rFonts w:ascii="Calibri" w:hAnsi="Calibri"/>
                <w:i/>
                <w:sz w:val="22"/>
                <w:szCs w:val="22"/>
              </w:rPr>
              <w:t>Thamnophis eques megalops</w:t>
            </w:r>
          </w:p>
        </w:tc>
        <w:tc>
          <w:tcPr>
            <w:tcW w:w="4410" w:type="dxa"/>
            <w:tcBorders>
              <w:top w:val="nil"/>
              <w:left w:val="nil"/>
              <w:bottom w:val="single" w:sz="4" w:space="0" w:color="000000"/>
              <w:right w:val="single" w:sz="4" w:space="0" w:color="000000"/>
            </w:tcBorders>
            <w:shd w:val="clear" w:color="auto" w:fill="FFFFFF"/>
            <w:vAlign w:val="center"/>
          </w:tcPr>
          <w:p w14:paraId="18419605" w14:textId="77777777" w:rsidR="00A32DAA" w:rsidRPr="00FC0215" w:rsidRDefault="00F67D14">
            <w:pPr>
              <w:rPr>
                <w:rFonts w:ascii="Calibri" w:hAnsi="Calibri"/>
                <w:sz w:val="22"/>
                <w:szCs w:val="22"/>
              </w:rPr>
            </w:pPr>
            <w:r w:rsidRPr="00FC0215">
              <w:rPr>
                <w:rFonts w:ascii="Calibri" w:hAnsi="Calibri"/>
                <w:sz w:val="22"/>
                <w:szCs w:val="22"/>
              </w:rPr>
              <w:t xml:space="preserve">Northern Mexican </w:t>
            </w:r>
            <w:proofErr w:type="spellStart"/>
            <w:r w:rsidRPr="00FC0215">
              <w:rPr>
                <w:rFonts w:ascii="Calibri" w:hAnsi="Calibri"/>
                <w:sz w:val="22"/>
                <w:szCs w:val="22"/>
              </w:rPr>
              <w:t>gartersnake</w:t>
            </w:r>
            <w:proofErr w:type="spellEnd"/>
          </w:p>
        </w:tc>
        <w:tc>
          <w:tcPr>
            <w:tcW w:w="1444" w:type="dxa"/>
            <w:tcBorders>
              <w:top w:val="nil"/>
              <w:left w:val="nil"/>
              <w:bottom w:val="single" w:sz="4" w:space="0" w:color="000000"/>
              <w:right w:val="single" w:sz="4" w:space="0" w:color="000000"/>
            </w:tcBorders>
            <w:vAlign w:val="center"/>
          </w:tcPr>
          <w:p w14:paraId="27250141"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51ADE05F"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16857A7A"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19B84542" w14:textId="77777777" w:rsidR="00A32DAA" w:rsidRPr="00FC0215" w:rsidRDefault="00F67D14">
            <w:pPr>
              <w:jc w:val="center"/>
              <w:rPr>
                <w:rFonts w:ascii="Calibri" w:hAnsi="Calibri"/>
                <w:sz w:val="22"/>
                <w:szCs w:val="22"/>
              </w:rPr>
            </w:pPr>
            <w:r w:rsidRPr="00FC0215">
              <w:rPr>
                <w:rFonts w:ascii="Calibri" w:hAnsi="Calibri"/>
                <w:sz w:val="22"/>
                <w:szCs w:val="22"/>
              </w:rPr>
              <w:t>1783</w:t>
            </w:r>
          </w:p>
        </w:tc>
      </w:tr>
      <w:tr w:rsidR="00A32DAA" w:rsidRPr="00FC0215" w14:paraId="03285CA5"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04D21684" w14:textId="77777777" w:rsidR="00A32DAA" w:rsidRPr="00FC0215" w:rsidRDefault="00F67D14">
            <w:pPr>
              <w:rPr>
                <w:rFonts w:ascii="Calibri" w:hAnsi="Calibri"/>
                <w:sz w:val="22"/>
                <w:szCs w:val="22"/>
              </w:rPr>
            </w:pPr>
            <w:r w:rsidRPr="00FC0215">
              <w:rPr>
                <w:rFonts w:ascii="Calibri" w:hAnsi="Calibri"/>
                <w:i/>
                <w:sz w:val="22"/>
                <w:szCs w:val="22"/>
              </w:rPr>
              <w:t>Thamnophis gigas</w:t>
            </w:r>
          </w:p>
        </w:tc>
        <w:tc>
          <w:tcPr>
            <w:tcW w:w="4410" w:type="dxa"/>
            <w:tcBorders>
              <w:top w:val="nil"/>
              <w:left w:val="nil"/>
              <w:bottom w:val="single" w:sz="4" w:space="0" w:color="000000"/>
              <w:right w:val="single" w:sz="4" w:space="0" w:color="000000"/>
            </w:tcBorders>
            <w:shd w:val="clear" w:color="auto" w:fill="FFFFFF"/>
            <w:vAlign w:val="center"/>
          </w:tcPr>
          <w:p w14:paraId="0AB66979" w14:textId="77777777" w:rsidR="00A32DAA" w:rsidRPr="00FC0215" w:rsidRDefault="00F67D14">
            <w:pPr>
              <w:rPr>
                <w:rFonts w:ascii="Calibri" w:hAnsi="Calibri"/>
                <w:sz w:val="22"/>
                <w:szCs w:val="22"/>
              </w:rPr>
            </w:pPr>
            <w:r w:rsidRPr="00FC0215">
              <w:rPr>
                <w:rFonts w:ascii="Calibri" w:hAnsi="Calibri"/>
                <w:sz w:val="22"/>
                <w:szCs w:val="22"/>
              </w:rPr>
              <w:t>Giant Garter Snake</w:t>
            </w:r>
          </w:p>
        </w:tc>
        <w:tc>
          <w:tcPr>
            <w:tcW w:w="1444" w:type="dxa"/>
            <w:tcBorders>
              <w:top w:val="nil"/>
              <w:left w:val="nil"/>
              <w:bottom w:val="single" w:sz="4" w:space="0" w:color="000000"/>
              <w:right w:val="single" w:sz="4" w:space="0" w:color="000000"/>
            </w:tcBorders>
            <w:vAlign w:val="center"/>
          </w:tcPr>
          <w:p w14:paraId="12F8FE2F"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753BFF87"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19C6CF9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7B1581FA" w14:textId="77777777" w:rsidR="00A32DAA" w:rsidRPr="00FC0215" w:rsidRDefault="00F67D14">
            <w:pPr>
              <w:jc w:val="center"/>
              <w:rPr>
                <w:rFonts w:ascii="Calibri" w:hAnsi="Calibri"/>
                <w:sz w:val="22"/>
                <w:szCs w:val="22"/>
              </w:rPr>
            </w:pPr>
            <w:r w:rsidRPr="00FC0215">
              <w:rPr>
                <w:rFonts w:ascii="Calibri" w:hAnsi="Calibri"/>
                <w:sz w:val="22"/>
                <w:szCs w:val="22"/>
              </w:rPr>
              <w:t>187</w:t>
            </w:r>
          </w:p>
        </w:tc>
      </w:tr>
      <w:tr w:rsidR="00A32DAA" w:rsidRPr="00FC0215" w14:paraId="284360A6"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3E76CD21"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rufipunctatus</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6EA844C1" w14:textId="77777777" w:rsidR="00A32DAA" w:rsidRPr="00FC0215" w:rsidRDefault="00F67D14">
            <w:pPr>
              <w:rPr>
                <w:rFonts w:ascii="Calibri" w:hAnsi="Calibri"/>
                <w:sz w:val="22"/>
                <w:szCs w:val="22"/>
              </w:rPr>
            </w:pPr>
            <w:r w:rsidRPr="00FC0215">
              <w:rPr>
                <w:rFonts w:ascii="Calibri" w:hAnsi="Calibri"/>
                <w:sz w:val="22"/>
                <w:szCs w:val="22"/>
              </w:rPr>
              <w:t>Narrow-headed garter snake</w:t>
            </w:r>
          </w:p>
        </w:tc>
        <w:tc>
          <w:tcPr>
            <w:tcW w:w="1444" w:type="dxa"/>
            <w:tcBorders>
              <w:top w:val="nil"/>
              <w:left w:val="nil"/>
              <w:bottom w:val="single" w:sz="4" w:space="0" w:color="000000"/>
              <w:right w:val="single" w:sz="4" w:space="0" w:color="000000"/>
            </w:tcBorders>
            <w:vAlign w:val="center"/>
          </w:tcPr>
          <w:p w14:paraId="486281D2"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061B29BD"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5B1CDFF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7DC922A7" w14:textId="77777777" w:rsidR="00A32DAA" w:rsidRPr="00FC0215" w:rsidRDefault="00F67D14">
            <w:pPr>
              <w:jc w:val="center"/>
              <w:rPr>
                <w:rFonts w:ascii="Calibri" w:hAnsi="Calibri"/>
                <w:sz w:val="22"/>
                <w:szCs w:val="22"/>
              </w:rPr>
            </w:pPr>
            <w:r w:rsidRPr="00FC0215">
              <w:rPr>
                <w:rFonts w:ascii="Calibri" w:hAnsi="Calibri"/>
                <w:sz w:val="22"/>
                <w:szCs w:val="22"/>
              </w:rPr>
              <w:t>3271</w:t>
            </w:r>
          </w:p>
        </w:tc>
      </w:tr>
      <w:tr w:rsidR="00A32DAA" w:rsidRPr="00FC0215" w14:paraId="37AFC9CD"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3BDF7D12"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sirtalis</w:t>
            </w:r>
            <w:proofErr w:type="spellEnd"/>
            <w:r w:rsidRPr="00FC0215">
              <w:rPr>
                <w:rFonts w:ascii="Calibri" w:hAnsi="Calibri"/>
                <w:i/>
                <w:sz w:val="22"/>
                <w:szCs w:val="22"/>
              </w:rPr>
              <w:t xml:space="preserve"> </w:t>
            </w:r>
            <w:proofErr w:type="spellStart"/>
            <w:r w:rsidRPr="00FC0215">
              <w:rPr>
                <w:rFonts w:ascii="Calibri" w:hAnsi="Calibri"/>
                <w:i/>
                <w:sz w:val="22"/>
                <w:szCs w:val="22"/>
              </w:rPr>
              <w:t>tetrataenia</w:t>
            </w:r>
            <w:proofErr w:type="spellEnd"/>
          </w:p>
        </w:tc>
        <w:tc>
          <w:tcPr>
            <w:tcW w:w="4410" w:type="dxa"/>
            <w:tcBorders>
              <w:top w:val="nil"/>
              <w:left w:val="nil"/>
              <w:bottom w:val="single" w:sz="4" w:space="0" w:color="000000"/>
              <w:right w:val="single" w:sz="4" w:space="0" w:color="000000"/>
            </w:tcBorders>
            <w:shd w:val="clear" w:color="auto" w:fill="FFFFFF"/>
            <w:vAlign w:val="center"/>
          </w:tcPr>
          <w:p w14:paraId="07CE014C" w14:textId="77777777" w:rsidR="00A32DAA" w:rsidRPr="00FC0215" w:rsidRDefault="00F67D14">
            <w:pPr>
              <w:rPr>
                <w:rFonts w:ascii="Calibri" w:hAnsi="Calibri"/>
                <w:sz w:val="22"/>
                <w:szCs w:val="22"/>
              </w:rPr>
            </w:pPr>
            <w:r w:rsidRPr="00FC0215">
              <w:rPr>
                <w:rFonts w:ascii="Calibri" w:hAnsi="Calibri"/>
                <w:sz w:val="22"/>
                <w:szCs w:val="22"/>
              </w:rPr>
              <w:t>San Francisco Garter Snake</w:t>
            </w:r>
          </w:p>
        </w:tc>
        <w:tc>
          <w:tcPr>
            <w:tcW w:w="1444" w:type="dxa"/>
            <w:tcBorders>
              <w:top w:val="nil"/>
              <w:left w:val="nil"/>
              <w:bottom w:val="single" w:sz="4" w:space="0" w:color="000000"/>
              <w:right w:val="single" w:sz="4" w:space="0" w:color="000000"/>
            </w:tcBorders>
            <w:vAlign w:val="center"/>
          </w:tcPr>
          <w:p w14:paraId="0514675A"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7ACD97A5" w14:textId="77777777" w:rsidR="00A32DAA" w:rsidRPr="00FC0215" w:rsidRDefault="00F67D14">
            <w:pPr>
              <w:jc w:val="center"/>
              <w:rPr>
                <w:rFonts w:ascii="Calibri" w:hAnsi="Calibri"/>
                <w:sz w:val="22"/>
                <w:szCs w:val="22"/>
              </w:rPr>
            </w:pPr>
            <w:r w:rsidRPr="00FC0215">
              <w:rPr>
                <w:rFonts w:ascii="Calibri" w:hAnsi="Calibri"/>
                <w:sz w:val="22"/>
                <w:szCs w:val="22"/>
              </w:rPr>
              <w:t>E</w:t>
            </w:r>
          </w:p>
        </w:tc>
        <w:tc>
          <w:tcPr>
            <w:tcW w:w="900" w:type="dxa"/>
            <w:tcBorders>
              <w:top w:val="nil"/>
              <w:left w:val="nil"/>
              <w:bottom w:val="single" w:sz="4" w:space="0" w:color="000000"/>
              <w:right w:val="single" w:sz="4" w:space="0" w:color="000000"/>
            </w:tcBorders>
            <w:shd w:val="clear" w:color="auto" w:fill="FFFFFF"/>
            <w:vAlign w:val="center"/>
          </w:tcPr>
          <w:p w14:paraId="3C3F9EB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555" w:type="dxa"/>
            <w:tcBorders>
              <w:top w:val="nil"/>
              <w:left w:val="nil"/>
              <w:bottom w:val="single" w:sz="4" w:space="0" w:color="000000"/>
              <w:right w:val="single" w:sz="4" w:space="0" w:color="000000"/>
            </w:tcBorders>
            <w:shd w:val="clear" w:color="auto" w:fill="FFFFFF"/>
            <w:vAlign w:val="center"/>
          </w:tcPr>
          <w:p w14:paraId="6FB96DA2" w14:textId="77777777" w:rsidR="00A32DAA" w:rsidRPr="00FC0215" w:rsidRDefault="00F67D14">
            <w:pPr>
              <w:jc w:val="center"/>
              <w:rPr>
                <w:rFonts w:ascii="Calibri" w:hAnsi="Calibri"/>
                <w:sz w:val="22"/>
                <w:szCs w:val="22"/>
              </w:rPr>
            </w:pPr>
            <w:r w:rsidRPr="00FC0215">
              <w:rPr>
                <w:rFonts w:ascii="Calibri" w:hAnsi="Calibri"/>
                <w:sz w:val="22"/>
                <w:szCs w:val="22"/>
              </w:rPr>
              <w:t>152</w:t>
            </w:r>
          </w:p>
        </w:tc>
      </w:tr>
      <w:tr w:rsidR="00A32DAA" w:rsidRPr="00FC0215" w14:paraId="64BD7170" w14:textId="77777777" w:rsidTr="00CB7529">
        <w:trPr>
          <w:trHeight w:val="20"/>
          <w:jc w:val="right"/>
        </w:trPr>
        <w:tc>
          <w:tcPr>
            <w:tcW w:w="3870" w:type="dxa"/>
            <w:tcBorders>
              <w:top w:val="nil"/>
              <w:left w:val="single" w:sz="4" w:space="0" w:color="000000"/>
              <w:bottom w:val="single" w:sz="4" w:space="0" w:color="000000"/>
              <w:right w:val="single" w:sz="4" w:space="0" w:color="000000"/>
            </w:tcBorders>
            <w:shd w:val="clear" w:color="auto" w:fill="FFFFFF"/>
            <w:vAlign w:val="center"/>
          </w:tcPr>
          <w:p w14:paraId="6DDD9151" w14:textId="77777777" w:rsidR="00A32DAA" w:rsidRPr="00FC0215" w:rsidRDefault="00F67D14">
            <w:pPr>
              <w:rPr>
                <w:rFonts w:ascii="Calibri" w:hAnsi="Calibri"/>
                <w:sz w:val="22"/>
                <w:szCs w:val="22"/>
              </w:rPr>
            </w:pPr>
            <w:r w:rsidRPr="00FC0215">
              <w:rPr>
                <w:rFonts w:ascii="Calibri" w:hAnsi="Calibri"/>
                <w:i/>
                <w:sz w:val="22"/>
                <w:szCs w:val="22"/>
              </w:rPr>
              <w:t>Uma inornata</w:t>
            </w:r>
          </w:p>
        </w:tc>
        <w:tc>
          <w:tcPr>
            <w:tcW w:w="4410" w:type="dxa"/>
            <w:tcBorders>
              <w:top w:val="nil"/>
              <w:left w:val="nil"/>
              <w:bottom w:val="single" w:sz="4" w:space="0" w:color="000000"/>
              <w:right w:val="single" w:sz="4" w:space="0" w:color="000000"/>
            </w:tcBorders>
            <w:shd w:val="clear" w:color="auto" w:fill="FFFFFF"/>
            <w:vAlign w:val="center"/>
          </w:tcPr>
          <w:p w14:paraId="681CB414" w14:textId="77777777" w:rsidR="00A32DAA" w:rsidRPr="00FC0215" w:rsidRDefault="00F67D14">
            <w:pPr>
              <w:rPr>
                <w:rFonts w:ascii="Calibri" w:hAnsi="Calibri"/>
                <w:sz w:val="22"/>
                <w:szCs w:val="22"/>
              </w:rPr>
            </w:pPr>
            <w:r w:rsidRPr="00FC0215">
              <w:rPr>
                <w:rFonts w:ascii="Calibri" w:hAnsi="Calibri"/>
                <w:sz w:val="22"/>
                <w:szCs w:val="22"/>
              </w:rPr>
              <w:t>Coachella Valley Fringe-toed Lizard</w:t>
            </w:r>
          </w:p>
        </w:tc>
        <w:tc>
          <w:tcPr>
            <w:tcW w:w="1444" w:type="dxa"/>
            <w:tcBorders>
              <w:top w:val="nil"/>
              <w:left w:val="nil"/>
              <w:bottom w:val="single" w:sz="4" w:space="0" w:color="000000"/>
              <w:right w:val="single" w:sz="4" w:space="0" w:color="000000"/>
            </w:tcBorders>
            <w:vAlign w:val="center"/>
          </w:tcPr>
          <w:p w14:paraId="30355396" w14:textId="77777777" w:rsidR="00A32DAA" w:rsidRPr="00FC0215" w:rsidRDefault="00F67D14">
            <w:pPr>
              <w:jc w:val="center"/>
              <w:rPr>
                <w:rFonts w:ascii="Calibri" w:hAnsi="Calibri"/>
                <w:sz w:val="22"/>
                <w:szCs w:val="22"/>
              </w:rPr>
            </w:pPr>
            <w:r w:rsidRPr="00FC0215">
              <w:rPr>
                <w:rFonts w:ascii="Calibri" w:hAnsi="Calibri"/>
                <w:sz w:val="22"/>
                <w:szCs w:val="22"/>
              </w:rPr>
              <w:t>Squamata</w:t>
            </w:r>
          </w:p>
        </w:tc>
        <w:tc>
          <w:tcPr>
            <w:tcW w:w="889" w:type="dxa"/>
            <w:tcBorders>
              <w:top w:val="nil"/>
              <w:left w:val="nil"/>
              <w:bottom w:val="single" w:sz="4" w:space="0" w:color="000000"/>
              <w:right w:val="single" w:sz="4" w:space="0" w:color="000000"/>
            </w:tcBorders>
            <w:shd w:val="clear" w:color="auto" w:fill="FFFFFF"/>
            <w:vAlign w:val="center"/>
          </w:tcPr>
          <w:p w14:paraId="08D45FB0" w14:textId="77777777" w:rsidR="00A32DAA" w:rsidRPr="00FC0215" w:rsidRDefault="00F67D14">
            <w:pPr>
              <w:jc w:val="center"/>
              <w:rPr>
                <w:rFonts w:ascii="Calibri" w:hAnsi="Calibri"/>
                <w:sz w:val="22"/>
                <w:szCs w:val="22"/>
              </w:rPr>
            </w:pPr>
            <w:r w:rsidRPr="00FC0215">
              <w:rPr>
                <w:rFonts w:ascii="Calibri" w:hAnsi="Calibri"/>
                <w:sz w:val="22"/>
                <w:szCs w:val="22"/>
              </w:rPr>
              <w:t>T</w:t>
            </w:r>
          </w:p>
        </w:tc>
        <w:tc>
          <w:tcPr>
            <w:tcW w:w="900" w:type="dxa"/>
            <w:tcBorders>
              <w:top w:val="nil"/>
              <w:left w:val="nil"/>
              <w:bottom w:val="single" w:sz="4" w:space="0" w:color="000000"/>
              <w:right w:val="single" w:sz="4" w:space="0" w:color="000000"/>
            </w:tcBorders>
            <w:shd w:val="clear" w:color="auto" w:fill="FFFFFF"/>
            <w:vAlign w:val="center"/>
          </w:tcPr>
          <w:p w14:paraId="56678D4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555" w:type="dxa"/>
            <w:tcBorders>
              <w:top w:val="nil"/>
              <w:left w:val="nil"/>
              <w:bottom w:val="single" w:sz="4" w:space="0" w:color="000000"/>
              <w:right w:val="single" w:sz="4" w:space="0" w:color="000000"/>
            </w:tcBorders>
            <w:shd w:val="clear" w:color="auto" w:fill="FFFFFF"/>
            <w:vAlign w:val="center"/>
          </w:tcPr>
          <w:p w14:paraId="5DA381F5" w14:textId="77777777" w:rsidR="00A32DAA" w:rsidRPr="00FC0215" w:rsidRDefault="00F67D14">
            <w:pPr>
              <w:jc w:val="center"/>
              <w:rPr>
                <w:rFonts w:ascii="Calibri" w:hAnsi="Calibri"/>
                <w:sz w:val="22"/>
                <w:szCs w:val="22"/>
              </w:rPr>
            </w:pPr>
            <w:r w:rsidRPr="00FC0215">
              <w:rPr>
                <w:rFonts w:ascii="Calibri" w:hAnsi="Calibri"/>
                <w:sz w:val="22"/>
                <w:szCs w:val="22"/>
              </w:rPr>
              <w:t>152</w:t>
            </w:r>
          </w:p>
        </w:tc>
      </w:tr>
    </w:tbl>
    <w:p w14:paraId="52B5C2EF" w14:textId="77777777" w:rsidR="00A32DAA" w:rsidRPr="00FC0215" w:rsidRDefault="00F67D14">
      <w:pPr>
        <w:rPr>
          <w:rFonts w:ascii="Calibri" w:hAnsi="Calibri"/>
          <w:sz w:val="22"/>
          <w:szCs w:val="22"/>
        </w:rPr>
      </w:pPr>
      <w:r w:rsidRPr="00FC0215">
        <w:rPr>
          <w:rFonts w:ascii="Calibri" w:hAnsi="Calibri"/>
          <w:sz w:val="22"/>
          <w:szCs w:val="22"/>
        </w:rPr>
        <w:t>*E=endangered, T=threatened, P = proposed, C = candidate</w:t>
      </w:r>
    </w:p>
    <w:p w14:paraId="035FA0B4" w14:textId="77777777" w:rsidR="00CB7529" w:rsidRPr="00FC0215" w:rsidRDefault="00CB7529">
      <w:pPr>
        <w:rPr>
          <w:rFonts w:ascii="Calibri" w:hAnsi="Calibri"/>
          <w:sz w:val="22"/>
          <w:szCs w:val="22"/>
        </w:rPr>
      </w:pPr>
    </w:p>
    <w:p w14:paraId="25643EF6" w14:textId="11D0230F" w:rsidR="00CB7529" w:rsidRPr="00FC0215" w:rsidRDefault="00CB7529">
      <w:pPr>
        <w:rPr>
          <w:rFonts w:ascii="Calibri" w:hAnsi="Calibri"/>
          <w:sz w:val="22"/>
          <w:szCs w:val="22"/>
        </w:rPr>
        <w:sectPr w:rsidR="00CB7529" w:rsidRPr="00FC0215" w:rsidSect="00C2491C">
          <w:pgSz w:w="15840" w:h="12240" w:orient="landscape"/>
          <w:pgMar w:top="1440" w:right="1440" w:bottom="1440" w:left="1440" w:header="720" w:footer="720" w:gutter="0"/>
          <w:cols w:space="720"/>
        </w:sectPr>
      </w:pPr>
      <w:r w:rsidRPr="00FC0215">
        <w:rPr>
          <w:rFonts w:ascii="Calibri" w:hAnsi="Calibri"/>
          <w:sz w:val="22"/>
          <w:szCs w:val="22"/>
        </w:rPr>
        <w:t>**Proposed</w:t>
      </w:r>
    </w:p>
    <w:p w14:paraId="3B5545C1" w14:textId="4DEF3624" w:rsidR="00A32DAA" w:rsidRPr="00FC0215" w:rsidRDefault="00A32DAA">
      <w:pPr>
        <w:rPr>
          <w:rFonts w:ascii="Calibri" w:hAnsi="Calibri"/>
          <w:sz w:val="22"/>
          <w:szCs w:val="22"/>
        </w:rPr>
      </w:pPr>
    </w:p>
    <w:p w14:paraId="5161D17B" w14:textId="77777777" w:rsidR="00A32DAA" w:rsidRPr="00FC0215" w:rsidRDefault="00F67D14">
      <w:pPr>
        <w:rPr>
          <w:rFonts w:ascii="Calibri" w:hAnsi="Calibri"/>
          <w:sz w:val="22"/>
          <w:szCs w:val="22"/>
        </w:rPr>
      </w:pPr>
      <w:r w:rsidRPr="00FC0215">
        <w:rPr>
          <w:rFonts w:ascii="Calibri" w:hAnsi="Calibri"/>
          <w:b/>
          <w:sz w:val="22"/>
          <w:szCs w:val="22"/>
        </w:rPr>
        <w:t>3. Diets</w:t>
      </w:r>
    </w:p>
    <w:p w14:paraId="30AE49C1" w14:textId="77777777" w:rsidR="00A32DAA" w:rsidRPr="00FC0215" w:rsidRDefault="00A32DAA">
      <w:pPr>
        <w:rPr>
          <w:rFonts w:ascii="Calibri" w:hAnsi="Calibri"/>
          <w:sz w:val="22"/>
          <w:szCs w:val="22"/>
        </w:rPr>
      </w:pPr>
    </w:p>
    <w:p w14:paraId="2950446F" w14:textId="036DDB96" w:rsidR="00A32DAA" w:rsidRPr="00FC0215" w:rsidRDefault="00F67D14">
      <w:pPr>
        <w:rPr>
          <w:rFonts w:ascii="Calibri" w:hAnsi="Calibri"/>
          <w:sz w:val="22"/>
          <w:szCs w:val="22"/>
        </w:rPr>
      </w:pPr>
      <w:r w:rsidRPr="00FC0215">
        <w:rPr>
          <w:rFonts w:ascii="Calibri" w:hAnsi="Calibri"/>
          <w:sz w:val="22"/>
          <w:szCs w:val="22"/>
        </w:rPr>
        <w:t>The diets of listed reptiles include a wide variety of aquatic and terrestrial animals and plants (</w:t>
      </w: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3</w:t>
      </w:r>
      <w:r w:rsidRPr="00FC0215">
        <w:rPr>
          <w:rFonts w:ascii="Calibri" w:hAnsi="Calibri"/>
          <w:sz w:val="22"/>
          <w:szCs w:val="22"/>
        </w:rPr>
        <w:t xml:space="preserve">). The most frequently consumed food items include terrestrial invertebrates and vertebrates (mammals, reptiles and amphibians). Many species have diets that include a variety of food items. </w:t>
      </w:r>
      <w:r w:rsidRPr="00FC0215">
        <w:rPr>
          <w:rFonts w:ascii="Calibri" w:hAnsi="Calibri"/>
          <w:b/>
          <w:sz w:val="22"/>
          <w:szCs w:val="22"/>
        </w:rPr>
        <w:t xml:space="preserve">Tables </w:t>
      </w:r>
      <w:r w:rsidR="00C2491C" w:rsidRPr="00FC0215">
        <w:rPr>
          <w:rFonts w:ascii="Calibri" w:hAnsi="Calibri"/>
          <w:b/>
          <w:sz w:val="22"/>
          <w:szCs w:val="22"/>
        </w:rPr>
        <w:t>A 1-18.</w:t>
      </w:r>
      <w:r w:rsidRPr="00FC0215">
        <w:rPr>
          <w:rFonts w:ascii="Calibri" w:hAnsi="Calibri"/>
          <w:b/>
          <w:sz w:val="22"/>
          <w:szCs w:val="22"/>
        </w:rPr>
        <w:t xml:space="preserve">4 and </w:t>
      </w:r>
      <w:r w:rsidR="00C2491C" w:rsidRPr="00FC0215">
        <w:rPr>
          <w:rFonts w:ascii="Calibri" w:hAnsi="Calibri"/>
          <w:b/>
          <w:sz w:val="22"/>
          <w:szCs w:val="22"/>
        </w:rPr>
        <w:t>A 1-18.</w:t>
      </w:r>
      <w:r w:rsidRPr="00FC0215">
        <w:rPr>
          <w:rFonts w:ascii="Calibri" w:hAnsi="Calibri"/>
          <w:b/>
          <w:sz w:val="22"/>
          <w:szCs w:val="22"/>
        </w:rPr>
        <w:t xml:space="preserve">5 </w:t>
      </w:r>
      <w:r w:rsidRPr="00FC0215">
        <w:rPr>
          <w:rFonts w:ascii="Calibri" w:hAnsi="Calibri"/>
          <w:sz w:val="22"/>
          <w:szCs w:val="22"/>
        </w:rPr>
        <w:t xml:space="preserve">define the terrestrial plant parts and terrestrial animals, respectively, consumed by listed reptiles. </w:t>
      </w: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6</w:t>
      </w:r>
      <w:r w:rsidRPr="00FC0215">
        <w:rPr>
          <w:rFonts w:ascii="Calibri" w:hAnsi="Calibri"/>
          <w:sz w:val="22"/>
          <w:szCs w:val="22"/>
        </w:rPr>
        <w:t xml:space="preserve"> defines the aquatic animals and plants consumed by each listed reptile species.  Additional details and source information are provided in </w:t>
      </w:r>
      <w:r w:rsidR="00C2491C" w:rsidRPr="00FC0215">
        <w:rPr>
          <w:rFonts w:ascii="Calibri" w:hAnsi="Calibri"/>
          <w:b/>
          <w:sz w:val="22"/>
          <w:szCs w:val="22"/>
        </w:rPr>
        <w:t xml:space="preserve">SUPPLEMENTAL INFORMATION </w:t>
      </w:r>
      <w:r w:rsidRPr="00FC0215">
        <w:rPr>
          <w:rFonts w:ascii="Calibri" w:hAnsi="Calibri"/>
          <w:b/>
          <w:sz w:val="22"/>
          <w:szCs w:val="22"/>
        </w:rPr>
        <w:t>3</w:t>
      </w:r>
      <w:r w:rsidRPr="00FC0215">
        <w:rPr>
          <w:rFonts w:ascii="Calibri" w:hAnsi="Calibri"/>
          <w:sz w:val="22"/>
          <w:szCs w:val="22"/>
        </w:rPr>
        <w:t xml:space="preserve">. </w:t>
      </w:r>
    </w:p>
    <w:p w14:paraId="075E2F91" w14:textId="77777777" w:rsidR="00A32DAA" w:rsidRPr="00FC0215" w:rsidRDefault="00A32DAA">
      <w:pPr>
        <w:rPr>
          <w:rFonts w:ascii="Calibri" w:hAnsi="Calibri"/>
          <w:sz w:val="22"/>
          <w:szCs w:val="22"/>
        </w:rPr>
      </w:pPr>
    </w:p>
    <w:p w14:paraId="43538DF7" w14:textId="50686EBA" w:rsidR="00A32DAA" w:rsidRPr="00FC0215" w:rsidRDefault="00F67D14">
      <w:pPr>
        <w:rPr>
          <w:rFonts w:ascii="Calibri" w:hAnsi="Calibri"/>
          <w:sz w:val="22"/>
          <w:szCs w:val="22"/>
        </w:rPr>
      </w:pP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3. Number of listed species by taxa with each dietary item categories.</w:t>
      </w:r>
    </w:p>
    <w:tbl>
      <w:tblPr>
        <w:tblStyle w:val="a1"/>
        <w:tblW w:w="7552"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9"/>
        <w:gridCol w:w="3480"/>
        <w:gridCol w:w="2153"/>
      </w:tblGrid>
      <w:tr w:rsidR="00A32DAA" w:rsidRPr="00FC0215" w14:paraId="5ED3CC09" w14:textId="77777777">
        <w:trPr>
          <w:trHeight w:val="300"/>
        </w:trPr>
        <w:tc>
          <w:tcPr>
            <w:tcW w:w="5399" w:type="dxa"/>
            <w:gridSpan w:val="2"/>
          </w:tcPr>
          <w:p w14:paraId="777A10B9" w14:textId="77777777" w:rsidR="00A32DAA" w:rsidRPr="00FC0215" w:rsidRDefault="00F67D14">
            <w:pPr>
              <w:jc w:val="center"/>
              <w:rPr>
                <w:rFonts w:ascii="Calibri" w:hAnsi="Calibri"/>
                <w:sz w:val="22"/>
                <w:szCs w:val="22"/>
              </w:rPr>
            </w:pPr>
            <w:r w:rsidRPr="00FC0215">
              <w:rPr>
                <w:rFonts w:ascii="Calibri" w:hAnsi="Calibri"/>
                <w:b/>
                <w:sz w:val="22"/>
                <w:szCs w:val="22"/>
              </w:rPr>
              <w:t>Dietary item</w:t>
            </w:r>
          </w:p>
        </w:tc>
        <w:tc>
          <w:tcPr>
            <w:tcW w:w="2153" w:type="dxa"/>
            <w:vAlign w:val="center"/>
          </w:tcPr>
          <w:p w14:paraId="20E07ACD" w14:textId="77777777" w:rsidR="00A32DAA" w:rsidRPr="00FC0215" w:rsidRDefault="00F67D14">
            <w:pPr>
              <w:jc w:val="center"/>
              <w:rPr>
                <w:rFonts w:ascii="Calibri" w:hAnsi="Calibri"/>
                <w:sz w:val="22"/>
                <w:szCs w:val="22"/>
              </w:rPr>
            </w:pPr>
            <w:r w:rsidRPr="00FC0215">
              <w:rPr>
                <w:rFonts w:ascii="Calibri" w:hAnsi="Calibri"/>
                <w:b/>
                <w:sz w:val="22"/>
                <w:szCs w:val="22"/>
              </w:rPr>
              <w:t>Number of species</w:t>
            </w:r>
          </w:p>
        </w:tc>
      </w:tr>
      <w:tr w:rsidR="00A32DAA" w:rsidRPr="00FC0215" w14:paraId="1AA03054" w14:textId="77777777">
        <w:trPr>
          <w:trHeight w:val="300"/>
        </w:trPr>
        <w:tc>
          <w:tcPr>
            <w:tcW w:w="1919" w:type="dxa"/>
            <w:vMerge w:val="restart"/>
          </w:tcPr>
          <w:p w14:paraId="7E474CA2" w14:textId="77777777" w:rsidR="00A32DAA" w:rsidRPr="00FC0215" w:rsidRDefault="00F67D14">
            <w:pPr>
              <w:jc w:val="center"/>
              <w:rPr>
                <w:rFonts w:ascii="Calibri" w:hAnsi="Calibri"/>
                <w:sz w:val="22"/>
                <w:szCs w:val="22"/>
              </w:rPr>
            </w:pPr>
            <w:r w:rsidRPr="00FC0215">
              <w:rPr>
                <w:rFonts w:ascii="Calibri" w:hAnsi="Calibri"/>
                <w:sz w:val="22"/>
                <w:szCs w:val="22"/>
              </w:rPr>
              <w:t>Plant matter</w:t>
            </w:r>
          </w:p>
        </w:tc>
        <w:tc>
          <w:tcPr>
            <w:tcW w:w="3480" w:type="dxa"/>
            <w:vAlign w:val="center"/>
          </w:tcPr>
          <w:p w14:paraId="1053DB1D" w14:textId="77777777" w:rsidR="00A32DAA" w:rsidRPr="00FC0215" w:rsidRDefault="00F67D14">
            <w:pPr>
              <w:jc w:val="center"/>
              <w:rPr>
                <w:rFonts w:ascii="Calibri" w:hAnsi="Calibri"/>
                <w:sz w:val="22"/>
                <w:szCs w:val="22"/>
              </w:rPr>
            </w:pPr>
            <w:r w:rsidRPr="00FC0215">
              <w:rPr>
                <w:rFonts w:ascii="Calibri" w:hAnsi="Calibri"/>
                <w:sz w:val="22"/>
                <w:szCs w:val="22"/>
              </w:rPr>
              <w:t>Algae</w:t>
            </w:r>
          </w:p>
        </w:tc>
        <w:tc>
          <w:tcPr>
            <w:tcW w:w="2153" w:type="dxa"/>
            <w:vAlign w:val="center"/>
          </w:tcPr>
          <w:p w14:paraId="7C09AF8A" w14:textId="77777777" w:rsidR="00A32DAA" w:rsidRPr="00FC0215" w:rsidRDefault="00F67D14">
            <w:pPr>
              <w:jc w:val="center"/>
              <w:rPr>
                <w:rFonts w:ascii="Calibri" w:hAnsi="Calibri"/>
                <w:sz w:val="22"/>
                <w:szCs w:val="22"/>
              </w:rPr>
            </w:pPr>
            <w:r w:rsidRPr="00FC0215">
              <w:rPr>
                <w:rFonts w:ascii="Calibri" w:hAnsi="Calibri"/>
                <w:sz w:val="22"/>
                <w:szCs w:val="22"/>
              </w:rPr>
              <w:t>2</w:t>
            </w:r>
          </w:p>
        </w:tc>
      </w:tr>
      <w:tr w:rsidR="00A32DAA" w:rsidRPr="00FC0215" w14:paraId="5C944725" w14:textId="77777777">
        <w:trPr>
          <w:trHeight w:val="300"/>
        </w:trPr>
        <w:tc>
          <w:tcPr>
            <w:tcW w:w="1919" w:type="dxa"/>
            <w:vMerge/>
          </w:tcPr>
          <w:p w14:paraId="0E6ACF46" w14:textId="77777777" w:rsidR="00A32DAA" w:rsidRPr="00FC0215" w:rsidRDefault="00A32DAA">
            <w:pPr>
              <w:jc w:val="center"/>
              <w:rPr>
                <w:rFonts w:ascii="Calibri" w:hAnsi="Calibri"/>
                <w:sz w:val="22"/>
                <w:szCs w:val="22"/>
              </w:rPr>
            </w:pPr>
          </w:p>
        </w:tc>
        <w:tc>
          <w:tcPr>
            <w:tcW w:w="3480" w:type="dxa"/>
            <w:vAlign w:val="center"/>
          </w:tcPr>
          <w:p w14:paraId="329E7238" w14:textId="77777777" w:rsidR="00A32DAA" w:rsidRPr="00FC0215" w:rsidRDefault="00F67D14">
            <w:pPr>
              <w:jc w:val="center"/>
              <w:rPr>
                <w:rFonts w:ascii="Calibri" w:hAnsi="Calibri"/>
                <w:sz w:val="22"/>
                <w:szCs w:val="22"/>
              </w:rPr>
            </w:pPr>
            <w:r w:rsidRPr="00FC0215">
              <w:rPr>
                <w:rFonts w:ascii="Calibri" w:hAnsi="Calibri"/>
                <w:sz w:val="22"/>
                <w:szCs w:val="22"/>
              </w:rPr>
              <w:t>Aquatic plants</w:t>
            </w:r>
          </w:p>
        </w:tc>
        <w:tc>
          <w:tcPr>
            <w:tcW w:w="2153" w:type="dxa"/>
            <w:vAlign w:val="center"/>
          </w:tcPr>
          <w:p w14:paraId="03909442" w14:textId="77777777" w:rsidR="00A32DAA" w:rsidRPr="00FC0215" w:rsidRDefault="00F67D14">
            <w:pPr>
              <w:jc w:val="center"/>
              <w:rPr>
                <w:rFonts w:ascii="Calibri" w:hAnsi="Calibri"/>
                <w:sz w:val="22"/>
                <w:szCs w:val="22"/>
              </w:rPr>
            </w:pPr>
            <w:r w:rsidRPr="00FC0215">
              <w:rPr>
                <w:rFonts w:ascii="Calibri" w:hAnsi="Calibri"/>
                <w:sz w:val="22"/>
                <w:szCs w:val="22"/>
              </w:rPr>
              <w:t>6</w:t>
            </w:r>
          </w:p>
        </w:tc>
      </w:tr>
      <w:tr w:rsidR="00A32DAA" w:rsidRPr="00FC0215" w14:paraId="6A7AA767" w14:textId="77777777">
        <w:trPr>
          <w:trHeight w:val="320"/>
        </w:trPr>
        <w:tc>
          <w:tcPr>
            <w:tcW w:w="1919" w:type="dxa"/>
            <w:vMerge/>
          </w:tcPr>
          <w:p w14:paraId="3F7A45DC" w14:textId="77777777" w:rsidR="00A32DAA" w:rsidRPr="00FC0215" w:rsidRDefault="00A32DAA">
            <w:pPr>
              <w:jc w:val="center"/>
              <w:rPr>
                <w:rFonts w:ascii="Calibri" w:hAnsi="Calibri"/>
                <w:sz w:val="22"/>
                <w:szCs w:val="22"/>
              </w:rPr>
            </w:pPr>
          </w:p>
        </w:tc>
        <w:tc>
          <w:tcPr>
            <w:tcW w:w="3480" w:type="dxa"/>
            <w:vAlign w:val="center"/>
          </w:tcPr>
          <w:p w14:paraId="50D6E695" w14:textId="77777777" w:rsidR="00A32DAA" w:rsidRPr="00FC0215" w:rsidRDefault="00F67D14">
            <w:pPr>
              <w:jc w:val="center"/>
              <w:rPr>
                <w:rFonts w:ascii="Calibri" w:hAnsi="Calibri"/>
                <w:sz w:val="22"/>
                <w:szCs w:val="22"/>
              </w:rPr>
            </w:pPr>
            <w:r w:rsidRPr="00FC0215">
              <w:rPr>
                <w:rFonts w:ascii="Calibri" w:hAnsi="Calibri"/>
                <w:sz w:val="22"/>
                <w:szCs w:val="22"/>
              </w:rPr>
              <w:t>Broadleaf plants</w:t>
            </w:r>
          </w:p>
        </w:tc>
        <w:tc>
          <w:tcPr>
            <w:tcW w:w="2153" w:type="dxa"/>
            <w:vAlign w:val="center"/>
          </w:tcPr>
          <w:p w14:paraId="5F58BDEA" w14:textId="117F561B" w:rsidR="00A32DAA" w:rsidRPr="00FC0215" w:rsidRDefault="003A5397">
            <w:pPr>
              <w:jc w:val="center"/>
              <w:rPr>
                <w:rFonts w:ascii="Calibri" w:hAnsi="Calibri"/>
                <w:sz w:val="22"/>
                <w:szCs w:val="22"/>
              </w:rPr>
            </w:pPr>
            <w:r w:rsidRPr="00FC0215">
              <w:rPr>
                <w:rFonts w:ascii="Calibri" w:hAnsi="Calibri"/>
                <w:sz w:val="22"/>
                <w:szCs w:val="22"/>
              </w:rPr>
              <w:t>7</w:t>
            </w:r>
          </w:p>
        </w:tc>
      </w:tr>
      <w:tr w:rsidR="00A32DAA" w:rsidRPr="00FC0215" w14:paraId="6184A4E8" w14:textId="77777777">
        <w:trPr>
          <w:trHeight w:val="300"/>
        </w:trPr>
        <w:tc>
          <w:tcPr>
            <w:tcW w:w="1919" w:type="dxa"/>
            <w:vMerge/>
          </w:tcPr>
          <w:p w14:paraId="7E74FBBF" w14:textId="77777777" w:rsidR="00A32DAA" w:rsidRPr="00FC0215" w:rsidRDefault="00A32DAA">
            <w:pPr>
              <w:jc w:val="center"/>
              <w:rPr>
                <w:rFonts w:ascii="Calibri" w:hAnsi="Calibri"/>
                <w:sz w:val="22"/>
                <w:szCs w:val="22"/>
              </w:rPr>
            </w:pPr>
          </w:p>
        </w:tc>
        <w:tc>
          <w:tcPr>
            <w:tcW w:w="3480" w:type="dxa"/>
            <w:vAlign w:val="center"/>
          </w:tcPr>
          <w:p w14:paraId="68EACCB7" w14:textId="77777777" w:rsidR="00A32DAA" w:rsidRPr="00FC0215" w:rsidRDefault="00F67D14">
            <w:pPr>
              <w:jc w:val="center"/>
              <w:rPr>
                <w:rFonts w:ascii="Calibri" w:hAnsi="Calibri"/>
                <w:sz w:val="22"/>
                <w:szCs w:val="22"/>
              </w:rPr>
            </w:pPr>
            <w:r w:rsidRPr="00FC0215">
              <w:rPr>
                <w:rFonts w:ascii="Calibri" w:hAnsi="Calibri"/>
                <w:sz w:val="22"/>
                <w:szCs w:val="22"/>
              </w:rPr>
              <w:t>Fruit</w:t>
            </w:r>
          </w:p>
        </w:tc>
        <w:tc>
          <w:tcPr>
            <w:tcW w:w="2153" w:type="dxa"/>
            <w:vAlign w:val="center"/>
          </w:tcPr>
          <w:p w14:paraId="12BC6BEA" w14:textId="77777777" w:rsidR="00A32DAA" w:rsidRPr="00FC0215" w:rsidRDefault="00F67D14">
            <w:pPr>
              <w:jc w:val="center"/>
              <w:rPr>
                <w:rFonts w:ascii="Calibri" w:hAnsi="Calibri"/>
                <w:sz w:val="22"/>
                <w:szCs w:val="22"/>
              </w:rPr>
            </w:pPr>
            <w:r w:rsidRPr="00FC0215">
              <w:rPr>
                <w:rFonts w:ascii="Calibri" w:hAnsi="Calibri"/>
                <w:sz w:val="22"/>
                <w:szCs w:val="22"/>
              </w:rPr>
              <w:t>2</w:t>
            </w:r>
          </w:p>
        </w:tc>
      </w:tr>
      <w:tr w:rsidR="00A32DAA" w:rsidRPr="00FC0215" w14:paraId="66D4A6F1" w14:textId="77777777">
        <w:trPr>
          <w:trHeight w:val="120"/>
        </w:trPr>
        <w:tc>
          <w:tcPr>
            <w:tcW w:w="1919" w:type="dxa"/>
            <w:vMerge/>
          </w:tcPr>
          <w:p w14:paraId="38B73B43" w14:textId="77777777" w:rsidR="00A32DAA" w:rsidRPr="00FC0215" w:rsidRDefault="00A32DAA">
            <w:pPr>
              <w:jc w:val="center"/>
              <w:rPr>
                <w:rFonts w:ascii="Calibri" w:hAnsi="Calibri"/>
                <w:sz w:val="22"/>
                <w:szCs w:val="22"/>
              </w:rPr>
            </w:pPr>
          </w:p>
        </w:tc>
        <w:tc>
          <w:tcPr>
            <w:tcW w:w="3480" w:type="dxa"/>
            <w:vAlign w:val="center"/>
          </w:tcPr>
          <w:p w14:paraId="68695127" w14:textId="77777777" w:rsidR="00A32DAA" w:rsidRPr="00FC0215" w:rsidRDefault="00F67D14">
            <w:pPr>
              <w:jc w:val="center"/>
              <w:rPr>
                <w:rFonts w:ascii="Calibri" w:hAnsi="Calibri"/>
                <w:sz w:val="22"/>
                <w:szCs w:val="22"/>
              </w:rPr>
            </w:pPr>
            <w:r w:rsidRPr="00FC0215">
              <w:rPr>
                <w:rFonts w:ascii="Calibri" w:hAnsi="Calibri"/>
                <w:sz w:val="22"/>
                <w:szCs w:val="22"/>
              </w:rPr>
              <w:t>Grass</w:t>
            </w:r>
          </w:p>
        </w:tc>
        <w:tc>
          <w:tcPr>
            <w:tcW w:w="2153" w:type="dxa"/>
            <w:vAlign w:val="center"/>
          </w:tcPr>
          <w:p w14:paraId="2B5B40E0" w14:textId="122A9FD5" w:rsidR="00A32DAA" w:rsidRPr="00FC0215" w:rsidRDefault="003A5397">
            <w:pPr>
              <w:jc w:val="center"/>
              <w:rPr>
                <w:rFonts w:ascii="Calibri" w:hAnsi="Calibri"/>
                <w:sz w:val="22"/>
                <w:szCs w:val="22"/>
              </w:rPr>
            </w:pPr>
            <w:r w:rsidRPr="00FC0215">
              <w:rPr>
                <w:rFonts w:ascii="Calibri" w:hAnsi="Calibri"/>
                <w:sz w:val="22"/>
                <w:szCs w:val="22"/>
              </w:rPr>
              <w:t>3</w:t>
            </w:r>
          </w:p>
        </w:tc>
      </w:tr>
      <w:tr w:rsidR="00A32DAA" w:rsidRPr="00FC0215" w14:paraId="55674391" w14:textId="77777777">
        <w:trPr>
          <w:trHeight w:val="300"/>
        </w:trPr>
        <w:tc>
          <w:tcPr>
            <w:tcW w:w="1919" w:type="dxa"/>
            <w:vMerge w:val="restart"/>
          </w:tcPr>
          <w:p w14:paraId="07155607" w14:textId="77777777" w:rsidR="00A32DAA" w:rsidRPr="00FC0215" w:rsidRDefault="00F67D14">
            <w:pPr>
              <w:jc w:val="center"/>
              <w:rPr>
                <w:rFonts w:ascii="Calibri" w:hAnsi="Calibri"/>
                <w:sz w:val="22"/>
                <w:szCs w:val="22"/>
              </w:rPr>
            </w:pPr>
            <w:r w:rsidRPr="00FC0215">
              <w:rPr>
                <w:rFonts w:ascii="Calibri" w:hAnsi="Calibri"/>
                <w:sz w:val="22"/>
                <w:szCs w:val="22"/>
              </w:rPr>
              <w:t>Invertebrates</w:t>
            </w:r>
          </w:p>
        </w:tc>
        <w:tc>
          <w:tcPr>
            <w:tcW w:w="3480" w:type="dxa"/>
            <w:vAlign w:val="center"/>
          </w:tcPr>
          <w:p w14:paraId="5892024A" w14:textId="77777777" w:rsidR="00A32DAA" w:rsidRPr="00FC0215" w:rsidRDefault="00F67D14">
            <w:pPr>
              <w:jc w:val="center"/>
              <w:rPr>
                <w:rFonts w:ascii="Calibri" w:hAnsi="Calibri"/>
                <w:sz w:val="22"/>
                <w:szCs w:val="22"/>
              </w:rPr>
            </w:pPr>
            <w:r w:rsidRPr="00FC0215">
              <w:rPr>
                <w:rFonts w:ascii="Calibri" w:hAnsi="Calibri"/>
                <w:sz w:val="22"/>
                <w:szCs w:val="22"/>
              </w:rPr>
              <w:t>Freshwater</w:t>
            </w:r>
          </w:p>
        </w:tc>
        <w:tc>
          <w:tcPr>
            <w:tcW w:w="2153" w:type="dxa"/>
            <w:vAlign w:val="center"/>
          </w:tcPr>
          <w:p w14:paraId="746EB01D" w14:textId="77777777" w:rsidR="00A32DAA" w:rsidRPr="00FC0215" w:rsidRDefault="00F67D14">
            <w:pPr>
              <w:jc w:val="center"/>
              <w:rPr>
                <w:rFonts w:ascii="Calibri" w:hAnsi="Calibri"/>
                <w:sz w:val="22"/>
                <w:szCs w:val="22"/>
              </w:rPr>
            </w:pPr>
            <w:r w:rsidRPr="00FC0215">
              <w:rPr>
                <w:rFonts w:ascii="Calibri" w:hAnsi="Calibri"/>
                <w:sz w:val="22"/>
                <w:szCs w:val="22"/>
              </w:rPr>
              <w:t>9</w:t>
            </w:r>
          </w:p>
        </w:tc>
      </w:tr>
      <w:tr w:rsidR="00A32DAA" w:rsidRPr="00FC0215" w14:paraId="534F0FAF" w14:textId="77777777">
        <w:trPr>
          <w:trHeight w:val="300"/>
        </w:trPr>
        <w:tc>
          <w:tcPr>
            <w:tcW w:w="1919" w:type="dxa"/>
            <w:vMerge/>
          </w:tcPr>
          <w:p w14:paraId="7597F567" w14:textId="77777777" w:rsidR="00A32DAA" w:rsidRPr="00FC0215" w:rsidRDefault="00A32DAA">
            <w:pPr>
              <w:jc w:val="center"/>
              <w:rPr>
                <w:rFonts w:ascii="Calibri" w:hAnsi="Calibri"/>
                <w:sz w:val="22"/>
                <w:szCs w:val="22"/>
              </w:rPr>
            </w:pPr>
          </w:p>
        </w:tc>
        <w:tc>
          <w:tcPr>
            <w:tcW w:w="3480" w:type="dxa"/>
            <w:vAlign w:val="center"/>
          </w:tcPr>
          <w:p w14:paraId="61AE678D" w14:textId="77777777" w:rsidR="00A32DAA" w:rsidRPr="00FC0215" w:rsidRDefault="00F67D14">
            <w:pPr>
              <w:jc w:val="center"/>
              <w:rPr>
                <w:rFonts w:ascii="Calibri" w:hAnsi="Calibri"/>
                <w:sz w:val="22"/>
                <w:szCs w:val="22"/>
              </w:rPr>
            </w:pPr>
            <w:r w:rsidRPr="00FC0215">
              <w:rPr>
                <w:rFonts w:ascii="Calibri" w:hAnsi="Calibri"/>
                <w:sz w:val="22"/>
                <w:szCs w:val="22"/>
              </w:rPr>
              <w:t>Saltwater</w:t>
            </w:r>
          </w:p>
        </w:tc>
        <w:tc>
          <w:tcPr>
            <w:tcW w:w="2153" w:type="dxa"/>
            <w:vAlign w:val="center"/>
          </w:tcPr>
          <w:p w14:paraId="7AC7853B" w14:textId="77777777" w:rsidR="00A32DAA" w:rsidRPr="00FC0215" w:rsidRDefault="00F67D14">
            <w:pPr>
              <w:jc w:val="center"/>
              <w:rPr>
                <w:rFonts w:ascii="Calibri" w:hAnsi="Calibri"/>
                <w:sz w:val="22"/>
                <w:szCs w:val="22"/>
              </w:rPr>
            </w:pPr>
            <w:r w:rsidRPr="00FC0215">
              <w:rPr>
                <w:rFonts w:ascii="Calibri" w:hAnsi="Calibri"/>
                <w:sz w:val="22"/>
                <w:szCs w:val="22"/>
              </w:rPr>
              <w:t>1</w:t>
            </w:r>
          </w:p>
        </w:tc>
      </w:tr>
      <w:tr w:rsidR="00A32DAA" w:rsidRPr="00FC0215" w14:paraId="128E8B4E" w14:textId="77777777">
        <w:trPr>
          <w:trHeight w:val="300"/>
        </w:trPr>
        <w:tc>
          <w:tcPr>
            <w:tcW w:w="1919" w:type="dxa"/>
            <w:vMerge/>
          </w:tcPr>
          <w:p w14:paraId="1B19921B" w14:textId="77777777" w:rsidR="00A32DAA" w:rsidRPr="00FC0215" w:rsidRDefault="00A32DAA">
            <w:pPr>
              <w:jc w:val="center"/>
              <w:rPr>
                <w:rFonts w:ascii="Calibri" w:hAnsi="Calibri"/>
                <w:sz w:val="22"/>
                <w:szCs w:val="22"/>
              </w:rPr>
            </w:pPr>
          </w:p>
        </w:tc>
        <w:tc>
          <w:tcPr>
            <w:tcW w:w="3480" w:type="dxa"/>
            <w:vAlign w:val="center"/>
          </w:tcPr>
          <w:p w14:paraId="3F06CE01" w14:textId="77777777" w:rsidR="00A32DAA" w:rsidRPr="00FC0215" w:rsidRDefault="00F67D14">
            <w:pPr>
              <w:jc w:val="center"/>
              <w:rPr>
                <w:rFonts w:ascii="Calibri" w:hAnsi="Calibri"/>
                <w:sz w:val="22"/>
                <w:szCs w:val="22"/>
              </w:rPr>
            </w:pPr>
            <w:r w:rsidRPr="00FC0215">
              <w:rPr>
                <w:rFonts w:ascii="Calibri" w:hAnsi="Calibri"/>
                <w:sz w:val="22"/>
                <w:szCs w:val="22"/>
              </w:rPr>
              <w:t>Terrestrial, above ground</w:t>
            </w:r>
          </w:p>
        </w:tc>
        <w:tc>
          <w:tcPr>
            <w:tcW w:w="2153" w:type="dxa"/>
            <w:vAlign w:val="center"/>
          </w:tcPr>
          <w:p w14:paraId="0319DF0C" w14:textId="331EF0F0" w:rsidR="00A32DAA" w:rsidRPr="00FC0215" w:rsidRDefault="00F67D14" w:rsidP="00F64475">
            <w:pPr>
              <w:jc w:val="center"/>
              <w:rPr>
                <w:rFonts w:ascii="Calibri" w:hAnsi="Calibri"/>
                <w:sz w:val="22"/>
                <w:szCs w:val="22"/>
              </w:rPr>
            </w:pPr>
            <w:r w:rsidRPr="00FC0215">
              <w:rPr>
                <w:rFonts w:ascii="Calibri" w:hAnsi="Calibri"/>
                <w:sz w:val="22"/>
                <w:szCs w:val="22"/>
              </w:rPr>
              <w:t>1</w:t>
            </w:r>
            <w:r w:rsidR="00F64475" w:rsidRPr="00FC0215">
              <w:rPr>
                <w:rFonts w:ascii="Calibri" w:hAnsi="Calibri"/>
                <w:sz w:val="22"/>
                <w:szCs w:val="22"/>
              </w:rPr>
              <w:t>5</w:t>
            </w:r>
          </w:p>
        </w:tc>
      </w:tr>
      <w:tr w:rsidR="00A32DAA" w:rsidRPr="00FC0215" w14:paraId="1E81520B" w14:textId="77777777">
        <w:trPr>
          <w:trHeight w:val="300"/>
        </w:trPr>
        <w:tc>
          <w:tcPr>
            <w:tcW w:w="1919" w:type="dxa"/>
            <w:vMerge/>
          </w:tcPr>
          <w:p w14:paraId="0182EECF" w14:textId="77777777" w:rsidR="00A32DAA" w:rsidRPr="00FC0215" w:rsidRDefault="00A32DAA">
            <w:pPr>
              <w:jc w:val="center"/>
              <w:rPr>
                <w:rFonts w:ascii="Calibri" w:hAnsi="Calibri"/>
                <w:sz w:val="22"/>
                <w:szCs w:val="22"/>
              </w:rPr>
            </w:pPr>
          </w:p>
        </w:tc>
        <w:tc>
          <w:tcPr>
            <w:tcW w:w="3480" w:type="dxa"/>
            <w:vAlign w:val="center"/>
          </w:tcPr>
          <w:p w14:paraId="1710198C" w14:textId="77777777" w:rsidR="00A32DAA" w:rsidRPr="00FC0215" w:rsidRDefault="00F67D14">
            <w:pPr>
              <w:jc w:val="center"/>
              <w:rPr>
                <w:rFonts w:ascii="Calibri" w:hAnsi="Calibri"/>
                <w:sz w:val="22"/>
                <w:szCs w:val="22"/>
              </w:rPr>
            </w:pPr>
            <w:r w:rsidRPr="00FC0215">
              <w:rPr>
                <w:rFonts w:ascii="Calibri" w:hAnsi="Calibri"/>
                <w:sz w:val="22"/>
                <w:szCs w:val="22"/>
              </w:rPr>
              <w:t>Terrestrial, below ground</w:t>
            </w:r>
          </w:p>
        </w:tc>
        <w:tc>
          <w:tcPr>
            <w:tcW w:w="2153" w:type="dxa"/>
            <w:vAlign w:val="center"/>
          </w:tcPr>
          <w:p w14:paraId="5FB0D8FD" w14:textId="77777777" w:rsidR="00A32DAA" w:rsidRPr="00FC0215" w:rsidRDefault="00F67D14">
            <w:pPr>
              <w:jc w:val="center"/>
              <w:rPr>
                <w:rFonts w:ascii="Calibri" w:hAnsi="Calibri"/>
                <w:sz w:val="22"/>
                <w:szCs w:val="22"/>
              </w:rPr>
            </w:pPr>
            <w:r w:rsidRPr="00FC0215">
              <w:rPr>
                <w:rFonts w:ascii="Calibri" w:hAnsi="Calibri"/>
                <w:sz w:val="22"/>
                <w:szCs w:val="22"/>
              </w:rPr>
              <w:t>4</w:t>
            </w:r>
          </w:p>
        </w:tc>
      </w:tr>
      <w:tr w:rsidR="00A32DAA" w:rsidRPr="00FC0215" w14:paraId="5470C6D3" w14:textId="77777777">
        <w:trPr>
          <w:trHeight w:val="300"/>
        </w:trPr>
        <w:tc>
          <w:tcPr>
            <w:tcW w:w="1919" w:type="dxa"/>
            <w:vMerge w:val="restart"/>
          </w:tcPr>
          <w:p w14:paraId="62352FFC" w14:textId="77777777" w:rsidR="00A32DAA" w:rsidRPr="00FC0215" w:rsidRDefault="00F67D14">
            <w:pPr>
              <w:jc w:val="center"/>
              <w:rPr>
                <w:rFonts w:ascii="Calibri" w:hAnsi="Calibri"/>
                <w:sz w:val="22"/>
                <w:szCs w:val="22"/>
              </w:rPr>
            </w:pPr>
            <w:r w:rsidRPr="00FC0215">
              <w:rPr>
                <w:rFonts w:ascii="Calibri" w:hAnsi="Calibri"/>
                <w:sz w:val="22"/>
                <w:szCs w:val="22"/>
              </w:rPr>
              <w:t>Vertebrates</w:t>
            </w:r>
          </w:p>
        </w:tc>
        <w:tc>
          <w:tcPr>
            <w:tcW w:w="3480" w:type="dxa"/>
            <w:vAlign w:val="center"/>
          </w:tcPr>
          <w:p w14:paraId="2D7EB508" w14:textId="77777777" w:rsidR="00A32DAA" w:rsidRPr="00FC0215" w:rsidRDefault="00F67D14">
            <w:pPr>
              <w:jc w:val="center"/>
              <w:rPr>
                <w:rFonts w:ascii="Calibri" w:hAnsi="Calibri"/>
                <w:sz w:val="22"/>
                <w:szCs w:val="22"/>
              </w:rPr>
            </w:pPr>
            <w:r w:rsidRPr="00FC0215">
              <w:rPr>
                <w:rFonts w:ascii="Calibri" w:hAnsi="Calibri"/>
                <w:sz w:val="22"/>
                <w:szCs w:val="22"/>
              </w:rPr>
              <w:t>Amphibians (terrestrial)</w:t>
            </w:r>
          </w:p>
        </w:tc>
        <w:tc>
          <w:tcPr>
            <w:tcW w:w="2153" w:type="dxa"/>
            <w:vAlign w:val="center"/>
          </w:tcPr>
          <w:p w14:paraId="70F3CF9E" w14:textId="77777777" w:rsidR="00A32DAA" w:rsidRPr="00FC0215" w:rsidRDefault="00F67D14">
            <w:pPr>
              <w:jc w:val="center"/>
              <w:rPr>
                <w:rFonts w:ascii="Calibri" w:hAnsi="Calibri"/>
                <w:sz w:val="22"/>
                <w:szCs w:val="22"/>
              </w:rPr>
            </w:pPr>
            <w:r w:rsidRPr="00FC0215">
              <w:rPr>
                <w:rFonts w:ascii="Calibri" w:hAnsi="Calibri"/>
                <w:sz w:val="22"/>
                <w:szCs w:val="22"/>
              </w:rPr>
              <w:t>10</w:t>
            </w:r>
          </w:p>
        </w:tc>
      </w:tr>
      <w:tr w:rsidR="00A32DAA" w:rsidRPr="00FC0215" w14:paraId="66448BB1" w14:textId="77777777">
        <w:trPr>
          <w:trHeight w:val="260"/>
        </w:trPr>
        <w:tc>
          <w:tcPr>
            <w:tcW w:w="1919" w:type="dxa"/>
            <w:vMerge/>
          </w:tcPr>
          <w:p w14:paraId="0588722F" w14:textId="77777777" w:rsidR="00A32DAA" w:rsidRPr="00FC0215" w:rsidRDefault="00A32DAA">
            <w:pPr>
              <w:jc w:val="center"/>
              <w:rPr>
                <w:rFonts w:ascii="Calibri" w:hAnsi="Calibri"/>
                <w:sz w:val="22"/>
                <w:szCs w:val="22"/>
              </w:rPr>
            </w:pPr>
          </w:p>
        </w:tc>
        <w:tc>
          <w:tcPr>
            <w:tcW w:w="3480" w:type="dxa"/>
            <w:vAlign w:val="center"/>
          </w:tcPr>
          <w:p w14:paraId="5E912D45" w14:textId="77777777" w:rsidR="00A32DAA" w:rsidRPr="00FC0215" w:rsidRDefault="00F67D14">
            <w:pPr>
              <w:jc w:val="center"/>
              <w:rPr>
                <w:rFonts w:ascii="Calibri" w:hAnsi="Calibri"/>
                <w:sz w:val="22"/>
                <w:szCs w:val="22"/>
              </w:rPr>
            </w:pPr>
            <w:r w:rsidRPr="00FC0215">
              <w:rPr>
                <w:rFonts w:ascii="Calibri" w:hAnsi="Calibri"/>
                <w:sz w:val="22"/>
                <w:szCs w:val="22"/>
              </w:rPr>
              <w:t>Birds (and chicks)</w:t>
            </w:r>
          </w:p>
        </w:tc>
        <w:tc>
          <w:tcPr>
            <w:tcW w:w="2153" w:type="dxa"/>
            <w:vAlign w:val="center"/>
          </w:tcPr>
          <w:p w14:paraId="028292C0" w14:textId="77777777" w:rsidR="00A32DAA" w:rsidRPr="00FC0215" w:rsidRDefault="00F67D14">
            <w:pPr>
              <w:jc w:val="center"/>
              <w:rPr>
                <w:rFonts w:ascii="Calibri" w:hAnsi="Calibri"/>
                <w:sz w:val="22"/>
                <w:szCs w:val="22"/>
              </w:rPr>
            </w:pPr>
            <w:r w:rsidRPr="00FC0215">
              <w:rPr>
                <w:rFonts w:ascii="Calibri" w:hAnsi="Calibri"/>
                <w:sz w:val="22"/>
                <w:szCs w:val="22"/>
              </w:rPr>
              <w:t>6</w:t>
            </w:r>
          </w:p>
        </w:tc>
      </w:tr>
      <w:tr w:rsidR="00A32DAA" w:rsidRPr="00FC0215" w14:paraId="4EC2B420" w14:textId="77777777">
        <w:trPr>
          <w:trHeight w:val="300"/>
        </w:trPr>
        <w:tc>
          <w:tcPr>
            <w:tcW w:w="1919" w:type="dxa"/>
            <w:vMerge/>
          </w:tcPr>
          <w:p w14:paraId="6EAFEB21" w14:textId="77777777" w:rsidR="00A32DAA" w:rsidRPr="00FC0215" w:rsidRDefault="00A32DAA">
            <w:pPr>
              <w:jc w:val="center"/>
              <w:rPr>
                <w:rFonts w:ascii="Calibri" w:hAnsi="Calibri"/>
                <w:sz w:val="22"/>
                <w:szCs w:val="22"/>
              </w:rPr>
            </w:pPr>
          </w:p>
        </w:tc>
        <w:tc>
          <w:tcPr>
            <w:tcW w:w="3480" w:type="dxa"/>
            <w:vAlign w:val="center"/>
          </w:tcPr>
          <w:p w14:paraId="6DDC3C0F" w14:textId="77777777" w:rsidR="00A32DAA" w:rsidRPr="00FC0215" w:rsidRDefault="00F67D14">
            <w:pPr>
              <w:jc w:val="center"/>
              <w:rPr>
                <w:rFonts w:ascii="Calibri" w:hAnsi="Calibri"/>
                <w:sz w:val="22"/>
                <w:szCs w:val="22"/>
              </w:rPr>
            </w:pPr>
            <w:r w:rsidRPr="00FC0215">
              <w:rPr>
                <w:rFonts w:ascii="Calibri" w:hAnsi="Calibri"/>
                <w:sz w:val="22"/>
                <w:szCs w:val="22"/>
              </w:rPr>
              <w:t>Carrion</w:t>
            </w:r>
          </w:p>
        </w:tc>
        <w:tc>
          <w:tcPr>
            <w:tcW w:w="2153" w:type="dxa"/>
            <w:vAlign w:val="center"/>
          </w:tcPr>
          <w:p w14:paraId="34F8FB05" w14:textId="77777777" w:rsidR="00A32DAA" w:rsidRPr="00FC0215" w:rsidRDefault="00F67D14">
            <w:pPr>
              <w:jc w:val="center"/>
              <w:rPr>
                <w:rFonts w:ascii="Calibri" w:hAnsi="Calibri"/>
                <w:sz w:val="22"/>
                <w:szCs w:val="22"/>
              </w:rPr>
            </w:pPr>
            <w:r w:rsidRPr="00FC0215">
              <w:rPr>
                <w:rFonts w:ascii="Calibri" w:hAnsi="Calibri"/>
                <w:sz w:val="22"/>
                <w:szCs w:val="22"/>
              </w:rPr>
              <w:t>3</w:t>
            </w:r>
          </w:p>
        </w:tc>
      </w:tr>
      <w:tr w:rsidR="00A32DAA" w:rsidRPr="00FC0215" w14:paraId="5CEF34E6" w14:textId="77777777">
        <w:trPr>
          <w:trHeight w:val="300"/>
        </w:trPr>
        <w:tc>
          <w:tcPr>
            <w:tcW w:w="1919" w:type="dxa"/>
            <w:vMerge/>
          </w:tcPr>
          <w:p w14:paraId="1E850A24" w14:textId="77777777" w:rsidR="00A32DAA" w:rsidRPr="00FC0215" w:rsidRDefault="00A32DAA">
            <w:pPr>
              <w:jc w:val="center"/>
              <w:rPr>
                <w:rFonts w:ascii="Calibri" w:hAnsi="Calibri"/>
                <w:sz w:val="22"/>
                <w:szCs w:val="22"/>
              </w:rPr>
            </w:pPr>
          </w:p>
        </w:tc>
        <w:tc>
          <w:tcPr>
            <w:tcW w:w="3480" w:type="dxa"/>
            <w:vAlign w:val="center"/>
          </w:tcPr>
          <w:p w14:paraId="70E2CABC" w14:textId="77777777" w:rsidR="00A32DAA" w:rsidRPr="00FC0215" w:rsidRDefault="00F67D14">
            <w:pPr>
              <w:jc w:val="center"/>
              <w:rPr>
                <w:rFonts w:ascii="Calibri" w:hAnsi="Calibri"/>
                <w:sz w:val="22"/>
                <w:szCs w:val="22"/>
              </w:rPr>
            </w:pPr>
            <w:r w:rsidRPr="00FC0215">
              <w:rPr>
                <w:rFonts w:ascii="Calibri" w:hAnsi="Calibri"/>
                <w:sz w:val="22"/>
                <w:szCs w:val="22"/>
              </w:rPr>
              <w:t>Fish (freshwater) and amphibians</w:t>
            </w:r>
          </w:p>
        </w:tc>
        <w:tc>
          <w:tcPr>
            <w:tcW w:w="2153" w:type="dxa"/>
            <w:vAlign w:val="center"/>
          </w:tcPr>
          <w:p w14:paraId="47888F53" w14:textId="77777777" w:rsidR="00A32DAA" w:rsidRPr="00FC0215" w:rsidRDefault="00F67D14">
            <w:pPr>
              <w:jc w:val="center"/>
              <w:rPr>
                <w:rFonts w:ascii="Calibri" w:hAnsi="Calibri"/>
                <w:sz w:val="22"/>
                <w:szCs w:val="22"/>
              </w:rPr>
            </w:pPr>
            <w:r w:rsidRPr="00FC0215">
              <w:rPr>
                <w:rFonts w:ascii="Calibri" w:hAnsi="Calibri"/>
                <w:sz w:val="22"/>
                <w:szCs w:val="22"/>
              </w:rPr>
              <w:t>9</w:t>
            </w:r>
          </w:p>
        </w:tc>
      </w:tr>
      <w:tr w:rsidR="00A32DAA" w:rsidRPr="00FC0215" w14:paraId="64147036" w14:textId="77777777">
        <w:trPr>
          <w:trHeight w:val="300"/>
        </w:trPr>
        <w:tc>
          <w:tcPr>
            <w:tcW w:w="1919" w:type="dxa"/>
            <w:vMerge/>
          </w:tcPr>
          <w:p w14:paraId="5FCD3BE9" w14:textId="77777777" w:rsidR="00A32DAA" w:rsidRPr="00FC0215" w:rsidRDefault="00A32DAA">
            <w:pPr>
              <w:jc w:val="center"/>
              <w:rPr>
                <w:rFonts w:ascii="Calibri" w:hAnsi="Calibri"/>
                <w:sz w:val="22"/>
                <w:szCs w:val="22"/>
              </w:rPr>
            </w:pPr>
          </w:p>
        </w:tc>
        <w:tc>
          <w:tcPr>
            <w:tcW w:w="3480" w:type="dxa"/>
            <w:vAlign w:val="center"/>
          </w:tcPr>
          <w:p w14:paraId="5F804A1C" w14:textId="77777777" w:rsidR="00A32DAA" w:rsidRPr="00FC0215" w:rsidRDefault="00F67D14">
            <w:pPr>
              <w:jc w:val="center"/>
              <w:rPr>
                <w:rFonts w:ascii="Calibri" w:hAnsi="Calibri"/>
                <w:sz w:val="22"/>
                <w:szCs w:val="22"/>
              </w:rPr>
            </w:pPr>
            <w:r w:rsidRPr="00FC0215">
              <w:rPr>
                <w:rFonts w:ascii="Calibri" w:hAnsi="Calibri"/>
                <w:sz w:val="22"/>
                <w:szCs w:val="22"/>
              </w:rPr>
              <w:t>Fish (saltwater)</w:t>
            </w:r>
          </w:p>
        </w:tc>
        <w:tc>
          <w:tcPr>
            <w:tcW w:w="2153" w:type="dxa"/>
            <w:vAlign w:val="center"/>
          </w:tcPr>
          <w:p w14:paraId="57A806A9" w14:textId="77777777" w:rsidR="00A32DAA" w:rsidRPr="00FC0215" w:rsidRDefault="00F67D14">
            <w:pPr>
              <w:jc w:val="center"/>
              <w:rPr>
                <w:rFonts w:ascii="Calibri" w:hAnsi="Calibri"/>
                <w:sz w:val="22"/>
                <w:szCs w:val="22"/>
              </w:rPr>
            </w:pPr>
            <w:r w:rsidRPr="00FC0215">
              <w:rPr>
                <w:rFonts w:ascii="Calibri" w:hAnsi="Calibri"/>
                <w:sz w:val="22"/>
                <w:szCs w:val="22"/>
              </w:rPr>
              <w:t>1</w:t>
            </w:r>
          </w:p>
        </w:tc>
      </w:tr>
      <w:tr w:rsidR="00A32DAA" w:rsidRPr="00FC0215" w14:paraId="6B165DDF" w14:textId="77777777">
        <w:trPr>
          <w:trHeight w:val="300"/>
        </w:trPr>
        <w:tc>
          <w:tcPr>
            <w:tcW w:w="1919" w:type="dxa"/>
            <w:vMerge/>
          </w:tcPr>
          <w:p w14:paraId="7F21BA41" w14:textId="77777777" w:rsidR="00A32DAA" w:rsidRPr="00FC0215" w:rsidRDefault="00A32DAA">
            <w:pPr>
              <w:jc w:val="center"/>
              <w:rPr>
                <w:rFonts w:ascii="Calibri" w:hAnsi="Calibri"/>
                <w:sz w:val="22"/>
                <w:szCs w:val="22"/>
              </w:rPr>
            </w:pPr>
          </w:p>
        </w:tc>
        <w:tc>
          <w:tcPr>
            <w:tcW w:w="3480" w:type="dxa"/>
            <w:vAlign w:val="center"/>
          </w:tcPr>
          <w:p w14:paraId="4BF34C5E" w14:textId="77777777" w:rsidR="00A32DAA" w:rsidRPr="00FC0215" w:rsidRDefault="00F67D14">
            <w:pPr>
              <w:jc w:val="center"/>
              <w:rPr>
                <w:rFonts w:ascii="Calibri" w:hAnsi="Calibri"/>
                <w:sz w:val="22"/>
                <w:szCs w:val="22"/>
              </w:rPr>
            </w:pPr>
            <w:r w:rsidRPr="00FC0215">
              <w:rPr>
                <w:rFonts w:ascii="Calibri" w:hAnsi="Calibri"/>
                <w:sz w:val="22"/>
                <w:szCs w:val="22"/>
              </w:rPr>
              <w:t>Mammals</w:t>
            </w:r>
          </w:p>
        </w:tc>
        <w:tc>
          <w:tcPr>
            <w:tcW w:w="2153" w:type="dxa"/>
            <w:vAlign w:val="center"/>
          </w:tcPr>
          <w:p w14:paraId="4FC59C9F" w14:textId="77777777" w:rsidR="00A32DAA" w:rsidRPr="00FC0215" w:rsidRDefault="00F67D14">
            <w:pPr>
              <w:jc w:val="center"/>
              <w:rPr>
                <w:rFonts w:ascii="Calibri" w:hAnsi="Calibri"/>
                <w:sz w:val="22"/>
                <w:szCs w:val="22"/>
              </w:rPr>
            </w:pPr>
            <w:r w:rsidRPr="00FC0215">
              <w:rPr>
                <w:rFonts w:ascii="Calibri" w:hAnsi="Calibri"/>
                <w:sz w:val="22"/>
                <w:szCs w:val="22"/>
              </w:rPr>
              <w:t>12</w:t>
            </w:r>
          </w:p>
        </w:tc>
      </w:tr>
      <w:tr w:rsidR="00A32DAA" w:rsidRPr="00FC0215" w14:paraId="63F6C959" w14:textId="77777777">
        <w:trPr>
          <w:trHeight w:val="300"/>
        </w:trPr>
        <w:tc>
          <w:tcPr>
            <w:tcW w:w="1919" w:type="dxa"/>
            <w:vMerge/>
          </w:tcPr>
          <w:p w14:paraId="541C133F" w14:textId="77777777" w:rsidR="00A32DAA" w:rsidRPr="00FC0215" w:rsidRDefault="00A32DAA">
            <w:pPr>
              <w:jc w:val="center"/>
              <w:rPr>
                <w:rFonts w:ascii="Calibri" w:hAnsi="Calibri"/>
                <w:sz w:val="22"/>
                <w:szCs w:val="22"/>
              </w:rPr>
            </w:pPr>
          </w:p>
        </w:tc>
        <w:tc>
          <w:tcPr>
            <w:tcW w:w="3480" w:type="dxa"/>
            <w:vAlign w:val="center"/>
          </w:tcPr>
          <w:p w14:paraId="541B2CA1" w14:textId="77777777" w:rsidR="00A32DAA" w:rsidRPr="00FC0215" w:rsidRDefault="00F67D14">
            <w:pPr>
              <w:jc w:val="center"/>
              <w:rPr>
                <w:rFonts w:ascii="Calibri" w:hAnsi="Calibri"/>
                <w:sz w:val="22"/>
                <w:szCs w:val="22"/>
              </w:rPr>
            </w:pPr>
            <w:r w:rsidRPr="00FC0215">
              <w:rPr>
                <w:rFonts w:ascii="Calibri" w:hAnsi="Calibri"/>
                <w:sz w:val="22"/>
                <w:szCs w:val="22"/>
              </w:rPr>
              <w:t>Reptiles</w:t>
            </w:r>
          </w:p>
        </w:tc>
        <w:tc>
          <w:tcPr>
            <w:tcW w:w="2153" w:type="dxa"/>
            <w:vAlign w:val="center"/>
          </w:tcPr>
          <w:p w14:paraId="318C070A" w14:textId="77777777" w:rsidR="00A32DAA" w:rsidRPr="00FC0215" w:rsidRDefault="00F67D14">
            <w:pPr>
              <w:jc w:val="center"/>
              <w:rPr>
                <w:rFonts w:ascii="Calibri" w:hAnsi="Calibri"/>
                <w:sz w:val="22"/>
                <w:szCs w:val="22"/>
              </w:rPr>
            </w:pPr>
            <w:r w:rsidRPr="00FC0215">
              <w:rPr>
                <w:rFonts w:ascii="Calibri" w:hAnsi="Calibri"/>
                <w:sz w:val="22"/>
                <w:szCs w:val="22"/>
              </w:rPr>
              <w:t>13</w:t>
            </w:r>
          </w:p>
        </w:tc>
      </w:tr>
    </w:tbl>
    <w:p w14:paraId="0D973673" w14:textId="77777777" w:rsidR="00A32DAA" w:rsidRPr="00FC0215" w:rsidRDefault="00F67D14">
      <w:pPr>
        <w:rPr>
          <w:rFonts w:ascii="Calibri" w:hAnsi="Calibri"/>
          <w:sz w:val="22"/>
          <w:szCs w:val="22"/>
        </w:rPr>
      </w:pPr>
      <w:r w:rsidRPr="00FC0215">
        <w:rPr>
          <w:rFonts w:ascii="Calibri" w:hAnsi="Calibri"/>
          <w:sz w:val="22"/>
          <w:szCs w:val="22"/>
        </w:rPr>
        <w:br w:type="page"/>
      </w:r>
    </w:p>
    <w:p w14:paraId="7D108874" w14:textId="77777777" w:rsidR="00A32DAA" w:rsidRPr="00FC0215" w:rsidRDefault="00A32DAA">
      <w:pPr>
        <w:widowControl w:val="0"/>
        <w:spacing w:line="276" w:lineRule="auto"/>
        <w:rPr>
          <w:rFonts w:ascii="Calibri" w:hAnsi="Calibri"/>
          <w:sz w:val="22"/>
          <w:szCs w:val="22"/>
        </w:rPr>
      </w:pPr>
    </w:p>
    <w:p w14:paraId="7E4FD08F" w14:textId="59F95754" w:rsidR="00A32DAA" w:rsidRPr="00FC0215" w:rsidRDefault="00F67D14">
      <w:pPr>
        <w:rPr>
          <w:rFonts w:ascii="Calibri" w:hAnsi="Calibri"/>
          <w:sz w:val="22"/>
          <w:szCs w:val="22"/>
        </w:rPr>
      </w:pP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4. Terrestrial plants included in diets of listed reptiles (excluding sea turtles).</w:t>
      </w:r>
    </w:p>
    <w:tbl>
      <w:tblPr>
        <w:tblStyle w:val="a2"/>
        <w:tblW w:w="9468" w:type="dxa"/>
        <w:jc w:val="right"/>
        <w:tblLayout w:type="fixed"/>
        <w:tblLook w:val="0400" w:firstRow="0" w:lastRow="0" w:firstColumn="0" w:lastColumn="0" w:noHBand="0" w:noVBand="1"/>
      </w:tblPr>
      <w:tblGrid>
        <w:gridCol w:w="3060"/>
        <w:gridCol w:w="3529"/>
        <w:gridCol w:w="914"/>
        <w:gridCol w:w="1061"/>
        <w:gridCol w:w="904"/>
      </w:tblGrid>
      <w:tr w:rsidR="00A32DAA" w:rsidRPr="00FC0215" w14:paraId="14E7D4B7" w14:textId="77777777" w:rsidTr="00F64475">
        <w:trPr>
          <w:trHeight w:val="20"/>
          <w:tblHeader/>
          <w:jc w:val="right"/>
        </w:trPr>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0F90E" w14:textId="77777777" w:rsidR="00A32DAA" w:rsidRPr="00FC0215" w:rsidRDefault="00F67D14">
            <w:pPr>
              <w:rPr>
                <w:rFonts w:ascii="Calibri" w:hAnsi="Calibri"/>
                <w:sz w:val="22"/>
                <w:szCs w:val="22"/>
              </w:rPr>
            </w:pPr>
            <w:r w:rsidRPr="00FC0215">
              <w:rPr>
                <w:rFonts w:ascii="Calibri" w:hAnsi="Calibri"/>
                <w:b/>
                <w:i/>
                <w:sz w:val="22"/>
                <w:szCs w:val="22"/>
              </w:rPr>
              <w:t>Scientific Name</w:t>
            </w:r>
          </w:p>
        </w:tc>
        <w:tc>
          <w:tcPr>
            <w:tcW w:w="3529" w:type="dxa"/>
            <w:tcBorders>
              <w:top w:val="single" w:sz="4" w:space="0" w:color="000000"/>
              <w:left w:val="nil"/>
              <w:bottom w:val="single" w:sz="4" w:space="0" w:color="000000"/>
              <w:right w:val="single" w:sz="4" w:space="0" w:color="000000"/>
            </w:tcBorders>
            <w:shd w:val="clear" w:color="auto" w:fill="FFFFFF"/>
            <w:vAlign w:val="center"/>
          </w:tcPr>
          <w:p w14:paraId="5B5F78B5" w14:textId="77777777" w:rsidR="00A32DAA" w:rsidRPr="00FC0215" w:rsidRDefault="00F67D14">
            <w:pPr>
              <w:rPr>
                <w:rFonts w:ascii="Calibri" w:hAnsi="Calibri"/>
                <w:sz w:val="22"/>
                <w:szCs w:val="22"/>
              </w:rPr>
            </w:pPr>
            <w:r w:rsidRPr="00FC0215">
              <w:rPr>
                <w:rFonts w:ascii="Calibri" w:hAnsi="Calibri"/>
                <w:b/>
                <w:sz w:val="22"/>
                <w:szCs w:val="22"/>
              </w:rPr>
              <w:t xml:space="preserve">Common Name </w:t>
            </w:r>
          </w:p>
        </w:tc>
        <w:tc>
          <w:tcPr>
            <w:tcW w:w="914" w:type="dxa"/>
            <w:tcBorders>
              <w:top w:val="single" w:sz="4" w:space="0" w:color="000000"/>
              <w:left w:val="nil"/>
              <w:bottom w:val="single" w:sz="4" w:space="0" w:color="000000"/>
              <w:right w:val="single" w:sz="4" w:space="0" w:color="000000"/>
            </w:tcBorders>
            <w:shd w:val="clear" w:color="auto" w:fill="FFFFFF"/>
            <w:vAlign w:val="center"/>
          </w:tcPr>
          <w:p w14:paraId="78A6A3CC" w14:textId="77777777" w:rsidR="00A32DAA" w:rsidRPr="00FC0215" w:rsidRDefault="00F67D14">
            <w:pPr>
              <w:jc w:val="center"/>
              <w:rPr>
                <w:rFonts w:ascii="Calibri" w:hAnsi="Calibri"/>
                <w:sz w:val="22"/>
                <w:szCs w:val="22"/>
              </w:rPr>
            </w:pPr>
            <w:r w:rsidRPr="00FC0215">
              <w:rPr>
                <w:rFonts w:ascii="Calibri" w:hAnsi="Calibri"/>
                <w:b/>
                <w:sz w:val="22"/>
                <w:szCs w:val="22"/>
              </w:rPr>
              <w:t>Grass</w:t>
            </w:r>
          </w:p>
        </w:tc>
        <w:tc>
          <w:tcPr>
            <w:tcW w:w="1061" w:type="dxa"/>
            <w:tcBorders>
              <w:top w:val="single" w:sz="4" w:space="0" w:color="000000"/>
              <w:left w:val="nil"/>
              <w:bottom w:val="single" w:sz="4" w:space="0" w:color="000000"/>
              <w:right w:val="single" w:sz="4" w:space="0" w:color="000000"/>
            </w:tcBorders>
            <w:shd w:val="clear" w:color="auto" w:fill="FFFFFF"/>
            <w:vAlign w:val="center"/>
          </w:tcPr>
          <w:p w14:paraId="2BE6C677" w14:textId="77777777" w:rsidR="00A32DAA" w:rsidRPr="00FC0215" w:rsidRDefault="00F67D14">
            <w:pPr>
              <w:jc w:val="center"/>
              <w:rPr>
                <w:rFonts w:ascii="Calibri" w:hAnsi="Calibri"/>
                <w:sz w:val="22"/>
                <w:szCs w:val="22"/>
              </w:rPr>
            </w:pPr>
            <w:r w:rsidRPr="00FC0215">
              <w:rPr>
                <w:rFonts w:ascii="Calibri" w:hAnsi="Calibri"/>
                <w:b/>
                <w:sz w:val="22"/>
                <w:szCs w:val="22"/>
              </w:rPr>
              <w:t>Broadleaf plants</w:t>
            </w:r>
          </w:p>
        </w:tc>
        <w:tc>
          <w:tcPr>
            <w:tcW w:w="904" w:type="dxa"/>
            <w:tcBorders>
              <w:top w:val="single" w:sz="4" w:space="0" w:color="000000"/>
              <w:left w:val="nil"/>
              <w:bottom w:val="single" w:sz="4" w:space="0" w:color="000000"/>
              <w:right w:val="single" w:sz="4" w:space="0" w:color="000000"/>
            </w:tcBorders>
            <w:shd w:val="clear" w:color="auto" w:fill="FFFFFF"/>
            <w:vAlign w:val="center"/>
          </w:tcPr>
          <w:p w14:paraId="4F5898B9" w14:textId="77777777" w:rsidR="00A32DAA" w:rsidRPr="00FC0215" w:rsidRDefault="00F67D14">
            <w:pPr>
              <w:jc w:val="center"/>
              <w:rPr>
                <w:rFonts w:ascii="Calibri" w:hAnsi="Calibri"/>
                <w:sz w:val="22"/>
                <w:szCs w:val="22"/>
              </w:rPr>
            </w:pPr>
            <w:r w:rsidRPr="00FC0215">
              <w:rPr>
                <w:rFonts w:ascii="Calibri" w:hAnsi="Calibri"/>
                <w:b/>
                <w:sz w:val="22"/>
                <w:szCs w:val="22"/>
              </w:rPr>
              <w:t>Fruit</w:t>
            </w:r>
          </w:p>
        </w:tc>
      </w:tr>
      <w:tr w:rsidR="00A32DAA" w:rsidRPr="00FC0215" w14:paraId="1E207058"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1CD82C5A"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r w:rsidRPr="00FC0215">
              <w:rPr>
                <w:rFonts w:ascii="Calibri" w:hAnsi="Calibri"/>
                <w:i/>
                <w:sz w:val="22"/>
                <w:szCs w:val="22"/>
              </w:rPr>
              <w:t xml:space="preserve"> </w:t>
            </w:r>
            <w:proofErr w:type="spellStart"/>
            <w:r w:rsidRPr="00FC0215">
              <w:rPr>
                <w:rFonts w:ascii="Calibri" w:hAnsi="Calibri"/>
                <w:i/>
                <w:sz w:val="22"/>
                <w:szCs w:val="22"/>
              </w:rPr>
              <w:t>polops</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2C2A3131" w14:textId="77777777" w:rsidR="00A32DAA" w:rsidRPr="00FC0215" w:rsidRDefault="00F67D14">
            <w:pPr>
              <w:rPr>
                <w:rFonts w:ascii="Calibri" w:hAnsi="Calibri"/>
                <w:sz w:val="22"/>
                <w:szCs w:val="22"/>
              </w:rPr>
            </w:pPr>
            <w:r w:rsidRPr="00FC0215">
              <w:rPr>
                <w:rFonts w:ascii="Calibri" w:hAnsi="Calibri"/>
                <w:sz w:val="22"/>
                <w:szCs w:val="22"/>
              </w:rPr>
              <w:t>St. Croix Ground Lizard</w:t>
            </w:r>
          </w:p>
        </w:tc>
        <w:tc>
          <w:tcPr>
            <w:tcW w:w="914" w:type="dxa"/>
            <w:tcBorders>
              <w:top w:val="nil"/>
              <w:left w:val="nil"/>
              <w:bottom w:val="single" w:sz="4" w:space="0" w:color="000000"/>
              <w:right w:val="single" w:sz="4" w:space="0" w:color="000000"/>
            </w:tcBorders>
            <w:shd w:val="clear" w:color="auto" w:fill="FFFFFF"/>
            <w:vAlign w:val="center"/>
          </w:tcPr>
          <w:p w14:paraId="69ADFCF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52CF6E1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7ABF760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18067FF"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5D82AC9E" w14:textId="77777777" w:rsidR="00A32DAA" w:rsidRPr="00FC0215" w:rsidRDefault="00F67D14">
            <w:pPr>
              <w:rPr>
                <w:rFonts w:ascii="Calibri" w:hAnsi="Calibri"/>
                <w:sz w:val="22"/>
                <w:szCs w:val="22"/>
              </w:rPr>
            </w:pPr>
            <w:r w:rsidRPr="00FC0215">
              <w:rPr>
                <w:rFonts w:ascii="Calibri" w:hAnsi="Calibri"/>
                <w:i/>
                <w:sz w:val="22"/>
                <w:szCs w:val="22"/>
              </w:rPr>
              <w:t xml:space="preserve">Anolis </w:t>
            </w:r>
            <w:proofErr w:type="spellStart"/>
            <w:r w:rsidRPr="00FC0215">
              <w:rPr>
                <w:rFonts w:ascii="Calibri" w:hAnsi="Calibri"/>
                <w:i/>
                <w:sz w:val="22"/>
                <w:szCs w:val="22"/>
              </w:rPr>
              <w:t>roosevelti</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792522A1" w14:textId="77777777" w:rsidR="00A32DAA" w:rsidRPr="00FC0215" w:rsidRDefault="00F67D14">
            <w:pPr>
              <w:rPr>
                <w:rFonts w:ascii="Calibri" w:hAnsi="Calibri"/>
                <w:sz w:val="22"/>
                <w:szCs w:val="22"/>
              </w:rPr>
            </w:pPr>
            <w:r w:rsidRPr="00FC0215">
              <w:rPr>
                <w:rFonts w:ascii="Calibri" w:hAnsi="Calibri"/>
                <w:sz w:val="22"/>
                <w:szCs w:val="22"/>
              </w:rPr>
              <w:t>Culebra Island Giant Anole</w:t>
            </w:r>
          </w:p>
        </w:tc>
        <w:tc>
          <w:tcPr>
            <w:tcW w:w="914" w:type="dxa"/>
            <w:tcBorders>
              <w:top w:val="nil"/>
              <w:left w:val="nil"/>
              <w:bottom w:val="single" w:sz="4" w:space="0" w:color="000000"/>
              <w:right w:val="single" w:sz="4" w:space="0" w:color="000000"/>
            </w:tcBorders>
            <w:shd w:val="clear" w:color="auto" w:fill="FFFFFF"/>
            <w:vAlign w:val="center"/>
          </w:tcPr>
          <w:p w14:paraId="20AE76A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600A710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0B9F18A0"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4C5C7F8"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6622927A" w14:textId="77777777" w:rsidR="00A32DAA" w:rsidRPr="00FC0215" w:rsidRDefault="00F67D14">
            <w:pPr>
              <w:rPr>
                <w:rFonts w:ascii="Calibri" w:hAnsi="Calibri"/>
                <w:sz w:val="22"/>
                <w:szCs w:val="22"/>
              </w:rPr>
            </w:pPr>
            <w:proofErr w:type="spellStart"/>
            <w:r w:rsidRPr="00FC0215">
              <w:rPr>
                <w:rFonts w:ascii="Calibri" w:hAnsi="Calibri"/>
                <w:i/>
                <w:sz w:val="22"/>
                <w:szCs w:val="22"/>
              </w:rPr>
              <w:t>Clemmys</w:t>
            </w:r>
            <w:proofErr w:type="spellEnd"/>
            <w:r w:rsidRPr="00FC0215">
              <w:rPr>
                <w:rFonts w:ascii="Calibri" w:hAnsi="Calibri"/>
                <w:i/>
                <w:sz w:val="22"/>
                <w:szCs w:val="22"/>
              </w:rPr>
              <w:t xml:space="preserve"> muhlenbergii</w:t>
            </w:r>
          </w:p>
        </w:tc>
        <w:tc>
          <w:tcPr>
            <w:tcW w:w="3529" w:type="dxa"/>
            <w:tcBorders>
              <w:top w:val="nil"/>
              <w:left w:val="nil"/>
              <w:bottom w:val="single" w:sz="4" w:space="0" w:color="000000"/>
              <w:right w:val="single" w:sz="4" w:space="0" w:color="000000"/>
            </w:tcBorders>
            <w:shd w:val="clear" w:color="auto" w:fill="FFFFFF"/>
            <w:vAlign w:val="center"/>
          </w:tcPr>
          <w:p w14:paraId="575A4170" w14:textId="77777777" w:rsidR="00A32DAA" w:rsidRPr="00FC0215" w:rsidRDefault="00F67D14">
            <w:pPr>
              <w:rPr>
                <w:rFonts w:ascii="Calibri" w:hAnsi="Calibri"/>
                <w:sz w:val="22"/>
                <w:szCs w:val="22"/>
              </w:rPr>
            </w:pPr>
            <w:r w:rsidRPr="00FC0215">
              <w:rPr>
                <w:rFonts w:ascii="Calibri" w:hAnsi="Calibri"/>
                <w:sz w:val="22"/>
                <w:szCs w:val="22"/>
              </w:rPr>
              <w:t>Bog Turtle (northern population)</w:t>
            </w:r>
          </w:p>
        </w:tc>
        <w:tc>
          <w:tcPr>
            <w:tcW w:w="914" w:type="dxa"/>
            <w:tcBorders>
              <w:top w:val="nil"/>
              <w:left w:val="nil"/>
              <w:bottom w:val="single" w:sz="4" w:space="0" w:color="000000"/>
              <w:right w:val="single" w:sz="4" w:space="0" w:color="000000"/>
            </w:tcBorders>
            <w:shd w:val="clear" w:color="auto" w:fill="FFFFFF"/>
            <w:vAlign w:val="center"/>
          </w:tcPr>
          <w:p w14:paraId="3C8D4DD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13EFF70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4" w:type="dxa"/>
            <w:tcBorders>
              <w:top w:val="nil"/>
              <w:left w:val="nil"/>
              <w:bottom w:val="single" w:sz="4" w:space="0" w:color="000000"/>
              <w:right w:val="single" w:sz="4" w:space="0" w:color="000000"/>
            </w:tcBorders>
            <w:shd w:val="clear" w:color="auto" w:fill="FFFFFF"/>
            <w:vAlign w:val="center"/>
          </w:tcPr>
          <w:p w14:paraId="77E419FC"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53F534E"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32952C78" w14:textId="77777777" w:rsidR="00A32DAA" w:rsidRPr="00FC0215" w:rsidRDefault="00F67D14">
            <w:pPr>
              <w:rPr>
                <w:rFonts w:ascii="Calibri" w:hAnsi="Calibri"/>
                <w:sz w:val="22"/>
                <w:szCs w:val="22"/>
              </w:rPr>
            </w:pPr>
            <w:proofErr w:type="spellStart"/>
            <w:r w:rsidRPr="00FC0215">
              <w:rPr>
                <w:rFonts w:ascii="Calibri" w:hAnsi="Calibri"/>
                <w:i/>
                <w:sz w:val="22"/>
                <w:szCs w:val="22"/>
              </w:rPr>
              <w:t>Crocodylus</w:t>
            </w:r>
            <w:proofErr w:type="spellEnd"/>
            <w:r w:rsidRPr="00FC0215">
              <w:rPr>
                <w:rFonts w:ascii="Calibri" w:hAnsi="Calibri"/>
                <w:i/>
                <w:sz w:val="22"/>
                <w:szCs w:val="22"/>
              </w:rPr>
              <w:t xml:space="preserve"> acutus</w:t>
            </w:r>
          </w:p>
        </w:tc>
        <w:tc>
          <w:tcPr>
            <w:tcW w:w="3529" w:type="dxa"/>
            <w:tcBorders>
              <w:top w:val="nil"/>
              <w:left w:val="nil"/>
              <w:bottom w:val="single" w:sz="4" w:space="0" w:color="000000"/>
              <w:right w:val="single" w:sz="4" w:space="0" w:color="000000"/>
            </w:tcBorders>
            <w:shd w:val="clear" w:color="auto" w:fill="FFFFFF"/>
            <w:vAlign w:val="center"/>
          </w:tcPr>
          <w:p w14:paraId="1FD7B3FD" w14:textId="77777777" w:rsidR="00A32DAA" w:rsidRPr="00FC0215" w:rsidRDefault="00F67D14">
            <w:pPr>
              <w:rPr>
                <w:rFonts w:ascii="Calibri" w:hAnsi="Calibri"/>
                <w:sz w:val="22"/>
                <w:szCs w:val="22"/>
              </w:rPr>
            </w:pPr>
            <w:r w:rsidRPr="00FC0215">
              <w:rPr>
                <w:rFonts w:ascii="Calibri" w:hAnsi="Calibri"/>
                <w:sz w:val="22"/>
                <w:szCs w:val="22"/>
              </w:rPr>
              <w:t>American Crocodile (Florida population)</w:t>
            </w:r>
          </w:p>
        </w:tc>
        <w:tc>
          <w:tcPr>
            <w:tcW w:w="914" w:type="dxa"/>
            <w:tcBorders>
              <w:top w:val="nil"/>
              <w:left w:val="nil"/>
              <w:bottom w:val="single" w:sz="4" w:space="0" w:color="000000"/>
              <w:right w:val="single" w:sz="4" w:space="0" w:color="000000"/>
            </w:tcBorders>
            <w:shd w:val="clear" w:color="auto" w:fill="FFFFFF"/>
            <w:vAlign w:val="center"/>
          </w:tcPr>
          <w:p w14:paraId="3120B3D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4E9F60F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5358EB14"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B4F54D7"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396BA689" w14:textId="77777777" w:rsidR="00A32DAA" w:rsidRPr="00FC0215" w:rsidRDefault="00F67D14">
            <w:pPr>
              <w:rPr>
                <w:rFonts w:ascii="Calibri" w:hAnsi="Calibri"/>
                <w:sz w:val="22"/>
                <w:szCs w:val="22"/>
              </w:rPr>
            </w:pPr>
            <w:proofErr w:type="spellStart"/>
            <w:r w:rsidRPr="00FC0215">
              <w:rPr>
                <w:rFonts w:ascii="Calibri" w:hAnsi="Calibri"/>
                <w:i/>
                <w:sz w:val="22"/>
                <w:szCs w:val="22"/>
              </w:rPr>
              <w:t>Crotalus</w:t>
            </w:r>
            <w:proofErr w:type="spellEnd"/>
            <w:r w:rsidRPr="00FC0215">
              <w:rPr>
                <w:rFonts w:ascii="Calibri" w:hAnsi="Calibri"/>
                <w:i/>
                <w:sz w:val="22"/>
                <w:szCs w:val="22"/>
              </w:rPr>
              <w:t xml:space="preserve"> </w:t>
            </w:r>
            <w:proofErr w:type="spellStart"/>
            <w:r w:rsidRPr="00FC0215">
              <w:rPr>
                <w:rFonts w:ascii="Calibri" w:hAnsi="Calibri"/>
                <w:i/>
                <w:sz w:val="22"/>
                <w:szCs w:val="22"/>
              </w:rPr>
              <w:t>willardi</w:t>
            </w:r>
            <w:proofErr w:type="spellEnd"/>
            <w:r w:rsidRPr="00FC0215">
              <w:rPr>
                <w:rFonts w:ascii="Calibri" w:hAnsi="Calibri"/>
                <w:i/>
                <w:sz w:val="22"/>
                <w:szCs w:val="22"/>
              </w:rPr>
              <w:t xml:space="preserve"> obscurus</w:t>
            </w:r>
          </w:p>
        </w:tc>
        <w:tc>
          <w:tcPr>
            <w:tcW w:w="3529" w:type="dxa"/>
            <w:tcBorders>
              <w:top w:val="nil"/>
              <w:left w:val="nil"/>
              <w:bottom w:val="single" w:sz="4" w:space="0" w:color="000000"/>
              <w:right w:val="single" w:sz="4" w:space="0" w:color="000000"/>
            </w:tcBorders>
            <w:shd w:val="clear" w:color="auto" w:fill="FFFFFF"/>
            <w:vAlign w:val="center"/>
          </w:tcPr>
          <w:p w14:paraId="71E0AF62" w14:textId="77777777" w:rsidR="00A32DAA" w:rsidRPr="00FC0215" w:rsidRDefault="00F67D14">
            <w:pPr>
              <w:rPr>
                <w:rFonts w:ascii="Calibri" w:hAnsi="Calibri"/>
                <w:sz w:val="22"/>
                <w:szCs w:val="22"/>
              </w:rPr>
            </w:pPr>
            <w:r w:rsidRPr="00FC0215">
              <w:rPr>
                <w:rFonts w:ascii="Calibri" w:hAnsi="Calibri"/>
                <w:sz w:val="22"/>
                <w:szCs w:val="22"/>
              </w:rPr>
              <w:t>New Mexican ridge-nosed Rattlesnake</w:t>
            </w:r>
          </w:p>
        </w:tc>
        <w:tc>
          <w:tcPr>
            <w:tcW w:w="914" w:type="dxa"/>
            <w:tcBorders>
              <w:top w:val="nil"/>
              <w:left w:val="nil"/>
              <w:bottom w:val="single" w:sz="4" w:space="0" w:color="000000"/>
              <w:right w:val="single" w:sz="4" w:space="0" w:color="000000"/>
            </w:tcBorders>
            <w:shd w:val="clear" w:color="auto" w:fill="FFFFFF"/>
            <w:vAlign w:val="center"/>
          </w:tcPr>
          <w:p w14:paraId="53B525B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67755CC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1C7478E9"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571FAB2"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6D769FE8" w14:textId="77777777" w:rsidR="00A32DAA" w:rsidRPr="00FC0215" w:rsidRDefault="00F67D14">
            <w:pPr>
              <w:rPr>
                <w:rFonts w:ascii="Calibri" w:hAnsi="Calibri"/>
                <w:sz w:val="22"/>
                <w:szCs w:val="22"/>
              </w:rPr>
            </w:pPr>
            <w:proofErr w:type="spellStart"/>
            <w:r w:rsidRPr="00FC0215">
              <w:rPr>
                <w:rFonts w:ascii="Calibri" w:hAnsi="Calibri"/>
                <w:i/>
                <w:sz w:val="22"/>
                <w:szCs w:val="22"/>
              </w:rPr>
              <w:t>Cyclura</w:t>
            </w:r>
            <w:proofErr w:type="spellEnd"/>
            <w:r w:rsidRPr="00FC0215">
              <w:rPr>
                <w:rFonts w:ascii="Calibri" w:hAnsi="Calibri"/>
                <w:i/>
                <w:sz w:val="22"/>
                <w:szCs w:val="22"/>
              </w:rPr>
              <w:t xml:space="preserve"> cornuta </w:t>
            </w:r>
            <w:proofErr w:type="spellStart"/>
            <w:r w:rsidRPr="00FC0215">
              <w:rPr>
                <w:rFonts w:ascii="Calibri" w:hAnsi="Calibri"/>
                <w:i/>
                <w:sz w:val="22"/>
                <w:szCs w:val="22"/>
              </w:rPr>
              <w:t>stejnegeri</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7AE18562" w14:textId="77777777" w:rsidR="00A32DAA" w:rsidRPr="00FC0215" w:rsidRDefault="00F67D14">
            <w:pPr>
              <w:rPr>
                <w:rFonts w:ascii="Calibri" w:hAnsi="Calibri"/>
                <w:sz w:val="22"/>
                <w:szCs w:val="22"/>
              </w:rPr>
            </w:pPr>
            <w:r w:rsidRPr="00FC0215">
              <w:rPr>
                <w:rFonts w:ascii="Calibri" w:hAnsi="Calibri"/>
                <w:sz w:val="22"/>
                <w:szCs w:val="22"/>
              </w:rPr>
              <w:t>Mona Ground Iguana</w:t>
            </w:r>
          </w:p>
        </w:tc>
        <w:tc>
          <w:tcPr>
            <w:tcW w:w="914" w:type="dxa"/>
            <w:tcBorders>
              <w:top w:val="nil"/>
              <w:left w:val="nil"/>
              <w:bottom w:val="single" w:sz="4" w:space="0" w:color="000000"/>
              <w:right w:val="single" w:sz="4" w:space="0" w:color="000000"/>
            </w:tcBorders>
            <w:shd w:val="clear" w:color="auto" w:fill="FFFFFF"/>
            <w:vAlign w:val="center"/>
          </w:tcPr>
          <w:p w14:paraId="38C6F56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43C1C43E"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4" w:type="dxa"/>
            <w:tcBorders>
              <w:top w:val="nil"/>
              <w:left w:val="nil"/>
              <w:bottom w:val="single" w:sz="4" w:space="0" w:color="000000"/>
              <w:right w:val="single" w:sz="4" w:space="0" w:color="000000"/>
            </w:tcBorders>
            <w:shd w:val="clear" w:color="auto" w:fill="FFFFFF"/>
            <w:vAlign w:val="center"/>
          </w:tcPr>
          <w:p w14:paraId="7B92451A"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5A63399"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70AB4911" w14:textId="77777777" w:rsidR="00A32DAA" w:rsidRPr="00FC0215" w:rsidRDefault="00F67D14">
            <w:pPr>
              <w:rPr>
                <w:rFonts w:ascii="Calibri" w:hAnsi="Calibri"/>
                <w:sz w:val="22"/>
                <w:szCs w:val="22"/>
              </w:rPr>
            </w:pPr>
            <w:proofErr w:type="spellStart"/>
            <w:r w:rsidRPr="00FC0215">
              <w:rPr>
                <w:rFonts w:ascii="Calibri" w:hAnsi="Calibri"/>
                <w:i/>
                <w:sz w:val="22"/>
                <w:szCs w:val="22"/>
              </w:rPr>
              <w:t>Drymarchon</w:t>
            </w:r>
            <w:proofErr w:type="spellEnd"/>
            <w:r w:rsidRPr="00FC0215">
              <w:rPr>
                <w:rFonts w:ascii="Calibri" w:hAnsi="Calibri"/>
                <w:i/>
                <w:sz w:val="22"/>
                <w:szCs w:val="22"/>
              </w:rPr>
              <w:t xml:space="preserve"> </w:t>
            </w:r>
            <w:proofErr w:type="spellStart"/>
            <w:r w:rsidRPr="00FC0215">
              <w:rPr>
                <w:rFonts w:ascii="Calibri" w:hAnsi="Calibri"/>
                <w:i/>
                <w:sz w:val="22"/>
                <w:szCs w:val="22"/>
              </w:rPr>
              <w:t>corais</w:t>
            </w:r>
            <w:proofErr w:type="spellEnd"/>
            <w:r w:rsidRPr="00FC0215">
              <w:rPr>
                <w:rFonts w:ascii="Calibri" w:hAnsi="Calibri"/>
                <w:i/>
                <w:sz w:val="22"/>
                <w:szCs w:val="22"/>
              </w:rPr>
              <w:t xml:space="preserve"> </w:t>
            </w:r>
            <w:proofErr w:type="spellStart"/>
            <w:r w:rsidRPr="00FC0215">
              <w:rPr>
                <w:rFonts w:ascii="Calibri" w:hAnsi="Calibri"/>
                <w:i/>
                <w:sz w:val="22"/>
                <w:szCs w:val="22"/>
              </w:rPr>
              <w:t>couperi</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761EF92C" w14:textId="77777777" w:rsidR="00A32DAA" w:rsidRPr="00FC0215" w:rsidRDefault="00F67D14">
            <w:pPr>
              <w:rPr>
                <w:rFonts w:ascii="Calibri" w:hAnsi="Calibri"/>
                <w:sz w:val="22"/>
                <w:szCs w:val="22"/>
              </w:rPr>
            </w:pPr>
            <w:r w:rsidRPr="00FC0215">
              <w:rPr>
                <w:rFonts w:ascii="Calibri" w:hAnsi="Calibri"/>
                <w:sz w:val="22"/>
                <w:szCs w:val="22"/>
              </w:rPr>
              <w:t>Eastern Indigo Snake</w:t>
            </w:r>
          </w:p>
        </w:tc>
        <w:tc>
          <w:tcPr>
            <w:tcW w:w="914" w:type="dxa"/>
            <w:tcBorders>
              <w:top w:val="nil"/>
              <w:left w:val="nil"/>
              <w:bottom w:val="single" w:sz="4" w:space="0" w:color="000000"/>
              <w:right w:val="single" w:sz="4" w:space="0" w:color="000000"/>
            </w:tcBorders>
            <w:shd w:val="clear" w:color="auto" w:fill="FFFFFF"/>
            <w:vAlign w:val="center"/>
          </w:tcPr>
          <w:p w14:paraId="1D4A11A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3D95346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200908E0"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F64475" w:rsidRPr="00FC0215" w14:paraId="73BAF65D"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1C08107A" w14:textId="28054A51" w:rsidR="00F64475" w:rsidRPr="00FC0215" w:rsidRDefault="00F64475">
            <w:pPr>
              <w:rPr>
                <w:rFonts w:ascii="Calibri" w:hAnsi="Calibri"/>
                <w:i/>
                <w:sz w:val="22"/>
                <w:szCs w:val="22"/>
              </w:rPr>
            </w:pPr>
            <w:proofErr w:type="spellStart"/>
            <w:r w:rsidRPr="00FC0215">
              <w:rPr>
                <w:rFonts w:ascii="Calibri" w:hAnsi="Calibri"/>
                <w:i/>
                <w:sz w:val="22"/>
                <w:szCs w:val="22"/>
              </w:rPr>
              <w:t>Emoia</w:t>
            </w:r>
            <w:proofErr w:type="spellEnd"/>
            <w:r w:rsidRPr="00FC0215">
              <w:rPr>
                <w:rFonts w:ascii="Calibri" w:hAnsi="Calibri"/>
                <w:i/>
                <w:sz w:val="22"/>
                <w:szCs w:val="22"/>
              </w:rPr>
              <w:t xml:space="preserve"> </w:t>
            </w:r>
            <w:proofErr w:type="spellStart"/>
            <w:r w:rsidRPr="00FC0215">
              <w:rPr>
                <w:rFonts w:ascii="Calibri" w:hAnsi="Calibri"/>
                <w:i/>
                <w:sz w:val="22"/>
                <w:szCs w:val="22"/>
              </w:rPr>
              <w:t>slevini</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7C6CDE86" w14:textId="56DD7939" w:rsidR="00F64475" w:rsidRPr="00FC0215" w:rsidRDefault="00F64475">
            <w:pPr>
              <w:rPr>
                <w:rFonts w:ascii="Calibri" w:hAnsi="Calibri"/>
                <w:sz w:val="22"/>
                <w:szCs w:val="22"/>
              </w:rPr>
            </w:pPr>
            <w:proofErr w:type="spellStart"/>
            <w:r w:rsidRPr="00FC0215">
              <w:rPr>
                <w:rFonts w:ascii="Calibri" w:hAnsi="Calibri"/>
                <w:sz w:val="22"/>
                <w:szCs w:val="22"/>
              </w:rPr>
              <w:t>Slevin’s</w:t>
            </w:r>
            <w:proofErr w:type="spellEnd"/>
            <w:r w:rsidRPr="00FC0215">
              <w:rPr>
                <w:rFonts w:ascii="Calibri" w:hAnsi="Calibri"/>
                <w:sz w:val="22"/>
                <w:szCs w:val="22"/>
              </w:rPr>
              <w:t xml:space="preserve"> skink</w:t>
            </w:r>
          </w:p>
        </w:tc>
        <w:tc>
          <w:tcPr>
            <w:tcW w:w="914" w:type="dxa"/>
            <w:tcBorders>
              <w:top w:val="nil"/>
              <w:left w:val="nil"/>
              <w:bottom w:val="single" w:sz="4" w:space="0" w:color="000000"/>
              <w:right w:val="single" w:sz="4" w:space="0" w:color="000000"/>
            </w:tcBorders>
            <w:shd w:val="clear" w:color="auto" w:fill="FFFFFF"/>
            <w:vAlign w:val="center"/>
          </w:tcPr>
          <w:p w14:paraId="77A1C272" w14:textId="724AC8C8" w:rsidR="00F64475" w:rsidRPr="00FC0215" w:rsidRDefault="00F64475" w:rsidP="00F64475">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13AD94B7" w14:textId="53BB9EF7" w:rsidR="00F64475" w:rsidRPr="00FC0215" w:rsidRDefault="00F64475" w:rsidP="00F64475">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052EE95B" w14:textId="3EE47B22" w:rsidR="00F64475" w:rsidRPr="00FC0215" w:rsidRDefault="00F64475" w:rsidP="00F64475">
            <w:pPr>
              <w:jc w:val="center"/>
              <w:rPr>
                <w:rFonts w:ascii="Calibri" w:hAnsi="Calibri"/>
                <w:sz w:val="22"/>
                <w:szCs w:val="22"/>
              </w:rPr>
            </w:pPr>
            <w:r w:rsidRPr="00FC0215">
              <w:rPr>
                <w:rFonts w:ascii="Calibri" w:hAnsi="Calibri"/>
                <w:sz w:val="22"/>
                <w:szCs w:val="22"/>
              </w:rPr>
              <w:t>No</w:t>
            </w:r>
          </w:p>
        </w:tc>
      </w:tr>
      <w:tr w:rsidR="00A32DAA" w:rsidRPr="00FC0215" w14:paraId="1B7E8FCF"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24162D3B"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inornatus</w:t>
            </w:r>
          </w:p>
        </w:tc>
        <w:tc>
          <w:tcPr>
            <w:tcW w:w="3529" w:type="dxa"/>
            <w:tcBorders>
              <w:top w:val="nil"/>
              <w:left w:val="nil"/>
              <w:bottom w:val="single" w:sz="4" w:space="0" w:color="000000"/>
              <w:right w:val="single" w:sz="4" w:space="0" w:color="000000"/>
            </w:tcBorders>
            <w:shd w:val="clear" w:color="auto" w:fill="FFFFFF"/>
            <w:vAlign w:val="center"/>
          </w:tcPr>
          <w:p w14:paraId="01D1F034" w14:textId="77777777" w:rsidR="00A32DAA" w:rsidRPr="00FC0215" w:rsidRDefault="00F67D14">
            <w:pPr>
              <w:rPr>
                <w:rFonts w:ascii="Calibri" w:hAnsi="Calibri"/>
                <w:sz w:val="22"/>
                <w:szCs w:val="22"/>
              </w:rPr>
            </w:pPr>
            <w:r w:rsidRPr="00FC0215">
              <w:rPr>
                <w:rFonts w:ascii="Calibri" w:hAnsi="Calibri"/>
                <w:sz w:val="22"/>
                <w:szCs w:val="22"/>
              </w:rPr>
              <w:t>Puerto Rican Boa</w:t>
            </w:r>
          </w:p>
        </w:tc>
        <w:tc>
          <w:tcPr>
            <w:tcW w:w="914" w:type="dxa"/>
            <w:tcBorders>
              <w:top w:val="nil"/>
              <w:left w:val="nil"/>
              <w:bottom w:val="single" w:sz="4" w:space="0" w:color="000000"/>
              <w:right w:val="single" w:sz="4" w:space="0" w:color="000000"/>
            </w:tcBorders>
            <w:shd w:val="clear" w:color="auto" w:fill="FFFFFF"/>
            <w:vAlign w:val="center"/>
          </w:tcPr>
          <w:p w14:paraId="6DF89E1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75D659E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3B432F69"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42E14F5"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615FC8AC"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granti</w:t>
            </w:r>
          </w:p>
        </w:tc>
        <w:tc>
          <w:tcPr>
            <w:tcW w:w="3529" w:type="dxa"/>
            <w:tcBorders>
              <w:top w:val="nil"/>
              <w:left w:val="nil"/>
              <w:bottom w:val="single" w:sz="4" w:space="0" w:color="000000"/>
              <w:right w:val="single" w:sz="4" w:space="0" w:color="000000"/>
            </w:tcBorders>
            <w:shd w:val="clear" w:color="auto" w:fill="FFFFFF"/>
            <w:vAlign w:val="center"/>
          </w:tcPr>
          <w:p w14:paraId="32A24B79" w14:textId="77777777" w:rsidR="00A32DAA" w:rsidRPr="00FC0215" w:rsidRDefault="00F67D14">
            <w:pPr>
              <w:rPr>
                <w:rFonts w:ascii="Calibri" w:hAnsi="Calibri"/>
                <w:sz w:val="22"/>
                <w:szCs w:val="22"/>
              </w:rPr>
            </w:pPr>
            <w:r w:rsidRPr="00FC0215">
              <w:rPr>
                <w:rFonts w:ascii="Calibri" w:hAnsi="Calibri"/>
                <w:sz w:val="22"/>
                <w:szCs w:val="22"/>
              </w:rPr>
              <w:t>Virgin Islands Tree Boa</w:t>
            </w:r>
          </w:p>
        </w:tc>
        <w:tc>
          <w:tcPr>
            <w:tcW w:w="914" w:type="dxa"/>
            <w:tcBorders>
              <w:top w:val="nil"/>
              <w:left w:val="nil"/>
              <w:bottom w:val="single" w:sz="4" w:space="0" w:color="000000"/>
              <w:right w:val="single" w:sz="4" w:space="0" w:color="000000"/>
            </w:tcBorders>
            <w:shd w:val="clear" w:color="auto" w:fill="FFFFFF"/>
            <w:vAlign w:val="center"/>
          </w:tcPr>
          <w:p w14:paraId="1736246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131EFC7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26C7A5BD"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08E5823"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06E6D7EB"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60F60ED6" w14:textId="77777777" w:rsidR="00A32DAA" w:rsidRPr="00FC0215" w:rsidRDefault="00F67D14">
            <w:pPr>
              <w:rPr>
                <w:rFonts w:ascii="Calibri" w:hAnsi="Calibri"/>
                <w:sz w:val="22"/>
                <w:szCs w:val="22"/>
              </w:rPr>
            </w:pPr>
            <w:r w:rsidRPr="00FC0215">
              <w:rPr>
                <w:rFonts w:ascii="Calibri" w:hAnsi="Calibri"/>
                <w:sz w:val="22"/>
                <w:szCs w:val="22"/>
              </w:rPr>
              <w:t>Mona Boa</w:t>
            </w:r>
          </w:p>
        </w:tc>
        <w:tc>
          <w:tcPr>
            <w:tcW w:w="914" w:type="dxa"/>
            <w:tcBorders>
              <w:top w:val="nil"/>
              <w:left w:val="nil"/>
              <w:bottom w:val="single" w:sz="4" w:space="0" w:color="000000"/>
              <w:right w:val="single" w:sz="4" w:space="0" w:color="000000"/>
            </w:tcBorders>
            <w:shd w:val="clear" w:color="auto" w:fill="FFFFFF"/>
            <w:vAlign w:val="center"/>
          </w:tcPr>
          <w:p w14:paraId="5AA417F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6438FC2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792D792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968A77B"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4FD817BF" w14:textId="77777777" w:rsidR="00A32DAA" w:rsidRPr="00FC0215" w:rsidRDefault="00F67D14">
            <w:pPr>
              <w:rPr>
                <w:rFonts w:ascii="Calibri" w:hAnsi="Calibri"/>
                <w:sz w:val="22"/>
                <w:szCs w:val="22"/>
              </w:rPr>
            </w:pPr>
            <w:r w:rsidRPr="00FC0215">
              <w:rPr>
                <w:rFonts w:ascii="Calibri" w:hAnsi="Calibri"/>
                <w:i/>
                <w:sz w:val="22"/>
                <w:szCs w:val="22"/>
              </w:rPr>
              <w:t>Eumeces egregius lividus</w:t>
            </w:r>
          </w:p>
        </w:tc>
        <w:tc>
          <w:tcPr>
            <w:tcW w:w="3529" w:type="dxa"/>
            <w:tcBorders>
              <w:top w:val="nil"/>
              <w:left w:val="nil"/>
              <w:bottom w:val="single" w:sz="4" w:space="0" w:color="000000"/>
              <w:right w:val="single" w:sz="4" w:space="0" w:color="000000"/>
            </w:tcBorders>
            <w:shd w:val="clear" w:color="auto" w:fill="FFFFFF"/>
            <w:vAlign w:val="center"/>
          </w:tcPr>
          <w:p w14:paraId="3013DCD8" w14:textId="77777777" w:rsidR="00A32DAA" w:rsidRPr="00FC0215" w:rsidRDefault="00F67D14">
            <w:pPr>
              <w:rPr>
                <w:rFonts w:ascii="Calibri" w:hAnsi="Calibri"/>
                <w:sz w:val="22"/>
                <w:szCs w:val="22"/>
              </w:rPr>
            </w:pPr>
            <w:proofErr w:type="spellStart"/>
            <w:r w:rsidRPr="00FC0215">
              <w:rPr>
                <w:rFonts w:ascii="Calibri" w:hAnsi="Calibri"/>
                <w:sz w:val="22"/>
                <w:szCs w:val="22"/>
              </w:rPr>
              <w:t>Bluetail</w:t>
            </w:r>
            <w:proofErr w:type="spellEnd"/>
            <w:r w:rsidRPr="00FC0215">
              <w:rPr>
                <w:rFonts w:ascii="Calibri" w:hAnsi="Calibri"/>
                <w:sz w:val="22"/>
                <w:szCs w:val="22"/>
              </w:rPr>
              <w:t xml:space="preserve"> Mole Skink</w:t>
            </w:r>
          </w:p>
        </w:tc>
        <w:tc>
          <w:tcPr>
            <w:tcW w:w="914" w:type="dxa"/>
            <w:tcBorders>
              <w:top w:val="nil"/>
              <w:left w:val="nil"/>
              <w:bottom w:val="single" w:sz="4" w:space="0" w:color="000000"/>
              <w:right w:val="single" w:sz="4" w:space="0" w:color="000000"/>
            </w:tcBorders>
            <w:shd w:val="clear" w:color="auto" w:fill="FFFFFF"/>
            <w:vAlign w:val="center"/>
          </w:tcPr>
          <w:p w14:paraId="050C17E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3BFC91D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6373B80D"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BB96054"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6EEE14F0" w14:textId="77777777" w:rsidR="00A32DAA" w:rsidRPr="00FC0215" w:rsidRDefault="00F67D14">
            <w:pPr>
              <w:rPr>
                <w:rFonts w:ascii="Calibri" w:hAnsi="Calibri"/>
                <w:sz w:val="22"/>
                <w:szCs w:val="22"/>
              </w:rPr>
            </w:pPr>
            <w:r w:rsidRPr="00FC0215">
              <w:rPr>
                <w:rFonts w:ascii="Calibri" w:hAnsi="Calibri"/>
                <w:i/>
                <w:sz w:val="22"/>
                <w:szCs w:val="22"/>
              </w:rPr>
              <w:t xml:space="preserve">Gambelia </w:t>
            </w:r>
            <w:proofErr w:type="spellStart"/>
            <w:r w:rsidRPr="00FC0215">
              <w:rPr>
                <w:rFonts w:ascii="Calibri" w:hAnsi="Calibri"/>
                <w:i/>
                <w:sz w:val="22"/>
                <w:szCs w:val="22"/>
              </w:rPr>
              <w:t>silus</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3EA633AC" w14:textId="77777777" w:rsidR="00A32DAA" w:rsidRPr="00FC0215" w:rsidRDefault="00F67D14">
            <w:pPr>
              <w:rPr>
                <w:rFonts w:ascii="Calibri" w:hAnsi="Calibri"/>
                <w:sz w:val="22"/>
                <w:szCs w:val="22"/>
              </w:rPr>
            </w:pPr>
            <w:r w:rsidRPr="00FC0215">
              <w:rPr>
                <w:rFonts w:ascii="Calibri" w:hAnsi="Calibri"/>
                <w:sz w:val="22"/>
                <w:szCs w:val="22"/>
              </w:rPr>
              <w:t>Blunt-nosed Leopard Lizard</w:t>
            </w:r>
          </w:p>
        </w:tc>
        <w:tc>
          <w:tcPr>
            <w:tcW w:w="914" w:type="dxa"/>
            <w:tcBorders>
              <w:top w:val="nil"/>
              <w:left w:val="nil"/>
              <w:bottom w:val="single" w:sz="4" w:space="0" w:color="000000"/>
              <w:right w:val="single" w:sz="4" w:space="0" w:color="000000"/>
            </w:tcBorders>
            <w:shd w:val="clear" w:color="auto" w:fill="FFFFFF"/>
            <w:vAlign w:val="center"/>
          </w:tcPr>
          <w:p w14:paraId="09192A5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257967A7"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4" w:type="dxa"/>
            <w:tcBorders>
              <w:top w:val="nil"/>
              <w:left w:val="nil"/>
              <w:bottom w:val="single" w:sz="4" w:space="0" w:color="000000"/>
              <w:right w:val="single" w:sz="4" w:space="0" w:color="000000"/>
            </w:tcBorders>
            <w:shd w:val="clear" w:color="auto" w:fill="FFFFFF"/>
            <w:vAlign w:val="center"/>
          </w:tcPr>
          <w:p w14:paraId="3D8A3FA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9899A96"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11B17539" w14:textId="77777777" w:rsidR="00A32DAA" w:rsidRPr="00FC0215" w:rsidRDefault="00F67D14">
            <w:pPr>
              <w:rPr>
                <w:rFonts w:ascii="Calibri" w:hAnsi="Calibri"/>
                <w:sz w:val="22"/>
                <w:szCs w:val="22"/>
              </w:rPr>
            </w:pPr>
            <w:r w:rsidRPr="00FC0215">
              <w:rPr>
                <w:rFonts w:ascii="Calibri" w:hAnsi="Calibri"/>
                <w:i/>
                <w:sz w:val="22"/>
                <w:szCs w:val="22"/>
              </w:rPr>
              <w:t xml:space="preserve">Gopherus </w:t>
            </w:r>
            <w:proofErr w:type="spellStart"/>
            <w:r w:rsidRPr="00FC0215">
              <w:rPr>
                <w:rFonts w:ascii="Calibri" w:hAnsi="Calibri"/>
                <w:i/>
                <w:sz w:val="22"/>
                <w:szCs w:val="22"/>
              </w:rPr>
              <w:t>agassizii</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5FEAC52D" w14:textId="77777777" w:rsidR="00A32DAA" w:rsidRPr="00FC0215" w:rsidRDefault="00F67D14">
            <w:pPr>
              <w:rPr>
                <w:rFonts w:ascii="Calibri" w:hAnsi="Calibri"/>
                <w:sz w:val="22"/>
                <w:szCs w:val="22"/>
              </w:rPr>
            </w:pPr>
            <w:r w:rsidRPr="00FC0215">
              <w:rPr>
                <w:rFonts w:ascii="Calibri" w:hAnsi="Calibri"/>
                <w:sz w:val="22"/>
                <w:szCs w:val="22"/>
              </w:rPr>
              <w:t>Desert Tortoise (except AZ south and east of Colorado River)</w:t>
            </w:r>
          </w:p>
        </w:tc>
        <w:tc>
          <w:tcPr>
            <w:tcW w:w="914" w:type="dxa"/>
            <w:tcBorders>
              <w:top w:val="nil"/>
              <w:left w:val="nil"/>
              <w:bottom w:val="single" w:sz="4" w:space="0" w:color="000000"/>
              <w:right w:val="single" w:sz="4" w:space="0" w:color="000000"/>
            </w:tcBorders>
            <w:shd w:val="clear" w:color="auto" w:fill="FFFFFF"/>
            <w:vAlign w:val="center"/>
          </w:tcPr>
          <w:p w14:paraId="4C9B3566"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61" w:type="dxa"/>
            <w:tcBorders>
              <w:top w:val="nil"/>
              <w:left w:val="nil"/>
              <w:bottom w:val="single" w:sz="4" w:space="0" w:color="000000"/>
              <w:right w:val="single" w:sz="4" w:space="0" w:color="000000"/>
            </w:tcBorders>
            <w:shd w:val="clear" w:color="auto" w:fill="FFFFFF"/>
            <w:vAlign w:val="center"/>
          </w:tcPr>
          <w:p w14:paraId="795C7307"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4" w:type="dxa"/>
            <w:tcBorders>
              <w:top w:val="nil"/>
              <w:left w:val="nil"/>
              <w:bottom w:val="single" w:sz="4" w:space="0" w:color="000000"/>
              <w:right w:val="single" w:sz="4" w:space="0" w:color="000000"/>
            </w:tcBorders>
            <w:shd w:val="clear" w:color="auto" w:fill="FFFFFF"/>
            <w:vAlign w:val="center"/>
          </w:tcPr>
          <w:p w14:paraId="6AB5BFBD"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54880FDA"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090267F6"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3529" w:type="dxa"/>
            <w:tcBorders>
              <w:top w:val="nil"/>
              <w:left w:val="nil"/>
              <w:bottom w:val="single" w:sz="4" w:space="0" w:color="000000"/>
              <w:right w:val="single" w:sz="4" w:space="0" w:color="000000"/>
            </w:tcBorders>
            <w:shd w:val="clear" w:color="auto" w:fill="FFFFFF"/>
            <w:vAlign w:val="center"/>
          </w:tcPr>
          <w:p w14:paraId="3C5B0C41" w14:textId="77777777" w:rsidR="00A32DAA" w:rsidRPr="00FC0215" w:rsidRDefault="00F67D14">
            <w:pPr>
              <w:rPr>
                <w:rFonts w:ascii="Calibri" w:hAnsi="Calibri"/>
                <w:sz w:val="22"/>
                <w:szCs w:val="22"/>
              </w:rPr>
            </w:pPr>
            <w:r w:rsidRPr="00FC0215">
              <w:rPr>
                <w:rFonts w:ascii="Calibri" w:hAnsi="Calibri"/>
                <w:sz w:val="22"/>
                <w:szCs w:val="22"/>
              </w:rPr>
              <w:t>Gopher Tortoise (west of Mobile and Tombigbee Rivers in AL, MS, and LA)</w:t>
            </w:r>
          </w:p>
        </w:tc>
        <w:tc>
          <w:tcPr>
            <w:tcW w:w="914" w:type="dxa"/>
            <w:tcBorders>
              <w:top w:val="nil"/>
              <w:left w:val="nil"/>
              <w:bottom w:val="single" w:sz="4" w:space="0" w:color="000000"/>
              <w:right w:val="single" w:sz="4" w:space="0" w:color="000000"/>
            </w:tcBorders>
            <w:shd w:val="clear" w:color="auto" w:fill="FFFFFF"/>
            <w:vAlign w:val="center"/>
          </w:tcPr>
          <w:p w14:paraId="0BF1E2D2"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61" w:type="dxa"/>
            <w:tcBorders>
              <w:top w:val="nil"/>
              <w:left w:val="nil"/>
              <w:bottom w:val="single" w:sz="4" w:space="0" w:color="000000"/>
              <w:right w:val="single" w:sz="4" w:space="0" w:color="000000"/>
            </w:tcBorders>
            <w:shd w:val="clear" w:color="auto" w:fill="FFFFFF"/>
            <w:vAlign w:val="center"/>
          </w:tcPr>
          <w:p w14:paraId="59975786"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4" w:type="dxa"/>
            <w:tcBorders>
              <w:top w:val="nil"/>
              <w:left w:val="nil"/>
              <w:bottom w:val="single" w:sz="4" w:space="0" w:color="000000"/>
              <w:right w:val="single" w:sz="4" w:space="0" w:color="000000"/>
            </w:tcBorders>
            <w:shd w:val="clear" w:color="auto" w:fill="FFFFFF"/>
            <w:vAlign w:val="center"/>
          </w:tcPr>
          <w:p w14:paraId="1E05833A"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32A0BF36"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02D4F87D"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3529" w:type="dxa"/>
            <w:tcBorders>
              <w:top w:val="nil"/>
              <w:left w:val="nil"/>
              <w:bottom w:val="single" w:sz="4" w:space="0" w:color="000000"/>
              <w:right w:val="single" w:sz="4" w:space="0" w:color="000000"/>
            </w:tcBorders>
            <w:shd w:val="clear" w:color="auto" w:fill="FFFFFF"/>
            <w:vAlign w:val="center"/>
          </w:tcPr>
          <w:p w14:paraId="3F4D822A" w14:textId="77777777" w:rsidR="00A32DAA" w:rsidRPr="00FC0215" w:rsidRDefault="00F67D14">
            <w:pPr>
              <w:rPr>
                <w:rFonts w:ascii="Calibri" w:hAnsi="Calibri"/>
                <w:sz w:val="22"/>
                <w:szCs w:val="22"/>
              </w:rPr>
            </w:pPr>
            <w:r w:rsidRPr="00FC0215">
              <w:rPr>
                <w:rFonts w:ascii="Calibri" w:hAnsi="Calibri"/>
                <w:sz w:val="22"/>
                <w:szCs w:val="22"/>
              </w:rPr>
              <w:t>Gopher Tortoise (Eastern)</w:t>
            </w:r>
          </w:p>
        </w:tc>
        <w:tc>
          <w:tcPr>
            <w:tcW w:w="914" w:type="dxa"/>
            <w:tcBorders>
              <w:top w:val="nil"/>
              <w:left w:val="nil"/>
              <w:bottom w:val="single" w:sz="4" w:space="0" w:color="000000"/>
              <w:right w:val="single" w:sz="4" w:space="0" w:color="000000"/>
            </w:tcBorders>
            <w:shd w:val="clear" w:color="auto" w:fill="FFFFFF"/>
            <w:vAlign w:val="center"/>
          </w:tcPr>
          <w:p w14:paraId="1B876C4A"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61" w:type="dxa"/>
            <w:tcBorders>
              <w:top w:val="nil"/>
              <w:left w:val="nil"/>
              <w:bottom w:val="single" w:sz="4" w:space="0" w:color="000000"/>
              <w:right w:val="single" w:sz="4" w:space="0" w:color="000000"/>
            </w:tcBorders>
            <w:shd w:val="clear" w:color="auto" w:fill="FFFFFF"/>
            <w:vAlign w:val="center"/>
          </w:tcPr>
          <w:p w14:paraId="355213FF"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4" w:type="dxa"/>
            <w:tcBorders>
              <w:top w:val="nil"/>
              <w:left w:val="nil"/>
              <w:bottom w:val="single" w:sz="4" w:space="0" w:color="000000"/>
              <w:right w:val="single" w:sz="4" w:space="0" w:color="000000"/>
            </w:tcBorders>
            <w:shd w:val="clear" w:color="auto" w:fill="FFFFFF"/>
            <w:vAlign w:val="center"/>
          </w:tcPr>
          <w:p w14:paraId="28D5F18F"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5805C37D"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5BD4404D"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flavimaculata</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78B3A0F6" w14:textId="77777777" w:rsidR="00A32DAA" w:rsidRPr="00FC0215" w:rsidRDefault="00F67D14">
            <w:pPr>
              <w:rPr>
                <w:rFonts w:ascii="Calibri" w:hAnsi="Calibri"/>
                <w:sz w:val="22"/>
                <w:szCs w:val="22"/>
              </w:rPr>
            </w:pPr>
            <w:r w:rsidRPr="00FC0215">
              <w:rPr>
                <w:rFonts w:ascii="Calibri" w:hAnsi="Calibri"/>
                <w:sz w:val="22"/>
                <w:szCs w:val="22"/>
              </w:rPr>
              <w:t>Yellow-blotched Map Turtle</w:t>
            </w:r>
          </w:p>
        </w:tc>
        <w:tc>
          <w:tcPr>
            <w:tcW w:w="914" w:type="dxa"/>
            <w:tcBorders>
              <w:top w:val="nil"/>
              <w:left w:val="nil"/>
              <w:bottom w:val="single" w:sz="4" w:space="0" w:color="000000"/>
              <w:right w:val="single" w:sz="4" w:space="0" w:color="000000"/>
            </w:tcBorders>
            <w:shd w:val="clear" w:color="auto" w:fill="FFFFFF"/>
            <w:vAlign w:val="center"/>
          </w:tcPr>
          <w:p w14:paraId="1E32F92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248D035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50C606F5"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9B4D17C"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70296E1F"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oculifera</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007281B1" w14:textId="77777777" w:rsidR="00A32DAA" w:rsidRPr="00FC0215" w:rsidRDefault="00F67D14">
            <w:pPr>
              <w:rPr>
                <w:rFonts w:ascii="Calibri" w:hAnsi="Calibri"/>
                <w:sz w:val="22"/>
                <w:szCs w:val="22"/>
              </w:rPr>
            </w:pPr>
            <w:r w:rsidRPr="00FC0215">
              <w:rPr>
                <w:rFonts w:ascii="Calibri" w:hAnsi="Calibri"/>
                <w:sz w:val="22"/>
                <w:szCs w:val="22"/>
              </w:rPr>
              <w:t>Ringed Map Turtle</w:t>
            </w:r>
          </w:p>
        </w:tc>
        <w:tc>
          <w:tcPr>
            <w:tcW w:w="914" w:type="dxa"/>
            <w:tcBorders>
              <w:top w:val="nil"/>
              <w:left w:val="nil"/>
              <w:bottom w:val="single" w:sz="4" w:space="0" w:color="000000"/>
              <w:right w:val="single" w:sz="4" w:space="0" w:color="000000"/>
            </w:tcBorders>
            <w:shd w:val="clear" w:color="auto" w:fill="FFFFFF"/>
            <w:vAlign w:val="center"/>
          </w:tcPr>
          <w:p w14:paraId="43E6227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6EC50DC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18AEEC88"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18F5FC2"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78D53EBC" w14:textId="77777777" w:rsidR="00A32DAA" w:rsidRPr="00FC0215" w:rsidRDefault="00F67D14">
            <w:pPr>
              <w:rPr>
                <w:rFonts w:ascii="Calibri" w:hAnsi="Calibri"/>
                <w:sz w:val="22"/>
                <w:szCs w:val="22"/>
              </w:rPr>
            </w:pPr>
            <w:r w:rsidRPr="00FC0215">
              <w:rPr>
                <w:rFonts w:ascii="Calibri" w:hAnsi="Calibri"/>
                <w:i/>
                <w:sz w:val="22"/>
                <w:szCs w:val="22"/>
              </w:rPr>
              <w:t xml:space="preserve">Kinosternon </w:t>
            </w:r>
            <w:proofErr w:type="spellStart"/>
            <w:r w:rsidRPr="00FC0215">
              <w:rPr>
                <w:rFonts w:ascii="Calibri" w:hAnsi="Calibri"/>
                <w:i/>
                <w:sz w:val="22"/>
                <w:szCs w:val="22"/>
              </w:rPr>
              <w:t>sonoriense</w:t>
            </w:r>
            <w:proofErr w:type="spellEnd"/>
            <w:r w:rsidRPr="00FC0215">
              <w:rPr>
                <w:rFonts w:ascii="Calibri" w:hAnsi="Calibri"/>
                <w:i/>
                <w:sz w:val="22"/>
                <w:szCs w:val="22"/>
              </w:rPr>
              <w:t xml:space="preserve"> </w:t>
            </w:r>
            <w:proofErr w:type="spellStart"/>
            <w:r w:rsidRPr="00FC0215">
              <w:rPr>
                <w:rFonts w:ascii="Calibri" w:hAnsi="Calibri"/>
                <w:i/>
                <w:sz w:val="22"/>
                <w:szCs w:val="22"/>
              </w:rPr>
              <w:t>longifemorale</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27D4B772" w14:textId="77777777" w:rsidR="00A32DAA" w:rsidRPr="00FC0215" w:rsidRDefault="00F67D14">
            <w:pPr>
              <w:rPr>
                <w:rFonts w:ascii="Calibri" w:hAnsi="Calibri"/>
                <w:sz w:val="22"/>
                <w:szCs w:val="22"/>
              </w:rPr>
            </w:pPr>
            <w:proofErr w:type="spellStart"/>
            <w:r w:rsidRPr="00FC0215">
              <w:rPr>
                <w:rFonts w:ascii="Calibri" w:hAnsi="Calibri"/>
                <w:sz w:val="22"/>
                <w:szCs w:val="22"/>
              </w:rPr>
              <w:t>Sonoyta</w:t>
            </w:r>
            <w:proofErr w:type="spellEnd"/>
            <w:r w:rsidRPr="00FC0215">
              <w:rPr>
                <w:rFonts w:ascii="Calibri" w:hAnsi="Calibri"/>
                <w:sz w:val="22"/>
                <w:szCs w:val="22"/>
              </w:rPr>
              <w:t xml:space="preserve"> mud turtle</w:t>
            </w:r>
          </w:p>
        </w:tc>
        <w:tc>
          <w:tcPr>
            <w:tcW w:w="914" w:type="dxa"/>
            <w:tcBorders>
              <w:top w:val="nil"/>
              <w:left w:val="nil"/>
              <w:bottom w:val="single" w:sz="4" w:space="0" w:color="000000"/>
              <w:right w:val="single" w:sz="4" w:space="0" w:color="000000"/>
            </w:tcBorders>
            <w:shd w:val="clear" w:color="auto" w:fill="FFFFFF"/>
            <w:vAlign w:val="center"/>
          </w:tcPr>
          <w:p w14:paraId="268E61B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3F47600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303BCF60"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F50FF71"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74594CB2" w14:textId="77777777" w:rsidR="00A32DAA" w:rsidRPr="00FC0215" w:rsidRDefault="00F67D14">
            <w:pPr>
              <w:rPr>
                <w:rFonts w:ascii="Calibri" w:hAnsi="Calibri"/>
                <w:sz w:val="22"/>
                <w:szCs w:val="22"/>
              </w:rPr>
            </w:pPr>
            <w:proofErr w:type="spellStart"/>
            <w:r w:rsidRPr="00FC0215">
              <w:rPr>
                <w:rFonts w:ascii="Calibri" w:hAnsi="Calibri"/>
                <w:i/>
                <w:sz w:val="22"/>
                <w:szCs w:val="22"/>
              </w:rPr>
              <w:t>Masticophis</w:t>
            </w:r>
            <w:proofErr w:type="spellEnd"/>
            <w:r w:rsidRPr="00FC0215">
              <w:rPr>
                <w:rFonts w:ascii="Calibri" w:hAnsi="Calibri"/>
                <w:i/>
                <w:sz w:val="22"/>
                <w:szCs w:val="22"/>
              </w:rPr>
              <w:t xml:space="preserve"> lateralis </w:t>
            </w:r>
            <w:proofErr w:type="spellStart"/>
            <w:r w:rsidRPr="00FC0215">
              <w:rPr>
                <w:rFonts w:ascii="Calibri" w:hAnsi="Calibri"/>
                <w:i/>
                <w:sz w:val="22"/>
                <w:szCs w:val="22"/>
              </w:rPr>
              <w:t>euryxanthus</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20E043D9" w14:textId="77777777" w:rsidR="00A32DAA" w:rsidRPr="00FC0215" w:rsidRDefault="00F67D14">
            <w:pPr>
              <w:rPr>
                <w:rFonts w:ascii="Calibri" w:hAnsi="Calibri"/>
                <w:sz w:val="22"/>
                <w:szCs w:val="22"/>
              </w:rPr>
            </w:pPr>
            <w:r w:rsidRPr="00FC0215">
              <w:rPr>
                <w:rFonts w:ascii="Calibri" w:hAnsi="Calibri"/>
                <w:sz w:val="22"/>
                <w:szCs w:val="22"/>
              </w:rPr>
              <w:t xml:space="preserve">Alameda </w:t>
            </w:r>
            <w:proofErr w:type="spellStart"/>
            <w:r w:rsidRPr="00FC0215">
              <w:rPr>
                <w:rFonts w:ascii="Calibri" w:hAnsi="Calibri"/>
                <w:sz w:val="22"/>
                <w:szCs w:val="22"/>
              </w:rPr>
              <w:t>Whipsnake</w:t>
            </w:r>
            <w:proofErr w:type="spellEnd"/>
          </w:p>
        </w:tc>
        <w:tc>
          <w:tcPr>
            <w:tcW w:w="914" w:type="dxa"/>
            <w:tcBorders>
              <w:top w:val="nil"/>
              <w:left w:val="nil"/>
              <w:bottom w:val="single" w:sz="4" w:space="0" w:color="000000"/>
              <w:right w:val="single" w:sz="4" w:space="0" w:color="000000"/>
            </w:tcBorders>
            <w:shd w:val="clear" w:color="auto" w:fill="FFFFFF"/>
            <w:vAlign w:val="center"/>
          </w:tcPr>
          <w:p w14:paraId="5697B28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14A89E9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23D8CD84"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3649DB2"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71647E9F" w14:textId="77777777" w:rsidR="00A32DAA" w:rsidRPr="00FC0215" w:rsidRDefault="00F67D14">
            <w:pPr>
              <w:rPr>
                <w:rFonts w:ascii="Calibri" w:hAnsi="Calibri"/>
                <w:sz w:val="22"/>
                <w:szCs w:val="22"/>
              </w:rPr>
            </w:pPr>
            <w:proofErr w:type="spellStart"/>
            <w:r w:rsidRPr="00FC0215">
              <w:rPr>
                <w:rFonts w:ascii="Calibri" w:hAnsi="Calibri"/>
                <w:i/>
                <w:sz w:val="22"/>
                <w:szCs w:val="22"/>
              </w:rPr>
              <w:t>Neoseps</w:t>
            </w:r>
            <w:proofErr w:type="spellEnd"/>
            <w:r w:rsidRPr="00FC0215">
              <w:rPr>
                <w:rFonts w:ascii="Calibri" w:hAnsi="Calibri"/>
                <w:i/>
                <w:sz w:val="22"/>
                <w:szCs w:val="22"/>
              </w:rPr>
              <w:t xml:space="preserve"> reynoldsi</w:t>
            </w:r>
          </w:p>
        </w:tc>
        <w:tc>
          <w:tcPr>
            <w:tcW w:w="3529" w:type="dxa"/>
            <w:tcBorders>
              <w:top w:val="nil"/>
              <w:left w:val="nil"/>
              <w:bottom w:val="single" w:sz="4" w:space="0" w:color="000000"/>
              <w:right w:val="single" w:sz="4" w:space="0" w:color="000000"/>
            </w:tcBorders>
            <w:shd w:val="clear" w:color="auto" w:fill="FFFFFF"/>
            <w:vAlign w:val="center"/>
          </w:tcPr>
          <w:p w14:paraId="375A7B2B" w14:textId="77777777" w:rsidR="00A32DAA" w:rsidRPr="00FC0215" w:rsidRDefault="00F67D14">
            <w:pPr>
              <w:rPr>
                <w:rFonts w:ascii="Calibri" w:hAnsi="Calibri"/>
                <w:sz w:val="22"/>
                <w:szCs w:val="22"/>
              </w:rPr>
            </w:pPr>
            <w:r w:rsidRPr="00FC0215">
              <w:rPr>
                <w:rFonts w:ascii="Calibri" w:hAnsi="Calibri"/>
                <w:sz w:val="22"/>
                <w:szCs w:val="22"/>
              </w:rPr>
              <w:t>Sand Skink</w:t>
            </w:r>
          </w:p>
        </w:tc>
        <w:tc>
          <w:tcPr>
            <w:tcW w:w="914" w:type="dxa"/>
            <w:tcBorders>
              <w:top w:val="nil"/>
              <w:left w:val="nil"/>
              <w:bottom w:val="single" w:sz="4" w:space="0" w:color="000000"/>
              <w:right w:val="single" w:sz="4" w:space="0" w:color="000000"/>
            </w:tcBorders>
            <w:shd w:val="clear" w:color="auto" w:fill="FFFFFF"/>
            <w:vAlign w:val="center"/>
          </w:tcPr>
          <w:p w14:paraId="2533FF8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56DFC9B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624B7216"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D2A00A0"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46027820" w14:textId="77777777" w:rsidR="00A32DAA" w:rsidRPr="00FC0215" w:rsidRDefault="00F67D14">
            <w:pPr>
              <w:rPr>
                <w:rFonts w:ascii="Calibri" w:hAnsi="Calibri"/>
                <w:sz w:val="22"/>
                <w:szCs w:val="22"/>
              </w:rPr>
            </w:pPr>
            <w:r w:rsidRPr="00FC0215">
              <w:rPr>
                <w:rFonts w:ascii="Calibri" w:hAnsi="Calibri"/>
                <w:i/>
                <w:sz w:val="22"/>
                <w:szCs w:val="22"/>
              </w:rPr>
              <w:t xml:space="preserve">Nerodia clarkii </w:t>
            </w:r>
            <w:proofErr w:type="spellStart"/>
            <w:r w:rsidRPr="00FC0215">
              <w:rPr>
                <w:rFonts w:ascii="Calibri" w:hAnsi="Calibri"/>
                <w:i/>
                <w:sz w:val="22"/>
                <w:szCs w:val="22"/>
              </w:rPr>
              <w:t>taeniata</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67C741E2" w14:textId="77777777" w:rsidR="00A32DAA" w:rsidRPr="00FC0215" w:rsidRDefault="00F67D14">
            <w:pPr>
              <w:rPr>
                <w:rFonts w:ascii="Calibri" w:hAnsi="Calibri"/>
                <w:sz w:val="22"/>
                <w:szCs w:val="22"/>
              </w:rPr>
            </w:pPr>
            <w:r w:rsidRPr="00FC0215">
              <w:rPr>
                <w:rFonts w:ascii="Calibri" w:hAnsi="Calibri"/>
                <w:sz w:val="22"/>
                <w:szCs w:val="22"/>
              </w:rPr>
              <w:t>Atlantic Salt Marsh Snake</w:t>
            </w:r>
          </w:p>
        </w:tc>
        <w:tc>
          <w:tcPr>
            <w:tcW w:w="914" w:type="dxa"/>
            <w:tcBorders>
              <w:top w:val="nil"/>
              <w:left w:val="nil"/>
              <w:bottom w:val="single" w:sz="4" w:space="0" w:color="000000"/>
              <w:right w:val="single" w:sz="4" w:space="0" w:color="000000"/>
            </w:tcBorders>
            <w:shd w:val="clear" w:color="auto" w:fill="FFFFFF"/>
            <w:vAlign w:val="center"/>
          </w:tcPr>
          <w:p w14:paraId="6237684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02A811D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04C1E2E4"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140AFF1"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6F66C2A5" w14:textId="77777777" w:rsidR="00A32DAA" w:rsidRPr="00FC0215" w:rsidRDefault="00F67D14">
            <w:pPr>
              <w:rPr>
                <w:rFonts w:ascii="Calibri" w:hAnsi="Calibri"/>
                <w:sz w:val="22"/>
                <w:szCs w:val="22"/>
              </w:rPr>
            </w:pPr>
            <w:r w:rsidRPr="00FC0215">
              <w:rPr>
                <w:rFonts w:ascii="Calibri" w:hAnsi="Calibri"/>
                <w:i/>
                <w:sz w:val="22"/>
                <w:szCs w:val="22"/>
              </w:rPr>
              <w:t>Nerodia erythrogaster neglecta</w:t>
            </w:r>
          </w:p>
        </w:tc>
        <w:tc>
          <w:tcPr>
            <w:tcW w:w="3529" w:type="dxa"/>
            <w:tcBorders>
              <w:top w:val="nil"/>
              <w:left w:val="nil"/>
              <w:bottom w:val="single" w:sz="4" w:space="0" w:color="000000"/>
              <w:right w:val="single" w:sz="4" w:space="0" w:color="000000"/>
            </w:tcBorders>
            <w:shd w:val="clear" w:color="auto" w:fill="FFFFFF"/>
            <w:vAlign w:val="center"/>
          </w:tcPr>
          <w:p w14:paraId="54461E4D" w14:textId="77777777" w:rsidR="00A32DAA" w:rsidRPr="00FC0215" w:rsidRDefault="00F67D14">
            <w:pPr>
              <w:rPr>
                <w:rFonts w:ascii="Calibri" w:hAnsi="Calibri"/>
                <w:sz w:val="22"/>
                <w:szCs w:val="22"/>
              </w:rPr>
            </w:pPr>
            <w:proofErr w:type="spellStart"/>
            <w:r w:rsidRPr="00FC0215">
              <w:rPr>
                <w:rFonts w:ascii="Calibri" w:hAnsi="Calibri"/>
                <w:sz w:val="22"/>
                <w:szCs w:val="22"/>
              </w:rPr>
              <w:t>Copperbelly</w:t>
            </w:r>
            <w:proofErr w:type="spellEnd"/>
            <w:r w:rsidRPr="00FC0215">
              <w:rPr>
                <w:rFonts w:ascii="Calibri" w:hAnsi="Calibri"/>
                <w:sz w:val="22"/>
                <w:szCs w:val="22"/>
              </w:rPr>
              <w:t xml:space="preserve"> Water Snake (Northern DPS)</w:t>
            </w:r>
          </w:p>
        </w:tc>
        <w:tc>
          <w:tcPr>
            <w:tcW w:w="914" w:type="dxa"/>
            <w:tcBorders>
              <w:top w:val="nil"/>
              <w:left w:val="nil"/>
              <w:bottom w:val="single" w:sz="4" w:space="0" w:color="000000"/>
              <w:right w:val="single" w:sz="4" w:space="0" w:color="000000"/>
            </w:tcBorders>
            <w:shd w:val="clear" w:color="auto" w:fill="FFFFFF"/>
            <w:vAlign w:val="center"/>
          </w:tcPr>
          <w:p w14:paraId="210556D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64E1ABB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40860A29"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2EF29A0"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59AAA3B7"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melanoleucus</w:t>
            </w:r>
            <w:proofErr w:type="spellEnd"/>
            <w:r w:rsidRPr="00FC0215">
              <w:rPr>
                <w:rFonts w:ascii="Calibri" w:hAnsi="Calibri"/>
                <w:i/>
                <w:sz w:val="22"/>
                <w:szCs w:val="22"/>
              </w:rPr>
              <w:t xml:space="preserve"> lodingi</w:t>
            </w:r>
          </w:p>
        </w:tc>
        <w:tc>
          <w:tcPr>
            <w:tcW w:w="3529" w:type="dxa"/>
            <w:tcBorders>
              <w:top w:val="nil"/>
              <w:left w:val="nil"/>
              <w:bottom w:val="single" w:sz="4" w:space="0" w:color="000000"/>
              <w:right w:val="single" w:sz="4" w:space="0" w:color="000000"/>
            </w:tcBorders>
            <w:shd w:val="clear" w:color="auto" w:fill="FFFFFF"/>
            <w:vAlign w:val="center"/>
          </w:tcPr>
          <w:p w14:paraId="0257845E" w14:textId="77777777" w:rsidR="00A32DAA" w:rsidRPr="00FC0215" w:rsidRDefault="00F67D14">
            <w:pPr>
              <w:rPr>
                <w:rFonts w:ascii="Calibri" w:hAnsi="Calibri"/>
                <w:sz w:val="22"/>
                <w:szCs w:val="22"/>
              </w:rPr>
            </w:pPr>
            <w:r w:rsidRPr="00FC0215">
              <w:rPr>
                <w:rFonts w:ascii="Calibri" w:hAnsi="Calibri"/>
                <w:sz w:val="22"/>
                <w:szCs w:val="22"/>
              </w:rPr>
              <w:t>Black pine snake</w:t>
            </w:r>
          </w:p>
        </w:tc>
        <w:tc>
          <w:tcPr>
            <w:tcW w:w="914" w:type="dxa"/>
            <w:tcBorders>
              <w:top w:val="nil"/>
              <w:left w:val="nil"/>
              <w:bottom w:val="single" w:sz="4" w:space="0" w:color="000000"/>
              <w:right w:val="single" w:sz="4" w:space="0" w:color="000000"/>
            </w:tcBorders>
            <w:shd w:val="clear" w:color="auto" w:fill="FFFFFF"/>
            <w:vAlign w:val="center"/>
          </w:tcPr>
          <w:p w14:paraId="727DB84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5C145DF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14664845"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DD19584"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1C1CBF8F"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ruthveni</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15EDA206" w14:textId="77777777" w:rsidR="00A32DAA" w:rsidRPr="00FC0215" w:rsidRDefault="00F67D14">
            <w:pPr>
              <w:rPr>
                <w:rFonts w:ascii="Calibri" w:hAnsi="Calibri"/>
                <w:sz w:val="22"/>
                <w:szCs w:val="22"/>
              </w:rPr>
            </w:pPr>
            <w:r w:rsidRPr="00FC0215">
              <w:rPr>
                <w:rFonts w:ascii="Calibri" w:hAnsi="Calibri"/>
                <w:sz w:val="22"/>
                <w:szCs w:val="22"/>
              </w:rPr>
              <w:t>Louisiana pine snake</w:t>
            </w:r>
          </w:p>
        </w:tc>
        <w:tc>
          <w:tcPr>
            <w:tcW w:w="914" w:type="dxa"/>
            <w:tcBorders>
              <w:top w:val="nil"/>
              <w:left w:val="nil"/>
              <w:bottom w:val="single" w:sz="4" w:space="0" w:color="000000"/>
              <w:right w:val="single" w:sz="4" w:space="0" w:color="000000"/>
            </w:tcBorders>
            <w:shd w:val="clear" w:color="auto" w:fill="FFFFFF"/>
            <w:vAlign w:val="center"/>
          </w:tcPr>
          <w:p w14:paraId="586D882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7D0E624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2BDCB9D3"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6157867"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7C61B5D4" w14:textId="77777777" w:rsidR="00A32DAA" w:rsidRPr="00FC0215" w:rsidRDefault="00F67D14">
            <w:pPr>
              <w:rPr>
                <w:rFonts w:ascii="Calibri" w:hAnsi="Calibri"/>
                <w:sz w:val="22"/>
                <w:szCs w:val="22"/>
              </w:rPr>
            </w:pPr>
            <w:r w:rsidRPr="00FC0215">
              <w:rPr>
                <w:rFonts w:ascii="Calibri" w:hAnsi="Calibri"/>
                <w:i/>
                <w:sz w:val="22"/>
                <w:szCs w:val="22"/>
              </w:rPr>
              <w:t>Pseudemys alabamensis</w:t>
            </w:r>
          </w:p>
        </w:tc>
        <w:tc>
          <w:tcPr>
            <w:tcW w:w="3529" w:type="dxa"/>
            <w:tcBorders>
              <w:top w:val="nil"/>
              <w:left w:val="nil"/>
              <w:bottom w:val="single" w:sz="4" w:space="0" w:color="000000"/>
              <w:right w:val="single" w:sz="4" w:space="0" w:color="000000"/>
            </w:tcBorders>
            <w:shd w:val="clear" w:color="auto" w:fill="FFFFFF"/>
            <w:vAlign w:val="center"/>
          </w:tcPr>
          <w:p w14:paraId="4B896DCA" w14:textId="77777777" w:rsidR="00A32DAA" w:rsidRPr="00FC0215" w:rsidRDefault="00F67D14">
            <w:pPr>
              <w:rPr>
                <w:rFonts w:ascii="Calibri" w:hAnsi="Calibri"/>
                <w:sz w:val="22"/>
                <w:szCs w:val="22"/>
              </w:rPr>
            </w:pPr>
            <w:r w:rsidRPr="00FC0215">
              <w:rPr>
                <w:rFonts w:ascii="Calibri" w:hAnsi="Calibri"/>
                <w:sz w:val="22"/>
                <w:szCs w:val="22"/>
              </w:rPr>
              <w:t>Alabama Red-belly Turtle</w:t>
            </w:r>
          </w:p>
        </w:tc>
        <w:tc>
          <w:tcPr>
            <w:tcW w:w="914" w:type="dxa"/>
            <w:tcBorders>
              <w:top w:val="nil"/>
              <w:left w:val="nil"/>
              <w:bottom w:val="single" w:sz="4" w:space="0" w:color="000000"/>
              <w:right w:val="single" w:sz="4" w:space="0" w:color="000000"/>
            </w:tcBorders>
            <w:shd w:val="clear" w:color="auto" w:fill="FFFFFF"/>
            <w:vAlign w:val="center"/>
          </w:tcPr>
          <w:p w14:paraId="7245CE3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7B064E5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3BF8E27C"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F42944E"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10B8DA97" w14:textId="77777777" w:rsidR="00A32DAA" w:rsidRPr="00FC0215" w:rsidRDefault="00F67D14">
            <w:pPr>
              <w:rPr>
                <w:rFonts w:ascii="Calibri" w:hAnsi="Calibri"/>
                <w:sz w:val="22"/>
                <w:szCs w:val="22"/>
              </w:rPr>
            </w:pPr>
            <w:r w:rsidRPr="00FC0215">
              <w:rPr>
                <w:rFonts w:ascii="Calibri" w:hAnsi="Calibri"/>
                <w:i/>
                <w:sz w:val="22"/>
                <w:szCs w:val="22"/>
              </w:rPr>
              <w:t xml:space="preserve">Pseudemys </w:t>
            </w:r>
            <w:proofErr w:type="spellStart"/>
            <w:r w:rsidRPr="00FC0215">
              <w:rPr>
                <w:rFonts w:ascii="Calibri" w:hAnsi="Calibri"/>
                <w:i/>
                <w:sz w:val="22"/>
                <w:szCs w:val="22"/>
              </w:rPr>
              <w:t>rubriventris</w:t>
            </w:r>
            <w:proofErr w:type="spellEnd"/>
            <w:r w:rsidRPr="00FC0215">
              <w:rPr>
                <w:rFonts w:ascii="Calibri" w:hAnsi="Calibri"/>
                <w:i/>
                <w:sz w:val="22"/>
                <w:szCs w:val="22"/>
              </w:rPr>
              <w:t xml:space="preserve"> </w:t>
            </w:r>
            <w:proofErr w:type="spellStart"/>
            <w:r w:rsidRPr="00FC0215">
              <w:rPr>
                <w:rFonts w:ascii="Calibri" w:hAnsi="Calibri"/>
                <w:i/>
                <w:sz w:val="22"/>
                <w:szCs w:val="22"/>
              </w:rPr>
              <w:t>bangsi</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1EA69E29" w14:textId="77777777" w:rsidR="00A32DAA" w:rsidRPr="00FC0215" w:rsidRDefault="00F67D14">
            <w:pPr>
              <w:rPr>
                <w:rFonts w:ascii="Calibri" w:hAnsi="Calibri"/>
                <w:sz w:val="22"/>
                <w:szCs w:val="22"/>
              </w:rPr>
            </w:pPr>
            <w:r w:rsidRPr="00FC0215">
              <w:rPr>
                <w:rFonts w:ascii="Calibri" w:hAnsi="Calibri"/>
                <w:sz w:val="22"/>
                <w:szCs w:val="22"/>
              </w:rPr>
              <w:t>Plymouth Red-Belly Turtle</w:t>
            </w:r>
          </w:p>
        </w:tc>
        <w:tc>
          <w:tcPr>
            <w:tcW w:w="914" w:type="dxa"/>
            <w:tcBorders>
              <w:top w:val="nil"/>
              <w:left w:val="nil"/>
              <w:bottom w:val="single" w:sz="4" w:space="0" w:color="000000"/>
              <w:right w:val="single" w:sz="4" w:space="0" w:color="000000"/>
            </w:tcBorders>
            <w:shd w:val="clear" w:color="auto" w:fill="FFFFFF"/>
            <w:vAlign w:val="center"/>
          </w:tcPr>
          <w:p w14:paraId="790E536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35A34FD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553AE3D0"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2C34F94"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484043D6" w14:textId="77777777" w:rsidR="00A32DAA" w:rsidRPr="00FC0215" w:rsidRDefault="00F67D14">
            <w:pPr>
              <w:rPr>
                <w:rFonts w:ascii="Calibri" w:hAnsi="Calibri"/>
                <w:sz w:val="22"/>
                <w:szCs w:val="22"/>
              </w:rPr>
            </w:pPr>
            <w:proofErr w:type="spellStart"/>
            <w:r w:rsidRPr="00FC0215">
              <w:rPr>
                <w:rFonts w:ascii="Calibri" w:hAnsi="Calibri"/>
                <w:i/>
                <w:sz w:val="22"/>
                <w:szCs w:val="22"/>
              </w:rPr>
              <w:t>Sistrurus</w:t>
            </w:r>
            <w:proofErr w:type="spellEnd"/>
            <w:r w:rsidRPr="00FC0215">
              <w:rPr>
                <w:rFonts w:ascii="Calibri" w:hAnsi="Calibri"/>
                <w:i/>
                <w:sz w:val="22"/>
                <w:szCs w:val="22"/>
              </w:rPr>
              <w:t xml:space="preserve"> catenatus</w:t>
            </w:r>
          </w:p>
        </w:tc>
        <w:tc>
          <w:tcPr>
            <w:tcW w:w="3529" w:type="dxa"/>
            <w:tcBorders>
              <w:top w:val="nil"/>
              <w:left w:val="nil"/>
              <w:bottom w:val="single" w:sz="4" w:space="0" w:color="000000"/>
              <w:right w:val="single" w:sz="4" w:space="0" w:color="000000"/>
            </w:tcBorders>
            <w:shd w:val="clear" w:color="auto" w:fill="FFFFFF"/>
            <w:vAlign w:val="center"/>
          </w:tcPr>
          <w:p w14:paraId="647737DD" w14:textId="77777777" w:rsidR="00A32DAA" w:rsidRPr="00FC0215" w:rsidRDefault="00F67D14">
            <w:pPr>
              <w:rPr>
                <w:rFonts w:ascii="Calibri" w:hAnsi="Calibri"/>
                <w:sz w:val="22"/>
                <w:szCs w:val="22"/>
              </w:rPr>
            </w:pPr>
            <w:r w:rsidRPr="00FC0215">
              <w:rPr>
                <w:rFonts w:ascii="Calibri" w:hAnsi="Calibri"/>
                <w:sz w:val="22"/>
                <w:szCs w:val="22"/>
              </w:rPr>
              <w:t xml:space="preserve">Eastern </w:t>
            </w:r>
            <w:proofErr w:type="spellStart"/>
            <w:r w:rsidRPr="00FC0215">
              <w:rPr>
                <w:rFonts w:ascii="Calibri" w:hAnsi="Calibri"/>
                <w:sz w:val="22"/>
                <w:szCs w:val="22"/>
              </w:rPr>
              <w:t>Massasauga</w:t>
            </w:r>
            <w:proofErr w:type="spellEnd"/>
            <w:r w:rsidRPr="00FC0215">
              <w:rPr>
                <w:rFonts w:ascii="Calibri" w:hAnsi="Calibri"/>
                <w:sz w:val="22"/>
                <w:szCs w:val="22"/>
              </w:rPr>
              <w:t xml:space="preserve"> (=rattlesnake)</w:t>
            </w:r>
          </w:p>
        </w:tc>
        <w:tc>
          <w:tcPr>
            <w:tcW w:w="914" w:type="dxa"/>
            <w:tcBorders>
              <w:top w:val="nil"/>
              <w:left w:val="nil"/>
              <w:bottom w:val="single" w:sz="4" w:space="0" w:color="000000"/>
              <w:right w:val="single" w:sz="4" w:space="0" w:color="000000"/>
            </w:tcBorders>
            <w:shd w:val="clear" w:color="auto" w:fill="FFFFFF"/>
            <w:vAlign w:val="center"/>
          </w:tcPr>
          <w:p w14:paraId="4CA7124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4075AE7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7DB42383"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00E7F52"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19D0A554" w14:textId="77777777" w:rsidR="00A32DAA" w:rsidRPr="00FC0215" w:rsidRDefault="00F67D14">
            <w:pPr>
              <w:rPr>
                <w:rFonts w:ascii="Calibri" w:hAnsi="Calibri"/>
                <w:sz w:val="22"/>
                <w:szCs w:val="22"/>
              </w:rPr>
            </w:pPr>
            <w:r w:rsidRPr="00FC0215">
              <w:rPr>
                <w:rFonts w:ascii="Calibri" w:hAnsi="Calibri"/>
                <w:i/>
                <w:sz w:val="22"/>
                <w:szCs w:val="22"/>
              </w:rPr>
              <w:t xml:space="preserve">Sphaerodactylus </w:t>
            </w:r>
            <w:proofErr w:type="spellStart"/>
            <w:r w:rsidRPr="00FC0215">
              <w:rPr>
                <w:rFonts w:ascii="Calibri" w:hAnsi="Calibri"/>
                <w:i/>
                <w:sz w:val="22"/>
                <w:szCs w:val="22"/>
              </w:rPr>
              <w:t>micropithecus</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746342B5" w14:textId="77777777" w:rsidR="00A32DAA" w:rsidRPr="00FC0215" w:rsidRDefault="00F67D14">
            <w:pPr>
              <w:rPr>
                <w:rFonts w:ascii="Calibri" w:hAnsi="Calibri"/>
                <w:sz w:val="22"/>
                <w:szCs w:val="22"/>
              </w:rPr>
            </w:pPr>
            <w:r w:rsidRPr="00FC0215">
              <w:rPr>
                <w:rFonts w:ascii="Calibri" w:hAnsi="Calibri"/>
                <w:sz w:val="22"/>
                <w:szCs w:val="22"/>
              </w:rPr>
              <w:t>Monito Gecko</w:t>
            </w:r>
          </w:p>
        </w:tc>
        <w:tc>
          <w:tcPr>
            <w:tcW w:w="914" w:type="dxa"/>
            <w:tcBorders>
              <w:top w:val="nil"/>
              <w:left w:val="nil"/>
              <w:bottom w:val="single" w:sz="4" w:space="0" w:color="000000"/>
              <w:right w:val="single" w:sz="4" w:space="0" w:color="000000"/>
            </w:tcBorders>
            <w:shd w:val="clear" w:color="auto" w:fill="FFFFFF"/>
            <w:vAlign w:val="center"/>
          </w:tcPr>
          <w:p w14:paraId="1F031DA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5594775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3BB313E1"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29677C8C"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27374BCD" w14:textId="77777777" w:rsidR="00A32DAA" w:rsidRPr="00FC0215" w:rsidRDefault="00F67D14">
            <w:pPr>
              <w:rPr>
                <w:rFonts w:ascii="Calibri" w:hAnsi="Calibri"/>
                <w:sz w:val="22"/>
                <w:szCs w:val="22"/>
              </w:rPr>
            </w:pPr>
            <w:proofErr w:type="spellStart"/>
            <w:r w:rsidRPr="00FC0215">
              <w:rPr>
                <w:rFonts w:ascii="Calibri" w:hAnsi="Calibri"/>
                <w:i/>
                <w:sz w:val="22"/>
                <w:szCs w:val="22"/>
              </w:rPr>
              <w:t>Sternotherus</w:t>
            </w:r>
            <w:proofErr w:type="spellEnd"/>
            <w:r w:rsidRPr="00FC0215">
              <w:rPr>
                <w:rFonts w:ascii="Calibri" w:hAnsi="Calibri"/>
                <w:i/>
                <w:sz w:val="22"/>
                <w:szCs w:val="22"/>
              </w:rPr>
              <w:t xml:space="preserve"> depressus</w:t>
            </w:r>
          </w:p>
        </w:tc>
        <w:tc>
          <w:tcPr>
            <w:tcW w:w="3529" w:type="dxa"/>
            <w:tcBorders>
              <w:top w:val="nil"/>
              <w:left w:val="nil"/>
              <w:bottom w:val="single" w:sz="4" w:space="0" w:color="000000"/>
              <w:right w:val="single" w:sz="4" w:space="0" w:color="000000"/>
            </w:tcBorders>
            <w:shd w:val="clear" w:color="auto" w:fill="FFFFFF"/>
            <w:vAlign w:val="center"/>
          </w:tcPr>
          <w:p w14:paraId="0F63B73D" w14:textId="77777777" w:rsidR="00A32DAA" w:rsidRPr="00FC0215" w:rsidRDefault="00F67D14">
            <w:pPr>
              <w:rPr>
                <w:rFonts w:ascii="Calibri" w:hAnsi="Calibri"/>
                <w:sz w:val="22"/>
                <w:szCs w:val="22"/>
              </w:rPr>
            </w:pPr>
            <w:r w:rsidRPr="00FC0215">
              <w:rPr>
                <w:rFonts w:ascii="Calibri" w:hAnsi="Calibri"/>
                <w:sz w:val="22"/>
                <w:szCs w:val="22"/>
              </w:rPr>
              <w:t>Flattened Musk Turtle (Black Warrior River system upstream from Bankhead Dam)</w:t>
            </w:r>
          </w:p>
        </w:tc>
        <w:tc>
          <w:tcPr>
            <w:tcW w:w="914" w:type="dxa"/>
            <w:tcBorders>
              <w:top w:val="nil"/>
              <w:left w:val="nil"/>
              <w:bottom w:val="single" w:sz="4" w:space="0" w:color="000000"/>
              <w:right w:val="single" w:sz="4" w:space="0" w:color="000000"/>
            </w:tcBorders>
            <w:shd w:val="clear" w:color="auto" w:fill="FFFFFF"/>
            <w:vAlign w:val="center"/>
          </w:tcPr>
          <w:p w14:paraId="7F7968B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6FB402B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67D9CBAC"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E8B801A"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0221D264" w14:textId="77777777" w:rsidR="00A32DAA" w:rsidRPr="00FC0215" w:rsidRDefault="00F67D14">
            <w:pPr>
              <w:rPr>
                <w:rFonts w:ascii="Calibri" w:hAnsi="Calibri"/>
                <w:sz w:val="22"/>
                <w:szCs w:val="22"/>
              </w:rPr>
            </w:pPr>
            <w:r w:rsidRPr="00FC0215">
              <w:rPr>
                <w:rFonts w:ascii="Calibri" w:hAnsi="Calibri"/>
                <w:i/>
                <w:sz w:val="22"/>
                <w:szCs w:val="22"/>
              </w:rPr>
              <w:t>Thamnophis eques megalops</w:t>
            </w:r>
          </w:p>
        </w:tc>
        <w:tc>
          <w:tcPr>
            <w:tcW w:w="3529" w:type="dxa"/>
            <w:tcBorders>
              <w:top w:val="nil"/>
              <w:left w:val="nil"/>
              <w:bottom w:val="single" w:sz="4" w:space="0" w:color="000000"/>
              <w:right w:val="single" w:sz="4" w:space="0" w:color="000000"/>
            </w:tcBorders>
            <w:shd w:val="clear" w:color="auto" w:fill="FFFFFF"/>
            <w:vAlign w:val="center"/>
          </w:tcPr>
          <w:p w14:paraId="6690FD66" w14:textId="77777777" w:rsidR="00A32DAA" w:rsidRPr="00FC0215" w:rsidRDefault="00F67D14">
            <w:pPr>
              <w:rPr>
                <w:rFonts w:ascii="Calibri" w:hAnsi="Calibri"/>
                <w:sz w:val="22"/>
                <w:szCs w:val="22"/>
              </w:rPr>
            </w:pPr>
            <w:r w:rsidRPr="00FC0215">
              <w:rPr>
                <w:rFonts w:ascii="Calibri" w:hAnsi="Calibri"/>
                <w:sz w:val="22"/>
                <w:szCs w:val="22"/>
              </w:rPr>
              <w:t>Northern Mexican garter snake</w:t>
            </w:r>
          </w:p>
        </w:tc>
        <w:tc>
          <w:tcPr>
            <w:tcW w:w="914" w:type="dxa"/>
            <w:tcBorders>
              <w:top w:val="nil"/>
              <w:left w:val="nil"/>
              <w:bottom w:val="single" w:sz="4" w:space="0" w:color="000000"/>
              <w:right w:val="single" w:sz="4" w:space="0" w:color="000000"/>
            </w:tcBorders>
            <w:shd w:val="clear" w:color="auto" w:fill="FFFFFF"/>
            <w:vAlign w:val="center"/>
          </w:tcPr>
          <w:p w14:paraId="63561F4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79FBB75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48B68EA7"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2BA54EB7"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68BE1A58" w14:textId="77777777" w:rsidR="00A32DAA" w:rsidRPr="00FC0215" w:rsidRDefault="00F67D14">
            <w:pPr>
              <w:rPr>
                <w:rFonts w:ascii="Calibri" w:hAnsi="Calibri"/>
                <w:sz w:val="22"/>
                <w:szCs w:val="22"/>
              </w:rPr>
            </w:pPr>
            <w:r w:rsidRPr="00FC0215">
              <w:rPr>
                <w:rFonts w:ascii="Calibri" w:hAnsi="Calibri"/>
                <w:i/>
                <w:sz w:val="22"/>
                <w:szCs w:val="22"/>
              </w:rPr>
              <w:t>Thamnophis gigas</w:t>
            </w:r>
          </w:p>
        </w:tc>
        <w:tc>
          <w:tcPr>
            <w:tcW w:w="3529" w:type="dxa"/>
            <w:tcBorders>
              <w:top w:val="nil"/>
              <w:left w:val="nil"/>
              <w:bottom w:val="single" w:sz="4" w:space="0" w:color="000000"/>
              <w:right w:val="single" w:sz="4" w:space="0" w:color="000000"/>
            </w:tcBorders>
            <w:shd w:val="clear" w:color="auto" w:fill="FFFFFF"/>
            <w:vAlign w:val="center"/>
          </w:tcPr>
          <w:p w14:paraId="600584F3" w14:textId="77777777" w:rsidR="00A32DAA" w:rsidRPr="00FC0215" w:rsidRDefault="00F67D14">
            <w:pPr>
              <w:rPr>
                <w:rFonts w:ascii="Calibri" w:hAnsi="Calibri"/>
                <w:sz w:val="22"/>
                <w:szCs w:val="22"/>
              </w:rPr>
            </w:pPr>
            <w:r w:rsidRPr="00FC0215">
              <w:rPr>
                <w:rFonts w:ascii="Calibri" w:hAnsi="Calibri"/>
                <w:sz w:val="22"/>
                <w:szCs w:val="22"/>
              </w:rPr>
              <w:t>Giant Garter Snake</w:t>
            </w:r>
          </w:p>
        </w:tc>
        <w:tc>
          <w:tcPr>
            <w:tcW w:w="914" w:type="dxa"/>
            <w:tcBorders>
              <w:top w:val="nil"/>
              <w:left w:val="nil"/>
              <w:bottom w:val="single" w:sz="4" w:space="0" w:color="000000"/>
              <w:right w:val="single" w:sz="4" w:space="0" w:color="000000"/>
            </w:tcBorders>
            <w:shd w:val="clear" w:color="auto" w:fill="FFFFFF"/>
            <w:vAlign w:val="center"/>
          </w:tcPr>
          <w:p w14:paraId="4ECA361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3E8A0C1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50FD9761"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F5BB496"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7FC97A39"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rufipunctatus</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6F62E24D" w14:textId="77777777" w:rsidR="00A32DAA" w:rsidRPr="00FC0215" w:rsidRDefault="00F67D14">
            <w:pPr>
              <w:rPr>
                <w:rFonts w:ascii="Calibri" w:hAnsi="Calibri"/>
                <w:sz w:val="22"/>
                <w:szCs w:val="22"/>
              </w:rPr>
            </w:pPr>
            <w:r w:rsidRPr="00FC0215">
              <w:rPr>
                <w:rFonts w:ascii="Calibri" w:hAnsi="Calibri"/>
                <w:sz w:val="22"/>
                <w:szCs w:val="22"/>
              </w:rPr>
              <w:t>Narrow-headed garter snake</w:t>
            </w:r>
          </w:p>
        </w:tc>
        <w:tc>
          <w:tcPr>
            <w:tcW w:w="914" w:type="dxa"/>
            <w:tcBorders>
              <w:top w:val="nil"/>
              <w:left w:val="nil"/>
              <w:bottom w:val="single" w:sz="4" w:space="0" w:color="000000"/>
              <w:right w:val="single" w:sz="4" w:space="0" w:color="000000"/>
            </w:tcBorders>
            <w:shd w:val="clear" w:color="auto" w:fill="FFFFFF"/>
            <w:vAlign w:val="center"/>
          </w:tcPr>
          <w:p w14:paraId="3F909F1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2A33ACE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1B7C6C84"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FE2CC1E"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4C2B8D8C"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sirtalis</w:t>
            </w:r>
            <w:proofErr w:type="spellEnd"/>
            <w:r w:rsidRPr="00FC0215">
              <w:rPr>
                <w:rFonts w:ascii="Calibri" w:hAnsi="Calibri"/>
                <w:i/>
                <w:sz w:val="22"/>
                <w:szCs w:val="22"/>
              </w:rPr>
              <w:t xml:space="preserve"> </w:t>
            </w:r>
            <w:proofErr w:type="spellStart"/>
            <w:r w:rsidRPr="00FC0215">
              <w:rPr>
                <w:rFonts w:ascii="Calibri" w:hAnsi="Calibri"/>
                <w:i/>
                <w:sz w:val="22"/>
                <w:szCs w:val="22"/>
              </w:rPr>
              <w:t>tetrataenia</w:t>
            </w:r>
            <w:proofErr w:type="spellEnd"/>
          </w:p>
        </w:tc>
        <w:tc>
          <w:tcPr>
            <w:tcW w:w="3529" w:type="dxa"/>
            <w:tcBorders>
              <w:top w:val="nil"/>
              <w:left w:val="nil"/>
              <w:bottom w:val="single" w:sz="4" w:space="0" w:color="000000"/>
              <w:right w:val="single" w:sz="4" w:space="0" w:color="000000"/>
            </w:tcBorders>
            <w:shd w:val="clear" w:color="auto" w:fill="FFFFFF"/>
            <w:vAlign w:val="center"/>
          </w:tcPr>
          <w:p w14:paraId="3DE21065" w14:textId="77777777" w:rsidR="00A32DAA" w:rsidRPr="00FC0215" w:rsidRDefault="00F67D14">
            <w:pPr>
              <w:rPr>
                <w:rFonts w:ascii="Calibri" w:hAnsi="Calibri"/>
                <w:sz w:val="22"/>
                <w:szCs w:val="22"/>
              </w:rPr>
            </w:pPr>
            <w:r w:rsidRPr="00FC0215">
              <w:rPr>
                <w:rFonts w:ascii="Calibri" w:hAnsi="Calibri"/>
                <w:sz w:val="22"/>
                <w:szCs w:val="22"/>
              </w:rPr>
              <w:t>San Francisco Garter Snake</w:t>
            </w:r>
          </w:p>
        </w:tc>
        <w:tc>
          <w:tcPr>
            <w:tcW w:w="914" w:type="dxa"/>
            <w:tcBorders>
              <w:top w:val="nil"/>
              <w:left w:val="nil"/>
              <w:bottom w:val="single" w:sz="4" w:space="0" w:color="000000"/>
              <w:right w:val="single" w:sz="4" w:space="0" w:color="000000"/>
            </w:tcBorders>
            <w:shd w:val="clear" w:color="auto" w:fill="FFFFFF"/>
            <w:vAlign w:val="center"/>
          </w:tcPr>
          <w:p w14:paraId="249BD90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09E2597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4" w:type="dxa"/>
            <w:tcBorders>
              <w:top w:val="nil"/>
              <w:left w:val="nil"/>
              <w:bottom w:val="single" w:sz="4" w:space="0" w:color="000000"/>
              <w:right w:val="single" w:sz="4" w:space="0" w:color="000000"/>
            </w:tcBorders>
            <w:shd w:val="clear" w:color="auto" w:fill="FFFFFF"/>
            <w:vAlign w:val="center"/>
          </w:tcPr>
          <w:p w14:paraId="4B8F9F65"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BDC56A0" w14:textId="77777777">
        <w:trPr>
          <w:trHeight w:val="20"/>
          <w:jc w:val="right"/>
        </w:trPr>
        <w:tc>
          <w:tcPr>
            <w:tcW w:w="3060" w:type="dxa"/>
            <w:tcBorders>
              <w:top w:val="nil"/>
              <w:left w:val="single" w:sz="4" w:space="0" w:color="000000"/>
              <w:bottom w:val="single" w:sz="4" w:space="0" w:color="000000"/>
              <w:right w:val="single" w:sz="4" w:space="0" w:color="000000"/>
            </w:tcBorders>
            <w:shd w:val="clear" w:color="auto" w:fill="FFFFFF"/>
            <w:vAlign w:val="center"/>
          </w:tcPr>
          <w:p w14:paraId="1ABD805B" w14:textId="77777777" w:rsidR="00A32DAA" w:rsidRPr="00FC0215" w:rsidRDefault="00F67D14">
            <w:pPr>
              <w:rPr>
                <w:rFonts w:ascii="Calibri" w:hAnsi="Calibri"/>
                <w:sz w:val="22"/>
                <w:szCs w:val="22"/>
              </w:rPr>
            </w:pPr>
            <w:r w:rsidRPr="00FC0215">
              <w:rPr>
                <w:rFonts w:ascii="Calibri" w:hAnsi="Calibri"/>
                <w:i/>
                <w:sz w:val="22"/>
                <w:szCs w:val="22"/>
              </w:rPr>
              <w:t>Uma inornata</w:t>
            </w:r>
          </w:p>
        </w:tc>
        <w:tc>
          <w:tcPr>
            <w:tcW w:w="3529" w:type="dxa"/>
            <w:tcBorders>
              <w:top w:val="nil"/>
              <w:left w:val="nil"/>
              <w:bottom w:val="single" w:sz="4" w:space="0" w:color="000000"/>
              <w:right w:val="single" w:sz="4" w:space="0" w:color="000000"/>
            </w:tcBorders>
            <w:shd w:val="clear" w:color="auto" w:fill="FFFFFF"/>
            <w:vAlign w:val="center"/>
          </w:tcPr>
          <w:p w14:paraId="72F1D449" w14:textId="77777777" w:rsidR="00A32DAA" w:rsidRPr="00FC0215" w:rsidRDefault="00F67D14">
            <w:pPr>
              <w:rPr>
                <w:rFonts w:ascii="Calibri" w:hAnsi="Calibri"/>
                <w:sz w:val="22"/>
                <w:szCs w:val="22"/>
              </w:rPr>
            </w:pPr>
            <w:r w:rsidRPr="00FC0215">
              <w:rPr>
                <w:rFonts w:ascii="Calibri" w:hAnsi="Calibri"/>
                <w:sz w:val="22"/>
                <w:szCs w:val="22"/>
              </w:rPr>
              <w:t>Coachella Valley Fringe-toed Lizard</w:t>
            </w:r>
          </w:p>
        </w:tc>
        <w:tc>
          <w:tcPr>
            <w:tcW w:w="914" w:type="dxa"/>
            <w:tcBorders>
              <w:top w:val="nil"/>
              <w:left w:val="nil"/>
              <w:bottom w:val="single" w:sz="4" w:space="0" w:color="000000"/>
              <w:right w:val="single" w:sz="4" w:space="0" w:color="000000"/>
            </w:tcBorders>
            <w:shd w:val="clear" w:color="auto" w:fill="FFFFFF"/>
            <w:vAlign w:val="center"/>
          </w:tcPr>
          <w:p w14:paraId="4269DB5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61" w:type="dxa"/>
            <w:tcBorders>
              <w:top w:val="nil"/>
              <w:left w:val="nil"/>
              <w:bottom w:val="single" w:sz="4" w:space="0" w:color="000000"/>
              <w:right w:val="single" w:sz="4" w:space="0" w:color="000000"/>
            </w:tcBorders>
            <w:shd w:val="clear" w:color="auto" w:fill="FFFFFF"/>
            <w:vAlign w:val="center"/>
          </w:tcPr>
          <w:p w14:paraId="720FBAB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4" w:type="dxa"/>
            <w:tcBorders>
              <w:top w:val="nil"/>
              <w:left w:val="nil"/>
              <w:bottom w:val="single" w:sz="4" w:space="0" w:color="000000"/>
              <w:right w:val="single" w:sz="4" w:space="0" w:color="000000"/>
            </w:tcBorders>
            <w:shd w:val="clear" w:color="auto" w:fill="FFFFFF"/>
            <w:vAlign w:val="center"/>
          </w:tcPr>
          <w:p w14:paraId="607B0E31"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bl>
    <w:p w14:paraId="7EF41662" w14:textId="77777777" w:rsidR="00A32DAA" w:rsidRPr="00FC0215" w:rsidRDefault="00F67D14">
      <w:pPr>
        <w:rPr>
          <w:rFonts w:ascii="Calibri" w:hAnsi="Calibri"/>
          <w:sz w:val="22"/>
          <w:szCs w:val="22"/>
        </w:rPr>
      </w:pPr>
      <w:r w:rsidRPr="00FC0215">
        <w:rPr>
          <w:rFonts w:ascii="Calibri" w:hAnsi="Calibri"/>
          <w:sz w:val="22"/>
          <w:szCs w:val="22"/>
        </w:rPr>
        <w:br w:type="page"/>
      </w:r>
    </w:p>
    <w:p w14:paraId="3AAB80F1" w14:textId="77777777" w:rsidR="00F27D9F" w:rsidRPr="00FC0215" w:rsidRDefault="00F27D9F">
      <w:pPr>
        <w:rPr>
          <w:rFonts w:ascii="Calibri" w:hAnsi="Calibri"/>
          <w:b/>
          <w:sz w:val="22"/>
          <w:szCs w:val="22"/>
        </w:rPr>
        <w:sectPr w:rsidR="00F27D9F" w:rsidRPr="00FC0215" w:rsidSect="00C2491C">
          <w:pgSz w:w="12240" w:h="15840"/>
          <w:pgMar w:top="1440" w:right="1440" w:bottom="1440" w:left="1440" w:header="720" w:footer="720" w:gutter="0"/>
          <w:cols w:space="720"/>
        </w:sectPr>
      </w:pPr>
    </w:p>
    <w:p w14:paraId="59432A2C" w14:textId="1B71C9F2" w:rsidR="00A32DAA" w:rsidRPr="00FC0215" w:rsidRDefault="00F67D14">
      <w:pPr>
        <w:rPr>
          <w:rFonts w:ascii="Calibri" w:hAnsi="Calibri"/>
          <w:sz w:val="22"/>
          <w:szCs w:val="22"/>
        </w:rPr>
      </w:pP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5. Terrestrial animals included in diets of listed reptiles (excluding sea turtles).</w:t>
      </w:r>
    </w:p>
    <w:tbl>
      <w:tblPr>
        <w:tblStyle w:val="a3"/>
        <w:tblW w:w="13068" w:type="dxa"/>
        <w:jc w:val="right"/>
        <w:tblLayout w:type="fixed"/>
        <w:tblLook w:val="0400" w:firstRow="0" w:lastRow="0" w:firstColumn="0" w:lastColumn="0" w:noHBand="0" w:noVBand="1"/>
      </w:tblPr>
      <w:tblGrid>
        <w:gridCol w:w="2790"/>
        <w:gridCol w:w="3032"/>
        <w:gridCol w:w="1149"/>
        <w:gridCol w:w="956"/>
        <w:gridCol w:w="1072"/>
        <w:gridCol w:w="908"/>
        <w:gridCol w:w="950"/>
        <w:gridCol w:w="1261"/>
        <w:gridCol w:w="950"/>
      </w:tblGrid>
      <w:tr w:rsidR="00A32DAA" w:rsidRPr="00FC0215" w14:paraId="5F4F7B89" w14:textId="77777777" w:rsidTr="00F64475">
        <w:trPr>
          <w:trHeight w:val="20"/>
          <w:tblHeader/>
          <w:jc w:val="right"/>
        </w:trPr>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5BD1E" w14:textId="77777777" w:rsidR="00A32DAA" w:rsidRPr="00FC0215" w:rsidRDefault="00F67D14">
            <w:pPr>
              <w:rPr>
                <w:rFonts w:ascii="Calibri" w:hAnsi="Calibri"/>
                <w:sz w:val="22"/>
                <w:szCs w:val="22"/>
              </w:rPr>
            </w:pPr>
            <w:r w:rsidRPr="00FC0215">
              <w:rPr>
                <w:rFonts w:ascii="Calibri" w:hAnsi="Calibri"/>
                <w:b/>
                <w:i/>
                <w:sz w:val="22"/>
                <w:szCs w:val="22"/>
              </w:rPr>
              <w:t>Scientific Name</w:t>
            </w:r>
          </w:p>
        </w:tc>
        <w:tc>
          <w:tcPr>
            <w:tcW w:w="3032" w:type="dxa"/>
            <w:tcBorders>
              <w:top w:val="single" w:sz="4" w:space="0" w:color="000000"/>
              <w:left w:val="nil"/>
              <w:bottom w:val="single" w:sz="4" w:space="0" w:color="000000"/>
              <w:right w:val="single" w:sz="4" w:space="0" w:color="000000"/>
            </w:tcBorders>
            <w:shd w:val="clear" w:color="auto" w:fill="FFFFFF"/>
            <w:vAlign w:val="center"/>
          </w:tcPr>
          <w:p w14:paraId="5724E749" w14:textId="77777777" w:rsidR="00A32DAA" w:rsidRPr="00FC0215" w:rsidRDefault="00F67D14">
            <w:pPr>
              <w:rPr>
                <w:rFonts w:ascii="Calibri" w:hAnsi="Calibri"/>
                <w:sz w:val="22"/>
                <w:szCs w:val="22"/>
              </w:rPr>
            </w:pPr>
            <w:r w:rsidRPr="00FC0215">
              <w:rPr>
                <w:rFonts w:ascii="Calibri" w:hAnsi="Calibri"/>
                <w:b/>
                <w:sz w:val="22"/>
                <w:szCs w:val="22"/>
              </w:rPr>
              <w:t xml:space="preserve">Common Name </w:t>
            </w:r>
          </w:p>
        </w:tc>
        <w:tc>
          <w:tcPr>
            <w:tcW w:w="1149" w:type="dxa"/>
            <w:tcBorders>
              <w:top w:val="single" w:sz="4" w:space="0" w:color="000000"/>
              <w:left w:val="nil"/>
              <w:bottom w:val="single" w:sz="4" w:space="0" w:color="000000"/>
              <w:right w:val="single" w:sz="4" w:space="0" w:color="000000"/>
            </w:tcBorders>
            <w:shd w:val="clear" w:color="auto" w:fill="FFFFFF"/>
            <w:vAlign w:val="center"/>
          </w:tcPr>
          <w:p w14:paraId="3DC9CEFC" w14:textId="77777777" w:rsidR="00A32DAA" w:rsidRPr="00FC0215" w:rsidRDefault="00F67D14">
            <w:pPr>
              <w:jc w:val="center"/>
              <w:rPr>
                <w:rFonts w:ascii="Calibri" w:hAnsi="Calibri"/>
                <w:sz w:val="22"/>
                <w:szCs w:val="22"/>
              </w:rPr>
            </w:pPr>
            <w:r w:rsidRPr="00FC0215">
              <w:rPr>
                <w:rFonts w:ascii="Calibri" w:hAnsi="Calibri"/>
                <w:b/>
                <w:sz w:val="22"/>
                <w:szCs w:val="22"/>
              </w:rPr>
              <w:t>Terrestrial Inverts</w:t>
            </w:r>
          </w:p>
        </w:tc>
        <w:tc>
          <w:tcPr>
            <w:tcW w:w="956" w:type="dxa"/>
            <w:tcBorders>
              <w:top w:val="single" w:sz="4" w:space="0" w:color="000000"/>
              <w:left w:val="nil"/>
              <w:bottom w:val="single" w:sz="4" w:space="0" w:color="000000"/>
              <w:right w:val="single" w:sz="4" w:space="0" w:color="000000"/>
            </w:tcBorders>
            <w:shd w:val="clear" w:color="auto" w:fill="FFFFFF"/>
            <w:vAlign w:val="center"/>
          </w:tcPr>
          <w:p w14:paraId="02167B55" w14:textId="77777777" w:rsidR="00A32DAA" w:rsidRPr="00FC0215" w:rsidRDefault="00F67D14">
            <w:pPr>
              <w:jc w:val="center"/>
              <w:rPr>
                <w:rFonts w:ascii="Calibri" w:hAnsi="Calibri"/>
                <w:sz w:val="22"/>
                <w:szCs w:val="22"/>
              </w:rPr>
            </w:pPr>
            <w:r w:rsidRPr="00FC0215">
              <w:rPr>
                <w:rFonts w:ascii="Calibri" w:hAnsi="Calibri"/>
                <w:b/>
                <w:sz w:val="22"/>
                <w:szCs w:val="22"/>
              </w:rPr>
              <w:t>Soil-dwelling Inverts</w:t>
            </w:r>
          </w:p>
        </w:tc>
        <w:tc>
          <w:tcPr>
            <w:tcW w:w="1072" w:type="dxa"/>
            <w:tcBorders>
              <w:top w:val="single" w:sz="4" w:space="0" w:color="000000"/>
              <w:left w:val="nil"/>
              <w:bottom w:val="single" w:sz="4" w:space="0" w:color="000000"/>
              <w:right w:val="single" w:sz="4" w:space="0" w:color="000000"/>
            </w:tcBorders>
            <w:shd w:val="clear" w:color="auto" w:fill="FFFFFF"/>
            <w:vAlign w:val="center"/>
          </w:tcPr>
          <w:p w14:paraId="338620EE" w14:textId="77777777" w:rsidR="00A32DAA" w:rsidRPr="00FC0215" w:rsidRDefault="00F67D14">
            <w:pPr>
              <w:jc w:val="center"/>
              <w:rPr>
                <w:rFonts w:ascii="Calibri" w:hAnsi="Calibri"/>
                <w:sz w:val="22"/>
                <w:szCs w:val="22"/>
              </w:rPr>
            </w:pPr>
            <w:r w:rsidRPr="00FC0215">
              <w:rPr>
                <w:rFonts w:ascii="Calibri" w:hAnsi="Calibri"/>
                <w:b/>
                <w:sz w:val="22"/>
                <w:szCs w:val="22"/>
              </w:rPr>
              <w:t>Mammals</w:t>
            </w:r>
          </w:p>
        </w:tc>
        <w:tc>
          <w:tcPr>
            <w:tcW w:w="908" w:type="dxa"/>
            <w:tcBorders>
              <w:top w:val="single" w:sz="4" w:space="0" w:color="000000"/>
              <w:left w:val="nil"/>
              <w:bottom w:val="single" w:sz="4" w:space="0" w:color="000000"/>
              <w:right w:val="single" w:sz="4" w:space="0" w:color="000000"/>
            </w:tcBorders>
            <w:shd w:val="clear" w:color="auto" w:fill="FFFFFF"/>
            <w:vAlign w:val="center"/>
          </w:tcPr>
          <w:p w14:paraId="3BAA1504" w14:textId="77777777" w:rsidR="00A32DAA" w:rsidRPr="00FC0215" w:rsidRDefault="00F67D14">
            <w:pPr>
              <w:jc w:val="center"/>
              <w:rPr>
                <w:rFonts w:ascii="Calibri" w:hAnsi="Calibri"/>
                <w:sz w:val="22"/>
                <w:szCs w:val="22"/>
              </w:rPr>
            </w:pPr>
            <w:r w:rsidRPr="00FC0215">
              <w:rPr>
                <w:rFonts w:ascii="Calibri" w:hAnsi="Calibri"/>
                <w:b/>
                <w:sz w:val="22"/>
                <w:szCs w:val="22"/>
              </w:rPr>
              <w:t>Birds</w:t>
            </w:r>
          </w:p>
        </w:tc>
        <w:tc>
          <w:tcPr>
            <w:tcW w:w="950" w:type="dxa"/>
            <w:tcBorders>
              <w:top w:val="single" w:sz="4" w:space="0" w:color="000000"/>
              <w:left w:val="nil"/>
              <w:bottom w:val="single" w:sz="4" w:space="0" w:color="000000"/>
              <w:right w:val="single" w:sz="4" w:space="0" w:color="000000"/>
            </w:tcBorders>
            <w:shd w:val="clear" w:color="auto" w:fill="FFFFFF"/>
            <w:vAlign w:val="center"/>
          </w:tcPr>
          <w:p w14:paraId="06F52109" w14:textId="77777777" w:rsidR="00A32DAA" w:rsidRPr="00FC0215" w:rsidRDefault="00F67D14">
            <w:pPr>
              <w:jc w:val="center"/>
              <w:rPr>
                <w:rFonts w:ascii="Calibri" w:hAnsi="Calibri"/>
                <w:sz w:val="22"/>
                <w:szCs w:val="22"/>
              </w:rPr>
            </w:pPr>
            <w:r w:rsidRPr="00FC0215">
              <w:rPr>
                <w:rFonts w:ascii="Calibri" w:hAnsi="Calibri"/>
                <w:b/>
                <w:sz w:val="22"/>
                <w:szCs w:val="22"/>
              </w:rPr>
              <w:t>Reptiles</w:t>
            </w:r>
          </w:p>
        </w:tc>
        <w:tc>
          <w:tcPr>
            <w:tcW w:w="1261" w:type="dxa"/>
            <w:tcBorders>
              <w:top w:val="single" w:sz="4" w:space="0" w:color="000000"/>
              <w:left w:val="nil"/>
              <w:bottom w:val="single" w:sz="4" w:space="0" w:color="000000"/>
              <w:right w:val="single" w:sz="4" w:space="0" w:color="000000"/>
            </w:tcBorders>
            <w:shd w:val="clear" w:color="auto" w:fill="FFFFFF"/>
            <w:vAlign w:val="center"/>
          </w:tcPr>
          <w:p w14:paraId="0500FCF0" w14:textId="77777777" w:rsidR="00A32DAA" w:rsidRPr="00FC0215" w:rsidRDefault="00F67D14">
            <w:pPr>
              <w:jc w:val="center"/>
              <w:rPr>
                <w:rFonts w:ascii="Calibri" w:hAnsi="Calibri"/>
                <w:sz w:val="22"/>
                <w:szCs w:val="22"/>
              </w:rPr>
            </w:pPr>
            <w:r w:rsidRPr="00FC0215">
              <w:rPr>
                <w:rFonts w:ascii="Calibri" w:hAnsi="Calibri"/>
                <w:b/>
                <w:sz w:val="22"/>
                <w:szCs w:val="22"/>
              </w:rPr>
              <w:t>Amphibians</w:t>
            </w:r>
          </w:p>
        </w:tc>
        <w:tc>
          <w:tcPr>
            <w:tcW w:w="950" w:type="dxa"/>
            <w:tcBorders>
              <w:top w:val="single" w:sz="4" w:space="0" w:color="000000"/>
              <w:left w:val="nil"/>
              <w:bottom w:val="single" w:sz="4" w:space="0" w:color="000000"/>
              <w:right w:val="single" w:sz="4" w:space="0" w:color="000000"/>
            </w:tcBorders>
            <w:shd w:val="clear" w:color="auto" w:fill="FFFFFF"/>
            <w:vAlign w:val="center"/>
          </w:tcPr>
          <w:p w14:paraId="11F42C2D" w14:textId="77777777" w:rsidR="00A32DAA" w:rsidRPr="00FC0215" w:rsidRDefault="00F67D14">
            <w:pPr>
              <w:jc w:val="center"/>
              <w:rPr>
                <w:rFonts w:ascii="Calibri" w:hAnsi="Calibri"/>
                <w:sz w:val="22"/>
                <w:szCs w:val="22"/>
              </w:rPr>
            </w:pPr>
            <w:r w:rsidRPr="00FC0215">
              <w:rPr>
                <w:rFonts w:ascii="Calibri" w:hAnsi="Calibri"/>
                <w:b/>
                <w:sz w:val="22"/>
                <w:szCs w:val="22"/>
              </w:rPr>
              <w:t>Carrion</w:t>
            </w:r>
          </w:p>
        </w:tc>
      </w:tr>
      <w:tr w:rsidR="00A32DAA" w:rsidRPr="00FC0215" w14:paraId="69733F80"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074311A9"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r w:rsidRPr="00FC0215">
              <w:rPr>
                <w:rFonts w:ascii="Calibri" w:hAnsi="Calibri"/>
                <w:i/>
                <w:sz w:val="22"/>
                <w:szCs w:val="22"/>
              </w:rPr>
              <w:t xml:space="preserve"> </w:t>
            </w:r>
            <w:proofErr w:type="spellStart"/>
            <w:r w:rsidRPr="00FC0215">
              <w:rPr>
                <w:rFonts w:ascii="Calibri" w:hAnsi="Calibri"/>
                <w:i/>
                <w:sz w:val="22"/>
                <w:szCs w:val="22"/>
              </w:rPr>
              <w:t>polops</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33094089" w14:textId="77777777" w:rsidR="00A32DAA" w:rsidRPr="00FC0215" w:rsidRDefault="00F67D14">
            <w:pPr>
              <w:rPr>
                <w:rFonts w:ascii="Calibri" w:hAnsi="Calibri"/>
                <w:sz w:val="22"/>
                <w:szCs w:val="22"/>
              </w:rPr>
            </w:pPr>
            <w:r w:rsidRPr="00FC0215">
              <w:rPr>
                <w:rFonts w:ascii="Calibri" w:hAnsi="Calibri"/>
                <w:sz w:val="22"/>
                <w:szCs w:val="22"/>
              </w:rPr>
              <w:t>St. Croix Ground Lizard</w:t>
            </w:r>
          </w:p>
        </w:tc>
        <w:tc>
          <w:tcPr>
            <w:tcW w:w="1149" w:type="dxa"/>
            <w:tcBorders>
              <w:top w:val="nil"/>
              <w:left w:val="nil"/>
              <w:bottom w:val="single" w:sz="4" w:space="0" w:color="000000"/>
              <w:right w:val="single" w:sz="4" w:space="0" w:color="000000"/>
            </w:tcBorders>
            <w:shd w:val="clear" w:color="auto" w:fill="FFFFFF"/>
            <w:vAlign w:val="center"/>
          </w:tcPr>
          <w:p w14:paraId="04FD8DD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0E36D17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72" w:type="dxa"/>
            <w:tcBorders>
              <w:top w:val="nil"/>
              <w:left w:val="nil"/>
              <w:bottom w:val="single" w:sz="4" w:space="0" w:color="000000"/>
              <w:right w:val="single" w:sz="4" w:space="0" w:color="000000"/>
            </w:tcBorders>
            <w:shd w:val="clear" w:color="auto" w:fill="FFFFFF"/>
            <w:vAlign w:val="center"/>
          </w:tcPr>
          <w:p w14:paraId="680F693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32448E1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0B0CE9A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096C232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148C67B5"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20B9282"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05580CE9" w14:textId="77777777" w:rsidR="00A32DAA" w:rsidRPr="00FC0215" w:rsidRDefault="00F67D14">
            <w:pPr>
              <w:rPr>
                <w:rFonts w:ascii="Calibri" w:hAnsi="Calibri"/>
                <w:sz w:val="22"/>
                <w:szCs w:val="22"/>
              </w:rPr>
            </w:pPr>
            <w:r w:rsidRPr="00FC0215">
              <w:rPr>
                <w:rFonts w:ascii="Calibri" w:hAnsi="Calibri"/>
                <w:i/>
                <w:sz w:val="22"/>
                <w:szCs w:val="22"/>
              </w:rPr>
              <w:t xml:space="preserve">Anolis </w:t>
            </w:r>
            <w:proofErr w:type="spellStart"/>
            <w:r w:rsidRPr="00FC0215">
              <w:rPr>
                <w:rFonts w:ascii="Calibri" w:hAnsi="Calibri"/>
                <w:i/>
                <w:sz w:val="22"/>
                <w:szCs w:val="22"/>
              </w:rPr>
              <w:t>roosevelti</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1DF40057" w14:textId="77777777" w:rsidR="00A32DAA" w:rsidRPr="00FC0215" w:rsidRDefault="00F67D14">
            <w:pPr>
              <w:rPr>
                <w:rFonts w:ascii="Calibri" w:hAnsi="Calibri"/>
                <w:sz w:val="22"/>
                <w:szCs w:val="22"/>
              </w:rPr>
            </w:pPr>
            <w:r w:rsidRPr="00FC0215">
              <w:rPr>
                <w:rFonts w:ascii="Calibri" w:hAnsi="Calibri"/>
                <w:sz w:val="22"/>
                <w:szCs w:val="22"/>
              </w:rPr>
              <w:t>Culebra Island Giant Anole</w:t>
            </w:r>
          </w:p>
        </w:tc>
        <w:tc>
          <w:tcPr>
            <w:tcW w:w="1149" w:type="dxa"/>
            <w:tcBorders>
              <w:top w:val="nil"/>
              <w:left w:val="nil"/>
              <w:bottom w:val="single" w:sz="4" w:space="0" w:color="000000"/>
              <w:right w:val="single" w:sz="4" w:space="0" w:color="000000"/>
            </w:tcBorders>
            <w:shd w:val="clear" w:color="auto" w:fill="FFFFFF"/>
            <w:vAlign w:val="center"/>
          </w:tcPr>
          <w:p w14:paraId="34BDDE33"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7302272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34A4570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1FABCEB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1D25D8D0"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4FFB5BF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7904A3C4"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CF4CBDF"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51006C41" w14:textId="77777777" w:rsidR="00A32DAA" w:rsidRPr="00FC0215" w:rsidRDefault="00F67D14">
            <w:pPr>
              <w:rPr>
                <w:rFonts w:ascii="Calibri" w:hAnsi="Calibri"/>
                <w:sz w:val="22"/>
                <w:szCs w:val="22"/>
              </w:rPr>
            </w:pPr>
            <w:proofErr w:type="spellStart"/>
            <w:r w:rsidRPr="00FC0215">
              <w:rPr>
                <w:rFonts w:ascii="Calibri" w:hAnsi="Calibri"/>
                <w:i/>
                <w:sz w:val="22"/>
                <w:szCs w:val="22"/>
              </w:rPr>
              <w:t>Clemmys</w:t>
            </w:r>
            <w:proofErr w:type="spellEnd"/>
            <w:r w:rsidRPr="00FC0215">
              <w:rPr>
                <w:rFonts w:ascii="Calibri" w:hAnsi="Calibri"/>
                <w:i/>
                <w:sz w:val="22"/>
                <w:szCs w:val="22"/>
              </w:rPr>
              <w:t xml:space="preserve"> muhlenbergii</w:t>
            </w:r>
          </w:p>
        </w:tc>
        <w:tc>
          <w:tcPr>
            <w:tcW w:w="3032" w:type="dxa"/>
            <w:tcBorders>
              <w:top w:val="nil"/>
              <w:left w:val="nil"/>
              <w:bottom w:val="single" w:sz="4" w:space="0" w:color="000000"/>
              <w:right w:val="single" w:sz="4" w:space="0" w:color="000000"/>
            </w:tcBorders>
            <w:shd w:val="clear" w:color="auto" w:fill="FFFFFF"/>
            <w:vAlign w:val="center"/>
          </w:tcPr>
          <w:p w14:paraId="1845CA17" w14:textId="77777777" w:rsidR="00A32DAA" w:rsidRPr="00FC0215" w:rsidRDefault="00F67D14">
            <w:pPr>
              <w:rPr>
                <w:rFonts w:ascii="Calibri" w:hAnsi="Calibri"/>
                <w:sz w:val="22"/>
                <w:szCs w:val="22"/>
              </w:rPr>
            </w:pPr>
            <w:r w:rsidRPr="00FC0215">
              <w:rPr>
                <w:rFonts w:ascii="Calibri" w:hAnsi="Calibri"/>
                <w:sz w:val="22"/>
                <w:szCs w:val="22"/>
              </w:rPr>
              <w:t>Bog Turtle (northern population)</w:t>
            </w:r>
          </w:p>
        </w:tc>
        <w:tc>
          <w:tcPr>
            <w:tcW w:w="1149" w:type="dxa"/>
            <w:tcBorders>
              <w:top w:val="nil"/>
              <w:left w:val="nil"/>
              <w:bottom w:val="single" w:sz="4" w:space="0" w:color="000000"/>
              <w:right w:val="single" w:sz="4" w:space="0" w:color="000000"/>
            </w:tcBorders>
            <w:shd w:val="clear" w:color="auto" w:fill="FFFFFF"/>
            <w:vAlign w:val="center"/>
          </w:tcPr>
          <w:p w14:paraId="48668AFA"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20EE829F"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72" w:type="dxa"/>
            <w:tcBorders>
              <w:top w:val="nil"/>
              <w:left w:val="nil"/>
              <w:bottom w:val="single" w:sz="4" w:space="0" w:color="000000"/>
              <w:right w:val="single" w:sz="4" w:space="0" w:color="000000"/>
            </w:tcBorders>
            <w:shd w:val="clear" w:color="auto" w:fill="FFFFFF"/>
            <w:vAlign w:val="center"/>
          </w:tcPr>
          <w:p w14:paraId="7915D38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5560734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70333C3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789ADB01"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67D0B676"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7930CCFD"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663DFF47" w14:textId="77777777" w:rsidR="00A32DAA" w:rsidRPr="00FC0215" w:rsidRDefault="00F67D14">
            <w:pPr>
              <w:rPr>
                <w:rFonts w:ascii="Calibri" w:hAnsi="Calibri"/>
                <w:sz w:val="22"/>
                <w:szCs w:val="22"/>
              </w:rPr>
            </w:pPr>
            <w:proofErr w:type="spellStart"/>
            <w:r w:rsidRPr="00FC0215">
              <w:rPr>
                <w:rFonts w:ascii="Calibri" w:hAnsi="Calibri"/>
                <w:i/>
                <w:sz w:val="22"/>
                <w:szCs w:val="22"/>
              </w:rPr>
              <w:t>Crocodylus</w:t>
            </w:r>
            <w:proofErr w:type="spellEnd"/>
            <w:r w:rsidRPr="00FC0215">
              <w:rPr>
                <w:rFonts w:ascii="Calibri" w:hAnsi="Calibri"/>
                <w:i/>
                <w:sz w:val="22"/>
                <w:szCs w:val="22"/>
              </w:rPr>
              <w:t xml:space="preserve"> acutus</w:t>
            </w:r>
          </w:p>
        </w:tc>
        <w:tc>
          <w:tcPr>
            <w:tcW w:w="3032" w:type="dxa"/>
            <w:tcBorders>
              <w:top w:val="nil"/>
              <w:left w:val="nil"/>
              <w:bottom w:val="single" w:sz="4" w:space="0" w:color="000000"/>
              <w:right w:val="single" w:sz="4" w:space="0" w:color="000000"/>
            </w:tcBorders>
            <w:shd w:val="clear" w:color="auto" w:fill="FFFFFF"/>
            <w:vAlign w:val="center"/>
          </w:tcPr>
          <w:p w14:paraId="73773BC1" w14:textId="77777777" w:rsidR="00A32DAA" w:rsidRPr="00FC0215" w:rsidRDefault="00F67D14">
            <w:pPr>
              <w:rPr>
                <w:rFonts w:ascii="Calibri" w:hAnsi="Calibri"/>
                <w:sz w:val="22"/>
                <w:szCs w:val="22"/>
              </w:rPr>
            </w:pPr>
            <w:r w:rsidRPr="00FC0215">
              <w:rPr>
                <w:rFonts w:ascii="Calibri" w:hAnsi="Calibri"/>
                <w:sz w:val="22"/>
                <w:szCs w:val="22"/>
              </w:rPr>
              <w:t>American Crocodile (Florida population)</w:t>
            </w:r>
          </w:p>
        </w:tc>
        <w:tc>
          <w:tcPr>
            <w:tcW w:w="1149" w:type="dxa"/>
            <w:tcBorders>
              <w:top w:val="nil"/>
              <w:left w:val="nil"/>
              <w:bottom w:val="single" w:sz="4" w:space="0" w:color="000000"/>
              <w:right w:val="single" w:sz="4" w:space="0" w:color="000000"/>
            </w:tcBorders>
            <w:shd w:val="clear" w:color="auto" w:fill="FFFFFF"/>
            <w:vAlign w:val="center"/>
          </w:tcPr>
          <w:p w14:paraId="403C49B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63E4827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506ED82A"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8" w:type="dxa"/>
            <w:tcBorders>
              <w:top w:val="nil"/>
              <w:left w:val="nil"/>
              <w:bottom w:val="single" w:sz="4" w:space="0" w:color="000000"/>
              <w:right w:val="single" w:sz="4" w:space="0" w:color="000000"/>
            </w:tcBorders>
            <w:shd w:val="clear" w:color="auto" w:fill="FFFFFF"/>
            <w:vAlign w:val="center"/>
          </w:tcPr>
          <w:p w14:paraId="4767AC8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6F52BF1C"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547A8FF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7CF25EEE"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28143479"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603501EA" w14:textId="77777777" w:rsidR="00A32DAA" w:rsidRPr="00FC0215" w:rsidRDefault="00F67D14">
            <w:pPr>
              <w:rPr>
                <w:rFonts w:ascii="Calibri" w:hAnsi="Calibri"/>
                <w:sz w:val="22"/>
                <w:szCs w:val="22"/>
              </w:rPr>
            </w:pPr>
            <w:proofErr w:type="spellStart"/>
            <w:r w:rsidRPr="00FC0215">
              <w:rPr>
                <w:rFonts w:ascii="Calibri" w:hAnsi="Calibri"/>
                <w:i/>
                <w:sz w:val="22"/>
                <w:szCs w:val="22"/>
              </w:rPr>
              <w:t>Crotalus</w:t>
            </w:r>
            <w:proofErr w:type="spellEnd"/>
            <w:r w:rsidRPr="00FC0215">
              <w:rPr>
                <w:rFonts w:ascii="Calibri" w:hAnsi="Calibri"/>
                <w:i/>
                <w:sz w:val="22"/>
                <w:szCs w:val="22"/>
              </w:rPr>
              <w:t xml:space="preserve"> </w:t>
            </w:r>
            <w:proofErr w:type="spellStart"/>
            <w:r w:rsidRPr="00FC0215">
              <w:rPr>
                <w:rFonts w:ascii="Calibri" w:hAnsi="Calibri"/>
                <w:i/>
                <w:sz w:val="22"/>
                <w:szCs w:val="22"/>
              </w:rPr>
              <w:t>willardi</w:t>
            </w:r>
            <w:proofErr w:type="spellEnd"/>
            <w:r w:rsidRPr="00FC0215">
              <w:rPr>
                <w:rFonts w:ascii="Calibri" w:hAnsi="Calibri"/>
                <w:i/>
                <w:sz w:val="22"/>
                <w:szCs w:val="22"/>
              </w:rPr>
              <w:t xml:space="preserve"> obscurus</w:t>
            </w:r>
          </w:p>
        </w:tc>
        <w:tc>
          <w:tcPr>
            <w:tcW w:w="3032" w:type="dxa"/>
            <w:tcBorders>
              <w:top w:val="nil"/>
              <w:left w:val="nil"/>
              <w:bottom w:val="single" w:sz="4" w:space="0" w:color="000000"/>
              <w:right w:val="single" w:sz="4" w:space="0" w:color="000000"/>
            </w:tcBorders>
            <w:shd w:val="clear" w:color="auto" w:fill="FFFFFF"/>
            <w:vAlign w:val="center"/>
          </w:tcPr>
          <w:p w14:paraId="6C975F86" w14:textId="77777777" w:rsidR="00A32DAA" w:rsidRPr="00FC0215" w:rsidRDefault="00F67D14">
            <w:pPr>
              <w:rPr>
                <w:rFonts w:ascii="Calibri" w:hAnsi="Calibri"/>
                <w:sz w:val="22"/>
                <w:szCs w:val="22"/>
              </w:rPr>
            </w:pPr>
            <w:r w:rsidRPr="00FC0215">
              <w:rPr>
                <w:rFonts w:ascii="Calibri" w:hAnsi="Calibri"/>
                <w:sz w:val="22"/>
                <w:szCs w:val="22"/>
              </w:rPr>
              <w:t>New Mexican ridge-nosed Rattlesnake</w:t>
            </w:r>
          </w:p>
        </w:tc>
        <w:tc>
          <w:tcPr>
            <w:tcW w:w="1149" w:type="dxa"/>
            <w:tcBorders>
              <w:top w:val="nil"/>
              <w:left w:val="nil"/>
              <w:bottom w:val="single" w:sz="4" w:space="0" w:color="000000"/>
              <w:right w:val="single" w:sz="4" w:space="0" w:color="000000"/>
            </w:tcBorders>
            <w:shd w:val="clear" w:color="auto" w:fill="FFFFFF"/>
            <w:vAlign w:val="center"/>
          </w:tcPr>
          <w:p w14:paraId="063878A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3F78E0D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1B56EAA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8" w:type="dxa"/>
            <w:tcBorders>
              <w:top w:val="nil"/>
              <w:left w:val="nil"/>
              <w:bottom w:val="single" w:sz="4" w:space="0" w:color="000000"/>
              <w:right w:val="single" w:sz="4" w:space="0" w:color="000000"/>
            </w:tcBorders>
            <w:shd w:val="clear" w:color="auto" w:fill="FFFFFF"/>
            <w:vAlign w:val="center"/>
          </w:tcPr>
          <w:p w14:paraId="7074F23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517E0BB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6B953BF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572B02B8"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2B6F3EBF"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2A2DC174" w14:textId="77777777" w:rsidR="00A32DAA" w:rsidRPr="00FC0215" w:rsidRDefault="00F67D14">
            <w:pPr>
              <w:rPr>
                <w:rFonts w:ascii="Calibri" w:hAnsi="Calibri"/>
                <w:sz w:val="22"/>
                <w:szCs w:val="22"/>
              </w:rPr>
            </w:pPr>
            <w:proofErr w:type="spellStart"/>
            <w:r w:rsidRPr="00FC0215">
              <w:rPr>
                <w:rFonts w:ascii="Calibri" w:hAnsi="Calibri"/>
                <w:i/>
                <w:sz w:val="22"/>
                <w:szCs w:val="22"/>
              </w:rPr>
              <w:t>Cyclura</w:t>
            </w:r>
            <w:proofErr w:type="spellEnd"/>
            <w:r w:rsidRPr="00FC0215">
              <w:rPr>
                <w:rFonts w:ascii="Calibri" w:hAnsi="Calibri"/>
                <w:i/>
                <w:sz w:val="22"/>
                <w:szCs w:val="22"/>
              </w:rPr>
              <w:t xml:space="preserve"> cornuta </w:t>
            </w:r>
            <w:proofErr w:type="spellStart"/>
            <w:r w:rsidRPr="00FC0215">
              <w:rPr>
                <w:rFonts w:ascii="Calibri" w:hAnsi="Calibri"/>
                <w:i/>
                <w:sz w:val="22"/>
                <w:szCs w:val="22"/>
              </w:rPr>
              <w:t>stejnegeri</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38633B29" w14:textId="77777777" w:rsidR="00A32DAA" w:rsidRPr="00FC0215" w:rsidRDefault="00F67D14">
            <w:pPr>
              <w:rPr>
                <w:rFonts w:ascii="Calibri" w:hAnsi="Calibri"/>
                <w:sz w:val="22"/>
                <w:szCs w:val="22"/>
              </w:rPr>
            </w:pPr>
            <w:r w:rsidRPr="00FC0215">
              <w:rPr>
                <w:rFonts w:ascii="Calibri" w:hAnsi="Calibri"/>
                <w:sz w:val="22"/>
                <w:szCs w:val="22"/>
              </w:rPr>
              <w:t>Mona Ground Iguana</w:t>
            </w:r>
          </w:p>
        </w:tc>
        <w:tc>
          <w:tcPr>
            <w:tcW w:w="1149" w:type="dxa"/>
            <w:tcBorders>
              <w:top w:val="nil"/>
              <w:left w:val="nil"/>
              <w:bottom w:val="single" w:sz="4" w:space="0" w:color="000000"/>
              <w:right w:val="single" w:sz="4" w:space="0" w:color="000000"/>
            </w:tcBorders>
            <w:shd w:val="clear" w:color="auto" w:fill="FFFFFF"/>
            <w:vAlign w:val="center"/>
          </w:tcPr>
          <w:p w14:paraId="51E15A5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4D53187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07DE5FC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790E1BC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2D4BA49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49F6EB4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20AD179A"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0D65975"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65C6EA05" w14:textId="77777777" w:rsidR="00A32DAA" w:rsidRPr="00FC0215" w:rsidRDefault="00F67D14">
            <w:pPr>
              <w:rPr>
                <w:rFonts w:ascii="Calibri" w:hAnsi="Calibri"/>
                <w:sz w:val="22"/>
                <w:szCs w:val="22"/>
              </w:rPr>
            </w:pPr>
            <w:proofErr w:type="spellStart"/>
            <w:r w:rsidRPr="00FC0215">
              <w:rPr>
                <w:rFonts w:ascii="Calibri" w:hAnsi="Calibri"/>
                <w:i/>
                <w:sz w:val="22"/>
                <w:szCs w:val="22"/>
              </w:rPr>
              <w:t>Drymarchon</w:t>
            </w:r>
            <w:proofErr w:type="spellEnd"/>
            <w:r w:rsidRPr="00FC0215">
              <w:rPr>
                <w:rFonts w:ascii="Calibri" w:hAnsi="Calibri"/>
                <w:i/>
                <w:sz w:val="22"/>
                <w:szCs w:val="22"/>
              </w:rPr>
              <w:t xml:space="preserve"> </w:t>
            </w:r>
            <w:proofErr w:type="spellStart"/>
            <w:r w:rsidRPr="00FC0215">
              <w:rPr>
                <w:rFonts w:ascii="Calibri" w:hAnsi="Calibri"/>
                <w:i/>
                <w:sz w:val="22"/>
                <w:szCs w:val="22"/>
              </w:rPr>
              <w:t>corais</w:t>
            </w:r>
            <w:proofErr w:type="spellEnd"/>
            <w:r w:rsidRPr="00FC0215">
              <w:rPr>
                <w:rFonts w:ascii="Calibri" w:hAnsi="Calibri"/>
                <w:i/>
                <w:sz w:val="22"/>
                <w:szCs w:val="22"/>
              </w:rPr>
              <w:t xml:space="preserve"> </w:t>
            </w:r>
            <w:proofErr w:type="spellStart"/>
            <w:r w:rsidRPr="00FC0215">
              <w:rPr>
                <w:rFonts w:ascii="Calibri" w:hAnsi="Calibri"/>
                <w:i/>
                <w:sz w:val="22"/>
                <w:szCs w:val="22"/>
              </w:rPr>
              <w:t>couperi</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1B0CAA58" w14:textId="77777777" w:rsidR="00A32DAA" w:rsidRPr="00FC0215" w:rsidRDefault="00F67D14">
            <w:pPr>
              <w:rPr>
                <w:rFonts w:ascii="Calibri" w:hAnsi="Calibri"/>
                <w:sz w:val="22"/>
                <w:szCs w:val="22"/>
              </w:rPr>
            </w:pPr>
            <w:r w:rsidRPr="00FC0215">
              <w:rPr>
                <w:rFonts w:ascii="Calibri" w:hAnsi="Calibri"/>
                <w:sz w:val="22"/>
                <w:szCs w:val="22"/>
              </w:rPr>
              <w:t>Eastern Indigo Snake</w:t>
            </w:r>
          </w:p>
        </w:tc>
        <w:tc>
          <w:tcPr>
            <w:tcW w:w="1149" w:type="dxa"/>
            <w:tcBorders>
              <w:top w:val="nil"/>
              <w:left w:val="nil"/>
              <w:bottom w:val="single" w:sz="4" w:space="0" w:color="000000"/>
              <w:right w:val="single" w:sz="4" w:space="0" w:color="000000"/>
            </w:tcBorders>
            <w:shd w:val="clear" w:color="auto" w:fill="FFFFFF"/>
            <w:vAlign w:val="center"/>
          </w:tcPr>
          <w:p w14:paraId="4FEFB45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39E6DE5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68ECED9F"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8" w:type="dxa"/>
            <w:tcBorders>
              <w:top w:val="nil"/>
              <w:left w:val="nil"/>
              <w:bottom w:val="single" w:sz="4" w:space="0" w:color="000000"/>
              <w:right w:val="single" w:sz="4" w:space="0" w:color="000000"/>
            </w:tcBorders>
            <w:shd w:val="clear" w:color="auto" w:fill="FFFFFF"/>
            <w:vAlign w:val="center"/>
          </w:tcPr>
          <w:p w14:paraId="6464DF2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0CD2A93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08B1D9EE"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2A022F1E"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F64475" w:rsidRPr="00FC0215" w14:paraId="3DDC4868"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386E6E7A" w14:textId="7AD34291" w:rsidR="00F64475" w:rsidRPr="00FC0215" w:rsidRDefault="00F64475">
            <w:pPr>
              <w:rPr>
                <w:rFonts w:ascii="Calibri" w:hAnsi="Calibri"/>
                <w:i/>
                <w:sz w:val="22"/>
                <w:szCs w:val="22"/>
              </w:rPr>
            </w:pPr>
            <w:proofErr w:type="spellStart"/>
            <w:r w:rsidRPr="00FC0215">
              <w:rPr>
                <w:rFonts w:ascii="Calibri" w:hAnsi="Calibri"/>
                <w:i/>
                <w:sz w:val="22"/>
                <w:szCs w:val="22"/>
              </w:rPr>
              <w:t>Emoia</w:t>
            </w:r>
            <w:proofErr w:type="spellEnd"/>
            <w:r w:rsidRPr="00FC0215">
              <w:rPr>
                <w:rFonts w:ascii="Calibri" w:hAnsi="Calibri"/>
                <w:i/>
                <w:sz w:val="22"/>
                <w:szCs w:val="22"/>
              </w:rPr>
              <w:t xml:space="preserve"> </w:t>
            </w:r>
            <w:proofErr w:type="spellStart"/>
            <w:r w:rsidRPr="00FC0215">
              <w:rPr>
                <w:rFonts w:ascii="Calibri" w:hAnsi="Calibri"/>
                <w:i/>
                <w:sz w:val="22"/>
                <w:szCs w:val="22"/>
              </w:rPr>
              <w:t>slevini</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7F9122CC" w14:textId="03757A8B" w:rsidR="00F64475" w:rsidRPr="00FC0215" w:rsidRDefault="00F64475">
            <w:pPr>
              <w:rPr>
                <w:rFonts w:ascii="Calibri" w:hAnsi="Calibri"/>
                <w:sz w:val="22"/>
                <w:szCs w:val="22"/>
              </w:rPr>
            </w:pPr>
            <w:proofErr w:type="spellStart"/>
            <w:r w:rsidRPr="00FC0215">
              <w:rPr>
                <w:rFonts w:ascii="Calibri" w:hAnsi="Calibri"/>
                <w:sz w:val="22"/>
                <w:szCs w:val="22"/>
              </w:rPr>
              <w:t>Slevin’s</w:t>
            </w:r>
            <w:proofErr w:type="spellEnd"/>
            <w:r w:rsidRPr="00FC0215">
              <w:rPr>
                <w:rFonts w:ascii="Calibri" w:hAnsi="Calibri"/>
                <w:sz w:val="22"/>
                <w:szCs w:val="22"/>
              </w:rPr>
              <w:t xml:space="preserve"> skink</w:t>
            </w:r>
          </w:p>
        </w:tc>
        <w:tc>
          <w:tcPr>
            <w:tcW w:w="1149" w:type="dxa"/>
            <w:tcBorders>
              <w:top w:val="nil"/>
              <w:left w:val="nil"/>
              <w:bottom w:val="single" w:sz="4" w:space="0" w:color="000000"/>
              <w:right w:val="single" w:sz="4" w:space="0" w:color="000000"/>
            </w:tcBorders>
            <w:shd w:val="clear" w:color="auto" w:fill="FFFFFF"/>
            <w:vAlign w:val="center"/>
          </w:tcPr>
          <w:p w14:paraId="7DF0DC33" w14:textId="68475A60" w:rsidR="00F64475" w:rsidRPr="00FC0215" w:rsidRDefault="00F64475">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1C3C868B" w14:textId="75815B76" w:rsidR="00F64475" w:rsidRPr="00FC0215" w:rsidRDefault="00F64475">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59023944" w14:textId="410FA8E2" w:rsidR="00F64475" w:rsidRPr="00FC0215" w:rsidRDefault="00F64475">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455BDD70" w14:textId="27F5D0D3" w:rsidR="00F64475" w:rsidRPr="00FC0215" w:rsidRDefault="00F64475">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704AF590" w14:textId="6E8CE6D5" w:rsidR="00F64475" w:rsidRPr="00FC0215" w:rsidRDefault="00F64475">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06BB9A64" w14:textId="1AB96021" w:rsidR="00F64475" w:rsidRPr="00FC0215" w:rsidRDefault="00F64475">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661E9237" w14:textId="616F9A0A" w:rsidR="00F64475" w:rsidRPr="00FC0215" w:rsidRDefault="00F64475">
            <w:pPr>
              <w:jc w:val="center"/>
              <w:rPr>
                <w:rFonts w:ascii="Calibri" w:hAnsi="Calibri"/>
                <w:sz w:val="22"/>
                <w:szCs w:val="22"/>
              </w:rPr>
            </w:pPr>
            <w:r w:rsidRPr="00FC0215">
              <w:rPr>
                <w:rFonts w:ascii="Calibri" w:hAnsi="Calibri"/>
                <w:sz w:val="22"/>
                <w:szCs w:val="22"/>
              </w:rPr>
              <w:t>No</w:t>
            </w:r>
          </w:p>
        </w:tc>
      </w:tr>
      <w:tr w:rsidR="00A32DAA" w:rsidRPr="00FC0215" w14:paraId="0A0365C6"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2A32A2E4"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inornatus</w:t>
            </w:r>
          </w:p>
        </w:tc>
        <w:tc>
          <w:tcPr>
            <w:tcW w:w="3032" w:type="dxa"/>
            <w:tcBorders>
              <w:top w:val="nil"/>
              <w:left w:val="nil"/>
              <w:bottom w:val="single" w:sz="4" w:space="0" w:color="000000"/>
              <w:right w:val="single" w:sz="4" w:space="0" w:color="000000"/>
            </w:tcBorders>
            <w:shd w:val="clear" w:color="auto" w:fill="FFFFFF"/>
            <w:vAlign w:val="center"/>
          </w:tcPr>
          <w:p w14:paraId="739FBFF2" w14:textId="77777777" w:rsidR="00A32DAA" w:rsidRPr="00FC0215" w:rsidRDefault="00F67D14">
            <w:pPr>
              <w:rPr>
                <w:rFonts w:ascii="Calibri" w:hAnsi="Calibri"/>
                <w:sz w:val="22"/>
                <w:szCs w:val="22"/>
              </w:rPr>
            </w:pPr>
            <w:r w:rsidRPr="00FC0215">
              <w:rPr>
                <w:rFonts w:ascii="Calibri" w:hAnsi="Calibri"/>
                <w:sz w:val="22"/>
                <w:szCs w:val="22"/>
              </w:rPr>
              <w:t>Puerto Rican Boa</w:t>
            </w:r>
          </w:p>
        </w:tc>
        <w:tc>
          <w:tcPr>
            <w:tcW w:w="1149" w:type="dxa"/>
            <w:tcBorders>
              <w:top w:val="nil"/>
              <w:left w:val="nil"/>
              <w:bottom w:val="single" w:sz="4" w:space="0" w:color="000000"/>
              <w:right w:val="single" w:sz="4" w:space="0" w:color="000000"/>
            </w:tcBorders>
            <w:shd w:val="clear" w:color="auto" w:fill="FFFFFF"/>
            <w:vAlign w:val="center"/>
          </w:tcPr>
          <w:p w14:paraId="52938CD1"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018E08F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40FAB9CE"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8" w:type="dxa"/>
            <w:tcBorders>
              <w:top w:val="nil"/>
              <w:left w:val="nil"/>
              <w:bottom w:val="single" w:sz="4" w:space="0" w:color="000000"/>
              <w:right w:val="single" w:sz="4" w:space="0" w:color="000000"/>
            </w:tcBorders>
            <w:shd w:val="clear" w:color="auto" w:fill="FFFFFF"/>
            <w:vAlign w:val="center"/>
          </w:tcPr>
          <w:p w14:paraId="6DB6F80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1F55912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30ADC3E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15416D1B"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4F4260E2"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3F6422EA"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granti</w:t>
            </w:r>
          </w:p>
        </w:tc>
        <w:tc>
          <w:tcPr>
            <w:tcW w:w="3032" w:type="dxa"/>
            <w:tcBorders>
              <w:top w:val="nil"/>
              <w:left w:val="nil"/>
              <w:bottom w:val="single" w:sz="4" w:space="0" w:color="000000"/>
              <w:right w:val="single" w:sz="4" w:space="0" w:color="000000"/>
            </w:tcBorders>
            <w:shd w:val="clear" w:color="auto" w:fill="FFFFFF"/>
            <w:vAlign w:val="center"/>
          </w:tcPr>
          <w:p w14:paraId="7F9C3782" w14:textId="77777777" w:rsidR="00A32DAA" w:rsidRPr="00FC0215" w:rsidRDefault="00F67D14">
            <w:pPr>
              <w:rPr>
                <w:rFonts w:ascii="Calibri" w:hAnsi="Calibri"/>
                <w:sz w:val="22"/>
                <w:szCs w:val="22"/>
              </w:rPr>
            </w:pPr>
            <w:r w:rsidRPr="00FC0215">
              <w:rPr>
                <w:rFonts w:ascii="Calibri" w:hAnsi="Calibri"/>
                <w:sz w:val="22"/>
                <w:szCs w:val="22"/>
              </w:rPr>
              <w:t>Virgin Islands Tree Boa</w:t>
            </w:r>
          </w:p>
        </w:tc>
        <w:tc>
          <w:tcPr>
            <w:tcW w:w="1149" w:type="dxa"/>
            <w:tcBorders>
              <w:top w:val="nil"/>
              <w:left w:val="nil"/>
              <w:bottom w:val="single" w:sz="4" w:space="0" w:color="000000"/>
              <w:right w:val="single" w:sz="4" w:space="0" w:color="000000"/>
            </w:tcBorders>
            <w:shd w:val="clear" w:color="auto" w:fill="FFFFFF"/>
            <w:vAlign w:val="center"/>
          </w:tcPr>
          <w:p w14:paraId="270A618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544C2FB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09CF57C0"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8" w:type="dxa"/>
            <w:tcBorders>
              <w:top w:val="nil"/>
              <w:left w:val="nil"/>
              <w:bottom w:val="single" w:sz="4" w:space="0" w:color="000000"/>
              <w:right w:val="single" w:sz="4" w:space="0" w:color="000000"/>
            </w:tcBorders>
            <w:shd w:val="clear" w:color="auto" w:fill="FFFFFF"/>
            <w:vAlign w:val="center"/>
          </w:tcPr>
          <w:p w14:paraId="7266132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50FA888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365575F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079A8DE6"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3DD1C13"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408B9E03"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47399FBF" w14:textId="77777777" w:rsidR="00A32DAA" w:rsidRPr="00FC0215" w:rsidRDefault="00F67D14">
            <w:pPr>
              <w:rPr>
                <w:rFonts w:ascii="Calibri" w:hAnsi="Calibri"/>
                <w:sz w:val="22"/>
                <w:szCs w:val="22"/>
              </w:rPr>
            </w:pPr>
            <w:r w:rsidRPr="00FC0215">
              <w:rPr>
                <w:rFonts w:ascii="Calibri" w:hAnsi="Calibri"/>
                <w:sz w:val="22"/>
                <w:szCs w:val="22"/>
              </w:rPr>
              <w:t>Mona Boa</w:t>
            </w:r>
          </w:p>
        </w:tc>
        <w:tc>
          <w:tcPr>
            <w:tcW w:w="1149" w:type="dxa"/>
            <w:tcBorders>
              <w:top w:val="nil"/>
              <w:left w:val="nil"/>
              <w:bottom w:val="single" w:sz="4" w:space="0" w:color="000000"/>
              <w:right w:val="single" w:sz="4" w:space="0" w:color="000000"/>
            </w:tcBorders>
            <w:shd w:val="clear" w:color="auto" w:fill="FFFFFF"/>
            <w:vAlign w:val="center"/>
          </w:tcPr>
          <w:p w14:paraId="08B2473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3A63DBB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23F1765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8" w:type="dxa"/>
            <w:tcBorders>
              <w:top w:val="nil"/>
              <w:left w:val="nil"/>
              <w:bottom w:val="single" w:sz="4" w:space="0" w:color="000000"/>
              <w:right w:val="single" w:sz="4" w:space="0" w:color="000000"/>
            </w:tcBorders>
            <w:shd w:val="clear" w:color="auto" w:fill="FFFFFF"/>
            <w:vAlign w:val="center"/>
          </w:tcPr>
          <w:p w14:paraId="0155C68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52AE7B4A"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0ABCB9F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05366C15"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B1DA9A2"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248AD275" w14:textId="77777777" w:rsidR="00A32DAA" w:rsidRPr="00FC0215" w:rsidRDefault="00F67D14">
            <w:pPr>
              <w:rPr>
                <w:rFonts w:ascii="Calibri" w:hAnsi="Calibri"/>
                <w:sz w:val="22"/>
                <w:szCs w:val="22"/>
              </w:rPr>
            </w:pPr>
            <w:r w:rsidRPr="00FC0215">
              <w:rPr>
                <w:rFonts w:ascii="Calibri" w:hAnsi="Calibri"/>
                <w:i/>
                <w:sz w:val="22"/>
                <w:szCs w:val="22"/>
              </w:rPr>
              <w:t>Eumeces egregius lividus</w:t>
            </w:r>
          </w:p>
        </w:tc>
        <w:tc>
          <w:tcPr>
            <w:tcW w:w="3032" w:type="dxa"/>
            <w:tcBorders>
              <w:top w:val="nil"/>
              <w:left w:val="nil"/>
              <w:bottom w:val="single" w:sz="4" w:space="0" w:color="000000"/>
              <w:right w:val="single" w:sz="4" w:space="0" w:color="000000"/>
            </w:tcBorders>
            <w:shd w:val="clear" w:color="auto" w:fill="FFFFFF"/>
            <w:vAlign w:val="center"/>
          </w:tcPr>
          <w:p w14:paraId="7CB885E7" w14:textId="77777777" w:rsidR="00A32DAA" w:rsidRPr="00FC0215" w:rsidRDefault="00F67D14">
            <w:pPr>
              <w:rPr>
                <w:rFonts w:ascii="Calibri" w:hAnsi="Calibri"/>
                <w:sz w:val="22"/>
                <w:szCs w:val="22"/>
              </w:rPr>
            </w:pPr>
            <w:proofErr w:type="spellStart"/>
            <w:r w:rsidRPr="00FC0215">
              <w:rPr>
                <w:rFonts w:ascii="Calibri" w:hAnsi="Calibri"/>
                <w:sz w:val="22"/>
                <w:szCs w:val="22"/>
              </w:rPr>
              <w:t>Bluetail</w:t>
            </w:r>
            <w:proofErr w:type="spellEnd"/>
            <w:r w:rsidRPr="00FC0215">
              <w:rPr>
                <w:rFonts w:ascii="Calibri" w:hAnsi="Calibri"/>
                <w:sz w:val="22"/>
                <w:szCs w:val="22"/>
              </w:rPr>
              <w:t xml:space="preserve"> Mole Skink</w:t>
            </w:r>
          </w:p>
        </w:tc>
        <w:tc>
          <w:tcPr>
            <w:tcW w:w="1149" w:type="dxa"/>
            <w:tcBorders>
              <w:top w:val="nil"/>
              <w:left w:val="nil"/>
              <w:bottom w:val="single" w:sz="4" w:space="0" w:color="000000"/>
              <w:right w:val="single" w:sz="4" w:space="0" w:color="000000"/>
            </w:tcBorders>
            <w:shd w:val="clear" w:color="auto" w:fill="FFFFFF"/>
            <w:vAlign w:val="center"/>
          </w:tcPr>
          <w:p w14:paraId="4DF5DFFC"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6C9EA42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1D0B812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5D67402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5D145FA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71A724F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344235F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BDABF76"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6C01A8AE" w14:textId="77777777" w:rsidR="00A32DAA" w:rsidRPr="00FC0215" w:rsidRDefault="00F67D14">
            <w:pPr>
              <w:rPr>
                <w:rFonts w:ascii="Calibri" w:hAnsi="Calibri"/>
                <w:sz w:val="22"/>
                <w:szCs w:val="22"/>
              </w:rPr>
            </w:pPr>
            <w:r w:rsidRPr="00FC0215">
              <w:rPr>
                <w:rFonts w:ascii="Calibri" w:hAnsi="Calibri"/>
                <w:i/>
                <w:sz w:val="22"/>
                <w:szCs w:val="22"/>
              </w:rPr>
              <w:t xml:space="preserve">Gambelia </w:t>
            </w:r>
            <w:proofErr w:type="spellStart"/>
            <w:r w:rsidRPr="00FC0215">
              <w:rPr>
                <w:rFonts w:ascii="Calibri" w:hAnsi="Calibri"/>
                <w:i/>
                <w:sz w:val="22"/>
                <w:szCs w:val="22"/>
              </w:rPr>
              <w:t>silus</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16B10CBB" w14:textId="77777777" w:rsidR="00A32DAA" w:rsidRPr="00FC0215" w:rsidRDefault="00F67D14">
            <w:pPr>
              <w:rPr>
                <w:rFonts w:ascii="Calibri" w:hAnsi="Calibri"/>
                <w:sz w:val="22"/>
                <w:szCs w:val="22"/>
              </w:rPr>
            </w:pPr>
            <w:r w:rsidRPr="00FC0215">
              <w:rPr>
                <w:rFonts w:ascii="Calibri" w:hAnsi="Calibri"/>
                <w:sz w:val="22"/>
                <w:szCs w:val="22"/>
              </w:rPr>
              <w:t>Blunt-nosed Leopard Lizard</w:t>
            </w:r>
          </w:p>
        </w:tc>
        <w:tc>
          <w:tcPr>
            <w:tcW w:w="1149" w:type="dxa"/>
            <w:tcBorders>
              <w:top w:val="nil"/>
              <w:left w:val="nil"/>
              <w:bottom w:val="single" w:sz="4" w:space="0" w:color="000000"/>
              <w:right w:val="single" w:sz="4" w:space="0" w:color="000000"/>
            </w:tcBorders>
            <w:shd w:val="clear" w:color="auto" w:fill="FFFFFF"/>
            <w:vAlign w:val="center"/>
          </w:tcPr>
          <w:p w14:paraId="21421C9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0050226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1D4496D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6B5AC21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13D5DA3C"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0E21E17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44D3C935"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24A23D52"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61EFD719" w14:textId="77777777" w:rsidR="00A32DAA" w:rsidRPr="00FC0215" w:rsidRDefault="00F67D14">
            <w:pPr>
              <w:rPr>
                <w:rFonts w:ascii="Calibri" w:hAnsi="Calibri"/>
                <w:sz w:val="22"/>
                <w:szCs w:val="22"/>
              </w:rPr>
            </w:pPr>
            <w:r w:rsidRPr="00FC0215">
              <w:rPr>
                <w:rFonts w:ascii="Calibri" w:hAnsi="Calibri"/>
                <w:i/>
                <w:sz w:val="22"/>
                <w:szCs w:val="22"/>
              </w:rPr>
              <w:t xml:space="preserve">Gopherus </w:t>
            </w:r>
            <w:proofErr w:type="spellStart"/>
            <w:r w:rsidRPr="00FC0215">
              <w:rPr>
                <w:rFonts w:ascii="Calibri" w:hAnsi="Calibri"/>
                <w:i/>
                <w:sz w:val="22"/>
                <w:szCs w:val="22"/>
              </w:rPr>
              <w:t>agassizii</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491BD3FD" w14:textId="77777777" w:rsidR="00A32DAA" w:rsidRPr="00FC0215" w:rsidRDefault="00F67D14">
            <w:pPr>
              <w:rPr>
                <w:rFonts w:ascii="Calibri" w:hAnsi="Calibri"/>
                <w:sz w:val="22"/>
                <w:szCs w:val="22"/>
              </w:rPr>
            </w:pPr>
            <w:r w:rsidRPr="00FC0215">
              <w:rPr>
                <w:rFonts w:ascii="Calibri" w:hAnsi="Calibri"/>
                <w:sz w:val="22"/>
                <w:szCs w:val="22"/>
              </w:rPr>
              <w:t>Desert Tortoise (except AZ south and east of Colorado River)</w:t>
            </w:r>
          </w:p>
        </w:tc>
        <w:tc>
          <w:tcPr>
            <w:tcW w:w="1149" w:type="dxa"/>
            <w:tcBorders>
              <w:top w:val="nil"/>
              <w:left w:val="nil"/>
              <w:bottom w:val="single" w:sz="4" w:space="0" w:color="000000"/>
              <w:right w:val="single" w:sz="4" w:space="0" w:color="000000"/>
            </w:tcBorders>
            <w:shd w:val="clear" w:color="auto" w:fill="FFFFFF"/>
            <w:vAlign w:val="center"/>
          </w:tcPr>
          <w:p w14:paraId="4BA07F0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6737165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476235F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1DBE384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2582B27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22049C6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25F0DED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44D6AE4"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4F398DDD"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3032" w:type="dxa"/>
            <w:tcBorders>
              <w:top w:val="nil"/>
              <w:left w:val="nil"/>
              <w:bottom w:val="single" w:sz="4" w:space="0" w:color="000000"/>
              <w:right w:val="single" w:sz="4" w:space="0" w:color="000000"/>
            </w:tcBorders>
            <w:shd w:val="clear" w:color="auto" w:fill="FFFFFF"/>
            <w:vAlign w:val="center"/>
          </w:tcPr>
          <w:p w14:paraId="6E042C2D" w14:textId="77777777" w:rsidR="00A32DAA" w:rsidRPr="00FC0215" w:rsidRDefault="00F67D14">
            <w:pPr>
              <w:rPr>
                <w:rFonts w:ascii="Calibri" w:hAnsi="Calibri"/>
                <w:sz w:val="22"/>
                <w:szCs w:val="22"/>
              </w:rPr>
            </w:pPr>
            <w:r w:rsidRPr="00FC0215">
              <w:rPr>
                <w:rFonts w:ascii="Calibri" w:hAnsi="Calibri"/>
                <w:sz w:val="22"/>
                <w:szCs w:val="22"/>
              </w:rPr>
              <w:t>Gopher Tortoise (west of Mobile and Tombigbee Rivers in AL, MS, and LA)</w:t>
            </w:r>
          </w:p>
        </w:tc>
        <w:tc>
          <w:tcPr>
            <w:tcW w:w="1149" w:type="dxa"/>
            <w:tcBorders>
              <w:top w:val="nil"/>
              <w:left w:val="nil"/>
              <w:bottom w:val="single" w:sz="4" w:space="0" w:color="000000"/>
              <w:right w:val="single" w:sz="4" w:space="0" w:color="000000"/>
            </w:tcBorders>
            <w:shd w:val="clear" w:color="auto" w:fill="FFFFFF"/>
            <w:vAlign w:val="center"/>
          </w:tcPr>
          <w:p w14:paraId="311FB2D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281C723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665683D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200CC37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24B3AFC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1C6C4A2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0166801C"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3112B20"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390A99ED"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3032" w:type="dxa"/>
            <w:tcBorders>
              <w:top w:val="nil"/>
              <w:left w:val="nil"/>
              <w:bottom w:val="single" w:sz="4" w:space="0" w:color="000000"/>
              <w:right w:val="single" w:sz="4" w:space="0" w:color="000000"/>
            </w:tcBorders>
            <w:shd w:val="clear" w:color="auto" w:fill="FFFFFF"/>
            <w:vAlign w:val="center"/>
          </w:tcPr>
          <w:p w14:paraId="66BFEA05" w14:textId="77777777" w:rsidR="00A32DAA" w:rsidRPr="00FC0215" w:rsidRDefault="00F67D14">
            <w:pPr>
              <w:rPr>
                <w:rFonts w:ascii="Calibri" w:hAnsi="Calibri"/>
                <w:sz w:val="22"/>
                <w:szCs w:val="22"/>
              </w:rPr>
            </w:pPr>
            <w:r w:rsidRPr="00FC0215">
              <w:rPr>
                <w:rFonts w:ascii="Calibri" w:hAnsi="Calibri"/>
                <w:sz w:val="22"/>
                <w:szCs w:val="22"/>
              </w:rPr>
              <w:t>Gopher Tortoise (Eastern)</w:t>
            </w:r>
          </w:p>
        </w:tc>
        <w:tc>
          <w:tcPr>
            <w:tcW w:w="1149" w:type="dxa"/>
            <w:tcBorders>
              <w:top w:val="nil"/>
              <w:left w:val="nil"/>
              <w:bottom w:val="single" w:sz="4" w:space="0" w:color="000000"/>
              <w:right w:val="single" w:sz="4" w:space="0" w:color="000000"/>
            </w:tcBorders>
            <w:shd w:val="clear" w:color="auto" w:fill="FFFFFF"/>
            <w:vAlign w:val="center"/>
          </w:tcPr>
          <w:p w14:paraId="6B81A23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673A425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410F324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7F09D77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379BD71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70980FC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14A257D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67FB157"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34B037CD"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flavimaculata</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675990C2" w14:textId="77777777" w:rsidR="00A32DAA" w:rsidRPr="00FC0215" w:rsidRDefault="00F67D14">
            <w:pPr>
              <w:rPr>
                <w:rFonts w:ascii="Calibri" w:hAnsi="Calibri"/>
                <w:sz w:val="22"/>
                <w:szCs w:val="22"/>
              </w:rPr>
            </w:pPr>
            <w:r w:rsidRPr="00FC0215">
              <w:rPr>
                <w:rFonts w:ascii="Calibri" w:hAnsi="Calibri"/>
                <w:sz w:val="22"/>
                <w:szCs w:val="22"/>
              </w:rPr>
              <w:t>Yellow-blotched Map Turtle</w:t>
            </w:r>
          </w:p>
        </w:tc>
        <w:tc>
          <w:tcPr>
            <w:tcW w:w="1149" w:type="dxa"/>
            <w:tcBorders>
              <w:top w:val="nil"/>
              <w:left w:val="nil"/>
              <w:bottom w:val="single" w:sz="4" w:space="0" w:color="000000"/>
              <w:right w:val="single" w:sz="4" w:space="0" w:color="000000"/>
            </w:tcBorders>
            <w:shd w:val="clear" w:color="auto" w:fill="FFFFFF"/>
            <w:vAlign w:val="center"/>
          </w:tcPr>
          <w:p w14:paraId="721341C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67CF97A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21F9E79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0B356FD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1C10F7A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51F9AC5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72565ECC"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E2603A0"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1BC352EA"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oculifera</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2F509BAC" w14:textId="77777777" w:rsidR="00A32DAA" w:rsidRPr="00FC0215" w:rsidRDefault="00F67D14">
            <w:pPr>
              <w:rPr>
                <w:rFonts w:ascii="Calibri" w:hAnsi="Calibri"/>
                <w:sz w:val="22"/>
                <w:szCs w:val="22"/>
              </w:rPr>
            </w:pPr>
            <w:r w:rsidRPr="00FC0215">
              <w:rPr>
                <w:rFonts w:ascii="Calibri" w:hAnsi="Calibri"/>
                <w:sz w:val="22"/>
                <w:szCs w:val="22"/>
              </w:rPr>
              <w:t>Ringed Map Turtle</w:t>
            </w:r>
          </w:p>
        </w:tc>
        <w:tc>
          <w:tcPr>
            <w:tcW w:w="1149" w:type="dxa"/>
            <w:tcBorders>
              <w:top w:val="nil"/>
              <w:left w:val="nil"/>
              <w:bottom w:val="single" w:sz="4" w:space="0" w:color="000000"/>
              <w:right w:val="single" w:sz="4" w:space="0" w:color="000000"/>
            </w:tcBorders>
            <w:shd w:val="clear" w:color="auto" w:fill="FFFFFF"/>
            <w:vAlign w:val="center"/>
          </w:tcPr>
          <w:p w14:paraId="4270E5F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0032C4FE"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72" w:type="dxa"/>
            <w:tcBorders>
              <w:top w:val="nil"/>
              <w:left w:val="nil"/>
              <w:bottom w:val="single" w:sz="4" w:space="0" w:color="000000"/>
              <w:right w:val="single" w:sz="4" w:space="0" w:color="000000"/>
            </w:tcBorders>
            <w:shd w:val="clear" w:color="auto" w:fill="FFFFFF"/>
            <w:vAlign w:val="center"/>
          </w:tcPr>
          <w:p w14:paraId="36BC07B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668096E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6E28FBB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354DB4B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011A6F21"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CD7FC8A"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43660BA2" w14:textId="77777777" w:rsidR="00A32DAA" w:rsidRPr="00FC0215" w:rsidRDefault="00F67D14">
            <w:pPr>
              <w:rPr>
                <w:rFonts w:ascii="Calibri" w:hAnsi="Calibri"/>
                <w:sz w:val="22"/>
                <w:szCs w:val="22"/>
              </w:rPr>
            </w:pPr>
            <w:r w:rsidRPr="00FC0215">
              <w:rPr>
                <w:rFonts w:ascii="Calibri" w:hAnsi="Calibri"/>
                <w:i/>
                <w:sz w:val="22"/>
                <w:szCs w:val="22"/>
              </w:rPr>
              <w:t xml:space="preserve">Kinosternon </w:t>
            </w:r>
            <w:proofErr w:type="spellStart"/>
            <w:r w:rsidRPr="00FC0215">
              <w:rPr>
                <w:rFonts w:ascii="Calibri" w:hAnsi="Calibri"/>
                <w:i/>
                <w:sz w:val="22"/>
                <w:szCs w:val="22"/>
              </w:rPr>
              <w:t>sonoriense</w:t>
            </w:r>
            <w:proofErr w:type="spellEnd"/>
            <w:r w:rsidRPr="00FC0215">
              <w:rPr>
                <w:rFonts w:ascii="Calibri" w:hAnsi="Calibri"/>
                <w:i/>
                <w:sz w:val="22"/>
                <w:szCs w:val="22"/>
              </w:rPr>
              <w:t xml:space="preserve"> </w:t>
            </w:r>
            <w:proofErr w:type="spellStart"/>
            <w:r w:rsidRPr="00FC0215">
              <w:rPr>
                <w:rFonts w:ascii="Calibri" w:hAnsi="Calibri"/>
                <w:i/>
                <w:sz w:val="22"/>
                <w:szCs w:val="22"/>
              </w:rPr>
              <w:t>longifemorale</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3CD92AA1" w14:textId="77777777" w:rsidR="00A32DAA" w:rsidRPr="00FC0215" w:rsidRDefault="00F67D14">
            <w:pPr>
              <w:rPr>
                <w:rFonts w:ascii="Calibri" w:hAnsi="Calibri"/>
                <w:sz w:val="22"/>
                <w:szCs w:val="22"/>
              </w:rPr>
            </w:pPr>
            <w:proofErr w:type="spellStart"/>
            <w:r w:rsidRPr="00FC0215">
              <w:rPr>
                <w:rFonts w:ascii="Calibri" w:hAnsi="Calibri"/>
                <w:sz w:val="22"/>
                <w:szCs w:val="22"/>
              </w:rPr>
              <w:t>Sonoyta</w:t>
            </w:r>
            <w:proofErr w:type="spellEnd"/>
            <w:r w:rsidRPr="00FC0215">
              <w:rPr>
                <w:rFonts w:ascii="Calibri" w:hAnsi="Calibri"/>
                <w:sz w:val="22"/>
                <w:szCs w:val="22"/>
              </w:rPr>
              <w:t xml:space="preserve"> mud turtle</w:t>
            </w:r>
          </w:p>
        </w:tc>
        <w:tc>
          <w:tcPr>
            <w:tcW w:w="1149" w:type="dxa"/>
            <w:tcBorders>
              <w:top w:val="nil"/>
              <w:left w:val="nil"/>
              <w:bottom w:val="single" w:sz="4" w:space="0" w:color="000000"/>
              <w:right w:val="single" w:sz="4" w:space="0" w:color="000000"/>
            </w:tcBorders>
            <w:shd w:val="clear" w:color="auto" w:fill="FFFFFF"/>
            <w:vAlign w:val="center"/>
          </w:tcPr>
          <w:p w14:paraId="7245481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66EB7FE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7395DFB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57B518F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598ADA3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3EE3970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3C25AFD9"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CE8B84D"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54FFF267" w14:textId="77777777" w:rsidR="00A32DAA" w:rsidRPr="00FC0215" w:rsidRDefault="00F67D14">
            <w:pPr>
              <w:rPr>
                <w:rFonts w:ascii="Calibri" w:hAnsi="Calibri"/>
                <w:sz w:val="22"/>
                <w:szCs w:val="22"/>
              </w:rPr>
            </w:pPr>
            <w:proofErr w:type="spellStart"/>
            <w:r w:rsidRPr="00FC0215">
              <w:rPr>
                <w:rFonts w:ascii="Calibri" w:hAnsi="Calibri"/>
                <w:i/>
                <w:sz w:val="22"/>
                <w:szCs w:val="22"/>
              </w:rPr>
              <w:t>Masticophis</w:t>
            </w:r>
            <w:proofErr w:type="spellEnd"/>
            <w:r w:rsidRPr="00FC0215">
              <w:rPr>
                <w:rFonts w:ascii="Calibri" w:hAnsi="Calibri"/>
                <w:i/>
                <w:sz w:val="22"/>
                <w:szCs w:val="22"/>
              </w:rPr>
              <w:t xml:space="preserve"> lateralis </w:t>
            </w:r>
            <w:proofErr w:type="spellStart"/>
            <w:r w:rsidRPr="00FC0215">
              <w:rPr>
                <w:rFonts w:ascii="Calibri" w:hAnsi="Calibri"/>
                <w:i/>
                <w:sz w:val="22"/>
                <w:szCs w:val="22"/>
              </w:rPr>
              <w:t>euryxanthus</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7A034310" w14:textId="77777777" w:rsidR="00A32DAA" w:rsidRPr="00FC0215" w:rsidRDefault="00F67D14">
            <w:pPr>
              <w:rPr>
                <w:rFonts w:ascii="Calibri" w:hAnsi="Calibri"/>
                <w:sz w:val="22"/>
                <w:szCs w:val="22"/>
              </w:rPr>
            </w:pPr>
            <w:r w:rsidRPr="00FC0215">
              <w:rPr>
                <w:rFonts w:ascii="Calibri" w:hAnsi="Calibri"/>
                <w:sz w:val="22"/>
                <w:szCs w:val="22"/>
              </w:rPr>
              <w:t xml:space="preserve">Alameda </w:t>
            </w:r>
            <w:proofErr w:type="spellStart"/>
            <w:r w:rsidRPr="00FC0215">
              <w:rPr>
                <w:rFonts w:ascii="Calibri" w:hAnsi="Calibri"/>
                <w:sz w:val="22"/>
                <w:szCs w:val="22"/>
              </w:rPr>
              <w:t>Whipsnake</w:t>
            </w:r>
            <w:proofErr w:type="spellEnd"/>
          </w:p>
        </w:tc>
        <w:tc>
          <w:tcPr>
            <w:tcW w:w="1149" w:type="dxa"/>
            <w:tcBorders>
              <w:top w:val="nil"/>
              <w:left w:val="nil"/>
              <w:bottom w:val="single" w:sz="4" w:space="0" w:color="000000"/>
              <w:right w:val="single" w:sz="4" w:space="0" w:color="000000"/>
            </w:tcBorders>
            <w:shd w:val="clear" w:color="auto" w:fill="FFFFFF"/>
            <w:vAlign w:val="center"/>
          </w:tcPr>
          <w:p w14:paraId="6A30C15C"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6B76CCB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4797C68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8" w:type="dxa"/>
            <w:tcBorders>
              <w:top w:val="nil"/>
              <w:left w:val="nil"/>
              <w:bottom w:val="single" w:sz="4" w:space="0" w:color="000000"/>
              <w:right w:val="single" w:sz="4" w:space="0" w:color="000000"/>
            </w:tcBorders>
            <w:shd w:val="clear" w:color="auto" w:fill="FFFFFF"/>
            <w:vAlign w:val="center"/>
          </w:tcPr>
          <w:p w14:paraId="24A8A25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74685691"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61CDE1A6"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32568994"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A642F1B"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46F32B07" w14:textId="77777777" w:rsidR="00A32DAA" w:rsidRPr="00FC0215" w:rsidRDefault="00F67D14">
            <w:pPr>
              <w:rPr>
                <w:rFonts w:ascii="Calibri" w:hAnsi="Calibri"/>
                <w:sz w:val="22"/>
                <w:szCs w:val="22"/>
              </w:rPr>
            </w:pPr>
            <w:proofErr w:type="spellStart"/>
            <w:r w:rsidRPr="00FC0215">
              <w:rPr>
                <w:rFonts w:ascii="Calibri" w:hAnsi="Calibri"/>
                <w:i/>
                <w:sz w:val="22"/>
                <w:szCs w:val="22"/>
              </w:rPr>
              <w:t>Neoseps</w:t>
            </w:r>
            <w:proofErr w:type="spellEnd"/>
            <w:r w:rsidRPr="00FC0215">
              <w:rPr>
                <w:rFonts w:ascii="Calibri" w:hAnsi="Calibri"/>
                <w:i/>
                <w:sz w:val="22"/>
                <w:szCs w:val="22"/>
              </w:rPr>
              <w:t xml:space="preserve"> reynoldsi</w:t>
            </w:r>
          </w:p>
        </w:tc>
        <w:tc>
          <w:tcPr>
            <w:tcW w:w="3032" w:type="dxa"/>
            <w:tcBorders>
              <w:top w:val="nil"/>
              <w:left w:val="nil"/>
              <w:bottom w:val="single" w:sz="4" w:space="0" w:color="000000"/>
              <w:right w:val="single" w:sz="4" w:space="0" w:color="000000"/>
            </w:tcBorders>
            <w:shd w:val="clear" w:color="auto" w:fill="FFFFFF"/>
            <w:vAlign w:val="center"/>
          </w:tcPr>
          <w:p w14:paraId="79C68933" w14:textId="77777777" w:rsidR="00A32DAA" w:rsidRPr="00FC0215" w:rsidRDefault="00F67D14">
            <w:pPr>
              <w:rPr>
                <w:rFonts w:ascii="Calibri" w:hAnsi="Calibri"/>
                <w:sz w:val="22"/>
                <w:szCs w:val="22"/>
              </w:rPr>
            </w:pPr>
            <w:r w:rsidRPr="00FC0215">
              <w:rPr>
                <w:rFonts w:ascii="Calibri" w:hAnsi="Calibri"/>
                <w:sz w:val="22"/>
                <w:szCs w:val="22"/>
              </w:rPr>
              <w:t>Sand Skink</w:t>
            </w:r>
          </w:p>
        </w:tc>
        <w:tc>
          <w:tcPr>
            <w:tcW w:w="1149" w:type="dxa"/>
            <w:tcBorders>
              <w:top w:val="nil"/>
              <w:left w:val="nil"/>
              <w:bottom w:val="single" w:sz="4" w:space="0" w:color="000000"/>
              <w:right w:val="single" w:sz="4" w:space="0" w:color="000000"/>
            </w:tcBorders>
            <w:shd w:val="clear" w:color="auto" w:fill="FFFFFF"/>
            <w:vAlign w:val="center"/>
          </w:tcPr>
          <w:p w14:paraId="508A6BA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6951B95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7F3F40B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38A2F36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5E610D3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4C45ADE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282E7C52"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52137E8"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106FE612" w14:textId="77777777" w:rsidR="00A32DAA" w:rsidRPr="00FC0215" w:rsidRDefault="00F67D14">
            <w:pPr>
              <w:rPr>
                <w:rFonts w:ascii="Calibri" w:hAnsi="Calibri"/>
                <w:sz w:val="22"/>
                <w:szCs w:val="22"/>
              </w:rPr>
            </w:pPr>
            <w:r w:rsidRPr="00FC0215">
              <w:rPr>
                <w:rFonts w:ascii="Calibri" w:hAnsi="Calibri"/>
                <w:i/>
                <w:sz w:val="22"/>
                <w:szCs w:val="22"/>
              </w:rPr>
              <w:t xml:space="preserve">Nerodia clarkii </w:t>
            </w:r>
            <w:proofErr w:type="spellStart"/>
            <w:r w:rsidRPr="00FC0215">
              <w:rPr>
                <w:rFonts w:ascii="Calibri" w:hAnsi="Calibri"/>
                <w:i/>
                <w:sz w:val="22"/>
                <w:szCs w:val="22"/>
              </w:rPr>
              <w:t>taeniata</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2FD9EA0D" w14:textId="77777777" w:rsidR="00A32DAA" w:rsidRPr="00FC0215" w:rsidRDefault="00F67D14">
            <w:pPr>
              <w:rPr>
                <w:rFonts w:ascii="Calibri" w:hAnsi="Calibri"/>
                <w:sz w:val="22"/>
                <w:szCs w:val="22"/>
              </w:rPr>
            </w:pPr>
            <w:r w:rsidRPr="00FC0215">
              <w:rPr>
                <w:rFonts w:ascii="Calibri" w:hAnsi="Calibri"/>
                <w:sz w:val="22"/>
                <w:szCs w:val="22"/>
              </w:rPr>
              <w:t>Atlantic Salt Marsh Snake</w:t>
            </w:r>
          </w:p>
        </w:tc>
        <w:tc>
          <w:tcPr>
            <w:tcW w:w="1149" w:type="dxa"/>
            <w:tcBorders>
              <w:top w:val="nil"/>
              <w:left w:val="nil"/>
              <w:bottom w:val="single" w:sz="4" w:space="0" w:color="000000"/>
              <w:right w:val="single" w:sz="4" w:space="0" w:color="000000"/>
            </w:tcBorders>
            <w:shd w:val="clear" w:color="auto" w:fill="FFFFFF"/>
            <w:vAlign w:val="center"/>
          </w:tcPr>
          <w:p w14:paraId="55F4C05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2983148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24B874B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53623DE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7AED0A2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72AB4817"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2FF996F6"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2DA33B4"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366A7F45" w14:textId="77777777" w:rsidR="00A32DAA" w:rsidRPr="00FC0215" w:rsidRDefault="00F67D14">
            <w:pPr>
              <w:rPr>
                <w:rFonts w:ascii="Calibri" w:hAnsi="Calibri"/>
                <w:sz w:val="22"/>
                <w:szCs w:val="22"/>
              </w:rPr>
            </w:pPr>
            <w:r w:rsidRPr="00FC0215">
              <w:rPr>
                <w:rFonts w:ascii="Calibri" w:hAnsi="Calibri"/>
                <w:i/>
                <w:sz w:val="22"/>
                <w:szCs w:val="22"/>
              </w:rPr>
              <w:t>Nerodia erythrogaster neglecta</w:t>
            </w:r>
          </w:p>
        </w:tc>
        <w:tc>
          <w:tcPr>
            <w:tcW w:w="3032" w:type="dxa"/>
            <w:tcBorders>
              <w:top w:val="nil"/>
              <w:left w:val="nil"/>
              <w:bottom w:val="single" w:sz="4" w:space="0" w:color="000000"/>
              <w:right w:val="single" w:sz="4" w:space="0" w:color="000000"/>
            </w:tcBorders>
            <w:shd w:val="clear" w:color="auto" w:fill="FFFFFF"/>
            <w:vAlign w:val="center"/>
          </w:tcPr>
          <w:p w14:paraId="2EA1588D" w14:textId="77777777" w:rsidR="00A32DAA" w:rsidRPr="00FC0215" w:rsidRDefault="00F67D14">
            <w:pPr>
              <w:rPr>
                <w:rFonts w:ascii="Calibri" w:hAnsi="Calibri"/>
                <w:sz w:val="22"/>
                <w:szCs w:val="22"/>
              </w:rPr>
            </w:pPr>
            <w:proofErr w:type="spellStart"/>
            <w:r w:rsidRPr="00FC0215">
              <w:rPr>
                <w:rFonts w:ascii="Calibri" w:hAnsi="Calibri"/>
                <w:sz w:val="22"/>
                <w:szCs w:val="22"/>
              </w:rPr>
              <w:t>Copperbelly</w:t>
            </w:r>
            <w:proofErr w:type="spellEnd"/>
            <w:r w:rsidRPr="00FC0215">
              <w:rPr>
                <w:rFonts w:ascii="Calibri" w:hAnsi="Calibri"/>
                <w:sz w:val="22"/>
                <w:szCs w:val="22"/>
              </w:rPr>
              <w:t xml:space="preserve"> Water Snake (Northern DPS)</w:t>
            </w:r>
          </w:p>
        </w:tc>
        <w:tc>
          <w:tcPr>
            <w:tcW w:w="1149" w:type="dxa"/>
            <w:tcBorders>
              <w:top w:val="nil"/>
              <w:left w:val="nil"/>
              <w:bottom w:val="single" w:sz="4" w:space="0" w:color="000000"/>
              <w:right w:val="single" w:sz="4" w:space="0" w:color="000000"/>
            </w:tcBorders>
            <w:shd w:val="clear" w:color="auto" w:fill="FFFFFF"/>
            <w:vAlign w:val="center"/>
          </w:tcPr>
          <w:p w14:paraId="7ECEF4E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64975B4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1D948BC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66C32FD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690FA0E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179B93AF"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467D600A"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1E578E1"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17FE5297"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melanoleucus</w:t>
            </w:r>
            <w:proofErr w:type="spellEnd"/>
            <w:r w:rsidRPr="00FC0215">
              <w:rPr>
                <w:rFonts w:ascii="Calibri" w:hAnsi="Calibri"/>
                <w:i/>
                <w:sz w:val="22"/>
                <w:szCs w:val="22"/>
              </w:rPr>
              <w:t xml:space="preserve"> lodingi</w:t>
            </w:r>
          </w:p>
        </w:tc>
        <w:tc>
          <w:tcPr>
            <w:tcW w:w="3032" w:type="dxa"/>
            <w:tcBorders>
              <w:top w:val="nil"/>
              <w:left w:val="nil"/>
              <w:bottom w:val="single" w:sz="4" w:space="0" w:color="000000"/>
              <w:right w:val="single" w:sz="4" w:space="0" w:color="000000"/>
            </w:tcBorders>
            <w:shd w:val="clear" w:color="auto" w:fill="FFFFFF"/>
            <w:vAlign w:val="center"/>
          </w:tcPr>
          <w:p w14:paraId="12B3284D" w14:textId="77777777" w:rsidR="00A32DAA" w:rsidRPr="00FC0215" w:rsidRDefault="00F67D14">
            <w:pPr>
              <w:rPr>
                <w:rFonts w:ascii="Calibri" w:hAnsi="Calibri"/>
                <w:sz w:val="22"/>
                <w:szCs w:val="22"/>
              </w:rPr>
            </w:pPr>
            <w:r w:rsidRPr="00FC0215">
              <w:rPr>
                <w:rFonts w:ascii="Calibri" w:hAnsi="Calibri"/>
                <w:sz w:val="22"/>
                <w:szCs w:val="22"/>
              </w:rPr>
              <w:t>Black pine snake</w:t>
            </w:r>
          </w:p>
        </w:tc>
        <w:tc>
          <w:tcPr>
            <w:tcW w:w="1149" w:type="dxa"/>
            <w:tcBorders>
              <w:top w:val="nil"/>
              <w:left w:val="nil"/>
              <w:bottom w:val="single" w:sz="4" w:space="0" w:color="000000"/>
              <w:right w:val="single" w:sz="4" w:space="0" w:color="000000"/>
            </w:tcBorders>
            <w:shd w:val="clear" w:color="auto" w:fill="FFFFFF"/>
            <w:vAlign w:val="center"/>
          </w:tcPr>
          <w:p w14:paraId="7E1DC35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56DC221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5613E661"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8" w:type="dxa"/>
            <w:tcBorders>
              <w:top w:val="nil"/>
              <w:left w:val="nil"/>
              <w:bottom w:val="single" w:sz="4" w:space="0" w:color="000000"/>
              <w:right w:val="single" w:sz="4" w:space="0" w:color="000000"/>
            </w:tcBorders>
            <w:shd w:val="clear" w:color="auto" w:fill="FFFFFF"/>
            <w:vAlign w:val="center"/>
          </w:tcPr>
          <w:p w14:paraId="5479E8E9"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63E90C0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7E7F837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7CE46AE3"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2B60B8B"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3B5B37AA"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ruthveni</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35734C20" w14:textId="77777777" w:rsidR="00A32DAA" w:rsidRPr="00FC0215" w:rsidRDefault="00F67D14">
            <w:pPr>
              <w:rPr>
                <w:rFonts w:ascii="Calibri" w:hAnsi="Calibri"/>
                <w:sz w:val="22"/>
                <w:szCs w:val="22"/>
              </w:rPr>
            </w:pPr>
            <w:r w:rsidRPr="00FC0215">
              <w:rPr>
                <w:rFonts w:ascii="Calibri" w:hAnsi="Calibri"/>
                <w:sz w:val="22"/>
                <w:szCs w:val="22"/>
              </w:rPr>
              <w:t>Louisiana pine snake</w:t>
            </w:r>
          </w:p>
        </w:tc>
        <w:tc>
          <w:tcPr>
            <w:tcW w:w="1149" w:type="dxa"/>
            <w:tcBorders>
              <w:top w:val="nil"/>
              <w:left w:val="nil"/>
              <w:bottom w:val="single" w:sz="4" w:space="0" w:color="000000"/>
              <w:right w:val="single" w:sz="4" w:space="0" w:color="000000"/>
            </w:tcBorders>
            <w:shd w:val="clear" w:color="auto" w:fill="FFFFFF"/>
            <w:vAlign w:val="center"/>
          </w:tcPr>
          <w:p w14:paraId="233C398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5877919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7E19F5E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8" w:type="dxa"/>
            <w:tcBorders>
              <w:top w:val="nil"/>
              <w:left w:val="nil"/>
              <w:bottom w:val="single" w:sz="4" w:space="0" w:color="000000"/>
              <w:right w:val="single" w:sz="4" w:space="0" w:color="000000"/>
            </w:tcBorders>
            <w:shd w:val="clear" w:color="auto" w:fill="FFFFFF"/>
            <w:vAlign w:val="center"/>
          </w:tcPr>
          <w:p w14:paraId="44FB456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76A374E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77C7FFD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4EAE606D"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FB96B3E"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6CE59415" w14:textId="77777777" w:rsidR="00A32DAA" w:rsidRPr="00FC0215" w:rsidRDefault="00F67D14">
            <w:pPr>
              <w:rPr>
                <w:rFonts w:ascii="Calibri" w:hAnsi="Calibri"/>
                <w:sz w:val="22"/>
                <w:szCs w:val="22"/>
              </w:rPr>
            </w:pPr>
            <w:r w:rsidRPr="00FC0215">
              <w:rPr>
                <w:rFonts w:ascii="Calibri" w:hAnsi="Calibri"/>
                <w:i/>
                <w:sz w:val="22"/>
                <w:szCs w:val="22"/>
              </w:rPr>
              <w:t>Pseudemys alabamensis</w:t>
            </w:r>
          </w:p>
        </w:tc>
        <w:tc>
          <w:tcPr>
            <w:tcW w:w="3032" w:type="dxa"/>
            <w:tcBorders>
              <w:top w:val="nil"/>
              <w:left w:val="nil"/>
              <w:bottom w:val="single" w:sz="4" w:space="0" w:color="000000"/>
              <w:right w:val="single" w:sz="4" w:space="0" w:color="000000"/>
            </w:tcBorders>
            <w:shd w:val="clear" w:color="auto" w:fill="FFFFFF"/>
            <w:vAlign w:val="center"/>
          </w:tcPr>
          <w:p w14:paraId="3E6ED97F" w14:textId="77777777" w:rsidR="00A32DAA" w:rsidRPr="00FC0215" w:rsidRDefault="00F67D14">
            <w:pPr>
              <w:rPr>
                <w:rFonts w:ascii="Calibri" w:hAnsi="Calibri"/>
                <w:sz w:val="22"/>
                <w:szCs w:val="22"/>
              </w:rPr>
            </w:pPr>
            <w:r w:rsidRPr="00FC0215">
              <w:rPr>
                <w:rFonts w:ascii="Calibri" w:hAnsi="Calibri"/>
                <w:sz w:val="22"/>
                <w:szCs w:val="22"/>
              </w:rPr>
              <w:t>Alabama Red-belly Turtle</w:t>
            </w:r>
          </w:p>
        </w:tc>
        <w:tc>
          <w:tcPr>
            <w:tcW w:w="1149" w:type="dxa"/>
            <w:tcBorders>
              <w:top w:val="nil"/>
              <w:left w:val="nil"/>
              <w:bottom w:val="single" w:sz="4" w:space="0" w:color="000000"/>
              <w:right w:val="single" w:sz="4" w:space="0" w:color="000000"/>
            </w:tcBorders>
            <w:shd w:val="clear" w:color="auto" w:fill="FFFFFF"/>
            <w:vAlign w:val="center"/>
          </w:tcPr>
          <w:p w14:paraId="3D9ABE5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748419D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0ADF527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346AD26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011798D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014EF92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4DB9E600"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73CDEE2"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375427EE" w14:textId="77777777" w:rsidR="00A32DAA" w:rsidRPr="00FC0215" w:rsidRDefault="00F67D14">
            <w:pPr>
              <w:rPr>
                <w:rFonts w:ascii="Calibri" w:hAnsi="Calibri"/>
                <w:sz w:val="22"/>
                <w:szCs w:val="22"/>
              </w:rPr>
            </w:pPr>
            <w:r w:rsidRPr="00FC0215">
              <w:rPr>
                <w:rFonts w:ascii="Calibri" w:hAnsi="Calibri"/>
                <w:i/>
                <w:sz w:val="22"/>
                <w:szCs w:val="22"/>
              </w:rPr>
              <w:t xml:space="preserve">Pseudemys </w:t>
            </w:r>
            <w:proofErr w:type="spellStart"/>
            <w:r w:rsidRPr="00FC0215">
              <w:rPr>
                <w:rFonts w:ascii="Calibri" w:hAnsi="Calibri"/>
                <w:i/>
                <w:sz w:val="22"/>
                <w:szCs w:val="22"/>
              </w:rPr>
              <w:t>rubriventris</w:t>
            </w:r>
            <w:proofErr w:type="spellEnd"/>
            <w:r w:rsidRPr="00FC0215">
              <w:rPr>
                <w:rFonts w:ascii="Calibri" w:hAnsi="Calibri"/>
                <w:i/>
                <w:sz w:val="22"/>
                <w:szCs w:val="22"/>
              </w:rPr>
              <w:t xml:space="preserve"> </w:t>
            </w:r>
            <w:proofErr w:type="spellStart"/>
            <w:r w:rsidRPr="00FC0215">
              <w:rPr>
                <w:rFonts w:ascii="Calibri" w:hAnsi="Calibri"/>
                <w:i/>
                <w:sz w:val="22"/>
                <w:szCs w:val="22"/>
              </w:rPr>
              <w:t>bangsi</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328C996C" w14:textId="77777777" w:rsidR="00A32DAA" w:rsidRPr="00FC0215" w:rsidRDefault="00F67D14">
            <w:pPr>
              <w:rPr>
                <w:rFonts w:ascii="Calibri" w:hAnsi="Calibri"/>
                <w:sz w:val="22"/>
                <w:szCs w:val="22"/>
              </w:rPr>
            </w:pPr>
            <w:r w:rsidRPr="00FC0215">
              <w:rPr>
                <w:rFonts w:ascii="Calibri" w:hAnsi="Calibri"/>
                <w:sz w:val="22"/>
                <w:szCs w:val="22"/>
              </w:rPr>
              <w:t>Plymouth Red-Belly Turtle</w:t>
            </w:r>
          </w:p>
        </w:tc>
        <w:tc>
          <w:tcPr>
            <w:tcW w:w="1149" w:type="dxa"/>
            <w:tcBorders>
              <w:top w:val="nil"/>
              <w:left w:val="nil"/>
              <w:bottom w:val="single" w:sz="4" w:space="0" w:color="000000"/>
              <w:right w:val="single" w:sz="4" w:space="0" w:color="000000"/>
            </w:tcBorders>
            <w:shd w:val="clear" w:color="auto" w:fill="FFFFFF"/>
            <w:vAlign w:val="center"/>
          </w:tcPr>
          <w:p w14:paraId="56E6946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66D8414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114C54E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3861BFD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19087A9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755489A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4732142D"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6983D5B"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253F6A75" w14:textId="77777777" w:rsidR="00A32DAA" w:rsidRPr="00FC0215" w:rsidRDefault="00F67D14">
            <w:pPr>
              <w:rPr>
                <w:rFonts w:ascii="Calibri" w:hAnsi="Calibri"/>
                <w:sz w:val="22"/>
                <w:szCs w:val="22"/>
              </w:rPr>
            </w:pPr>
            <w:proofErr w:type="spellStart"/>
            <w:r w:rsidRPr="00FC0215">
              <w:rPr>
                <w:rFonts w:ascii="Calibri" w:hAnsi="Calibri"/>
                <w:i/>
                <w:sz w:val="22"/>
                <w:szCs w:val="22"/>
              </w:rPr>
              <w:t>Sistrurus</w:t>
            </w:r>
            <w:proofErr w:type="spellEnd"/>
            <w:r w:rsidRPr="00FC0215">
              <w:rPr>
                <w:rFonts w:ascii="Calibri" w:hAnsi="Calibri"/>
                <w:i/>
                <w:sz w:val="22"/>
                <w:szCs w:val="22"/>
              </w:rPr>
              <w:t xml:space="preserve"> catenatus</w:t>
            </w:r>
          </w:p>
        </w:tc>
        <w:tc>
          <w:tcPr>
            <w:tcW w:w="3032" w:type="dxa"/>
            <w:tcBorders>
              <w:top w:val="nil"/>
              <w:left w:val="nil"/>
              <w:bottom w:val="single" w:sz="4" w:space="0" w:color="000000"/>
              <w:right w:val="single" w:sz="4" w:space="0" w:color="000000"/>
            </w:tcBorders>
            <w:shd w:val="clear" w:color="auto" w:fill="FFFFFF"/>
            <w:vAlign w:val="center"/>
          </w:tcPr>
          <w:p w14:paraId="0CE3C2A1" w14:textId="77777777" w:rsidR="00A32DAA" w:rsidRPr="00FC0215" w:rsidRDefault="00F67D14">
            <w:pPr>
              <w:rPr>
                <w:rFonts w:ascii="Calibri" w:hAnsi="Calibri"/>
                <w:sz w:val="22"/>
                <w:szCs w:val="22"/>
              </w:rPr>
            </w:pPr>
            <w:r w:rsidRPr="00FC0215">
              <w:rPr>
                <w:rFonts w:ascii="Calibri" w:hAnsi="Calibri"/>
                <w:sz w:val="22"/>
                <w:szCs w:val="22"/>
              </w:rPr>
              <w:t xml:space="preserve">Eastern </w:t>
            </w:r>
            <w:proofErr w:type="spellStart"/>
            <w:r w:rsidRPr="00FC0215">
              <w:rPr>
                <w:rFonts w:ascii="Calibri" w:hAnsi="Calibri"/>
                <w:sz w:val="22"/>
                <w:szCs w:val="22"/>
              </w:rPr>
              <w:t>Massasauga</w:t>
            </w:r>
            <w:proofErr w:type="spellEnd"/>
            <w:r w:rsidRPr="00FC0215">
              <w:rPr>
                <w:rFonts w:ascii="Calibri" w:hAnsi="Calibri"/>
                <w:sz w:val="22"/>
                <w:szCs w:val="22"/>
              </w:rPr>
              <w:t xml:space="preserve"> (=rattlesnake)</w:t>
            </w:r>
          </w:p>
        </w:tc>
        <w:tc>
          <w:tcPr>
            <w:tcW w:w="1149" w:type="dxa"/>
            <w:tcBorders>
              <w:top w:val="nil"/>
              <w:left w:val="nil"/>
              <w:bottom w:val="single" w:sz="4" w:space="0" w:color="000000"/>
              <w:right w:val="single" w:sz="4" w:space="0" w:color="000000"/>
            </w:tcBorders>
            <w:shd w:val="clear" w:color="auto" w:fill="FFFFFF"/>
            <w:vAlign w:val="center"/>
          </w:tcPr>
          <w:p w14:paraId="18AE4FD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7239AB2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29687613"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8" w:type="dxa"/>
            <w:tcBorders>
              <w:top w:val="nil"/>
              <w:left w:val="nil"/>
              <w:bottom w:val="single" w:sz="4" w:space="0" w:color="000000"/>
              <w:right w:val="single" w:sz="4" w:space="0" w:color="000000"/>
            </w:tcBorders>
            <w:shd w:val="clear" w:color="auto" w:fill="FFFFFF"/>
            <w:vAlign w:val="center"/>
          </w:tcPr>
          <w:p w14:paraId="27868EA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701B1E50"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5B66E31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1523B9B6"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20C2D65"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69769569" w14:textId="77777777" w:rsidR="00A32DAA" w:rsidRPr="00FC0215" w:rsidRDefault="00F67D14">
            <w:pPr>
              <w:rPr>
                <w:rFonts w:ascii="Calibri" w:hAnsi="Calibri"/>
                <w:sz w:val="22"/>
                <w:szCs w:val="22"/>
              </w:rPr>
            </w:pPr>
            <w:r w:rsidRPr="00FC0215">
              <w:rPr>
                <w:rFonts w:ascii="Calibri" w:hAnsi="Calibri"/>
                <w:i/>
                <w:sz w:val="22"/>
                <w:szCs w:val="22"/>
              </w:rPr>
              <w:t xml:space="preserve">Sphaerodactylus </w:t>
            </w:r>
            <w:proofErr w:type="spellStart"/>
            <w:r w:rsidRPr="00FC0215">
              <w:rPr>
                <w:rFonts w:ascii="Calibri" w:hAnsi="Calibri"/>
                <w:i/>
                <w:sz w:val="22"/>
                <w:szCs w:val="22"/>
              </w:rPr>
              <w:t>micropithecus</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054ED6AF" w14:textId="77777777" w:rsidR="00A32DAA" w:rsidRPr="00FC0215" w:rsidRDefault="00F67D14">
            <w:pPr>
              <w:rPr>
                <w:rFonts w:ascii="Calibri" w:hAnsi="Calibri"/>
                <w:sz w:val="22"/>
                <w:szCs w:val="22"/>
              </w:rPr>
            </w:pPr>
            <w:r w:rsidRPr="00FC0215">
              <w:rPr>
                <w:rFonts w:ascii="Calibri" w:hAnsi="Calibri"/>
                <w:sz w:val="22"/>
                <w:szCs w:val="22"/>
              </w:rPr>
              <w:t>Monito Gecko</w:t>
            </w:r>
          </w:p>
        </w:tc>
        <w:tc>
          <w:tcPr>
            <w:tcW w:w="1149" w:type="dxa"/>
            <w:tcBorders>
              <w:top w:val="nil"/>
              <w:left w:val="nil"/>
              <w:bottom w:val="single" w:sz="4" w:space="0" w:color="000000"/>
              <w:right w:val="single" w:sz="4" w:space="0" w:color="000000"/>
            </w:tcBorders>
            <w:shd w:val="clear" w:color="auto" w:fill="FFFFFF"/>
            <w:vAlign w:val="center"/>
          </w:tcPr>
          <w:p w14:paraId="3C8E9C8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46173C7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0478344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127AF38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11DCF9B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6565283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74C3AE8C"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4B883E5"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78362AF8" w14:textId="77777777" w:rsidR="00A32DAA" w:rsidRPr="00FC0215" w:rsidRDefault="00F67D14">
            <w:pPr>
              <w:rPr>
                <w:rFonts w:ascii="Calibri" w:hAnsi="Calibri"/>
                <w:sz w:val="22"/>
                <w:szCs w:val="22"/>
              </w:rPr>
            </w:pPr>
            <w:proofErr w:type="spellStart"/>
            <w:r w:rsidRPr="00FC0215">
              <w:rPr>
                <w:rFonts w:ascii="Calibri" w:hAnsi="Calibri"/>
                <w:i/>
                <w:sz w:val="22"/>
                <w:szCs w:val="22"/>
              </w:rPr>
              <w:t>Sternotherus</w:t>
            </w:r>
            <w:proofErr w:type="spellEnd"/>
            <w:r w:rsidRPr="00FC0215">
              <w:rPr>
                <w:rFonts w:ascii="Calibri" w:hAnsi="Calibri"/>
                <w:i/>
                <w:sz w:val="22"/>
                <w:szCs w:val="22"/>
              </w:rPr>
              <w:t xml:space="preserve"> depressus</w:t>
            </w:r>
          </w:p>
        </w:tc>
        <w:tc>
          <w:tcPr>
            <w:tcW w:w="3032" w:type="dxa"/>
            <w:tcBorders>
              <w:top w:val="nil"/>
              <w:left w:val="nil"/>
              <w:bottom w:val="single" w:sz="4" w:space="0" w:color="000000"/>
              <w:right w:val="single" w:sz="4" w:space="0" w:color="000000"/>
            </w:tcBorders>
            <w:shd w:val="clear" w:color="auto" w:fill="FFFFFF"/>
            <w:vAlign w:val="center"/>
          </w:tcPr>
          <w:p w14:paraId="511B5D89" w14:textId="77777777" w:rsidR="00A32DAA" w:rsidRPr="00FC0215" w:rsidRDefault="00F67D14">
            <w:pPr>
              <w:rPr>
                <w:rFonts w:ascii="Calibri" w:hAnsi="Calibri"/>
                <w:sz w:val="22"/>
                <w:szCs w:val="22"/>
              </w:rPr>
            </w:pPr>
            <w:r w:rsidRPr="00FC0215">
              <w:rPr>
                <w:rFonts w:ascii="Calibri" w:hAnsi="Calibri"/>
                <w:sz w:val="22"/>
                <w:szCs w:val="22"/>
              </w:rPr>
              <w:t>Flattened Musk Turtle (Black Warrior River system upstream from Bankhead Dam)</w:t>
            </w:r>
          </w:p>
        </w:tc>
        <w:tc>
          <w:tcPr>
            <w:tcW w:w="1149" w:type="dxa"/>
            <w:tcBorders>
              <w:top w:val="nil"/>
              <w:left w:val="nil"/>
              <w:bottom w:val="single" w:sz="4" w:space="0" w:color="000000"/>
              <w:right w:val="single" w:sz="4" w:space="0" w:color="000000"/>
            </w:tcBorders>
            <w:shd w:val="clear" w:color="auto" w:fill="FFFFFF"/>
            <w:vAlign w:val="center"/>
          </w:tcPr>
          <w:p w14:paraId="21E02AE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2FDAF3D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7DC8D4E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1C9D317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557F398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0CCF030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7CB4F218"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BD706C7"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75A8C7B9" w14:textId="77777777" w:rsidR="00A32DAA" w:rsidRPr="00FC0215" w:rsidRDefault="00F67D14">
            <w:pPr>
              <w:rPr>
                <w:rFonts w:ascii="Calibri" w:hAnsi="Calibri"/>
                <w:sz w:val="22"/>
                <w:szCs w:val="22"/>
              </w:rPr>
            </w:pPr>
            <w:r w:rsidRPr="00FC0215">
              <w:rPr>
                <w:rFonts w:ascii="Calibri" w:hAnsi="Calibri"/>
                <w:i/>
                <w:sz w:val="22"/>
                <w:szCs w:val="22"/>
              </w:rPr>
              <w:t>Thamnophis eques megalops</w:t>
            </w:r>
          </w:p>
        </w:tc>
        <w:tc>
          <w:tcPr>
            <w:tcW w:w="3032" w:type="dxa"/>
            <w:tcBorders>
              <w:top w:val="nil"/>
              <w:left w:val="nil"/>
              <w:bottom w:val="single" w:sz="4" w:space="0" w:color="000000"/>
              <w:right w:val="single" w:sz="4" w:space="0" w:color="000000"/>
            </w:tcBorders>
            <w:shd w:val="clear" w:color="auto" w:fill="FFFFFF"/>
            <w:vAlign w:val="center"/>
          </w:tcPr>
          <w:p w14:paraId="6702F4BF" w14:textId="77777777" w:rsidR="00A32DAA" w:rsidRPr="00FC0215" w:rsidRDefault="00F67D14">
            <w:pPr>
              <w:rPr>
                <w:rFonts w:ascii="Calibri" w:hAnsi="Calibri"/>
                <w:sz w:val="22"/>
                <w:szCs w:val="22"/>
              </w:rPr>
            </w:pPr>
            <w:r w:rsidRPr="00FC0215">
              <w:rPr>
                <w:rFonts w:ascii="Calibri" w:hAnsi="Calibri"/>
                <w:sz w:val="22"/>
                <w:szCs w:val="22"/>
              </w:rPr>
              <w:t xml:space="preserve">Northern Mexican </w:t>
            </w:r>
            <w:proofErr w:type="spellStart"/>
            <w:r w:rsidRPr="00FC0215">
              <w:rPr>
                <w:rFonts w:ascii="Calibri" w:hAnsi="Calibri"/>
                <w:sz w:val="22"/>
                <w:szCs w:val="22"/>
              </w:rPr>
              <w:t>gartersnake</w:t>
            </w:r>
            <w:proofErr w:type="spellEnd"/>
          </w:p>
        </w:tc>
        <w:tc>
          <w:tcPr>
            <w:tcW w:w="1149" w:type="dxa"/>
            <w:tcBorders>
              <w:top w:val="nil"/>
              <w:left w:val="nil"/>
              <w:bottom w:val="single" w:sz="4" w:space="0" w:color="000000"/>
              <w:right w:val="single" w:sz="4" w:space="0" w:color="000000"/>
            </w:tcBorders>
            <w:shd w:val="clear" w:color="auto" w:fill="FFFFFF"/>
            <w:vAlign w:val="center"/>
          </w:tcPr>
          <w:p w14:paraId="77743CF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4154D4E9"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72" w:type="dxa"/>
            <w:tcBorders>
              <w:top w:val="nil"/>
              <w:left w:val="nil"/>
              <w:bottom w:val="single" w:sz="4" w:space="0" w:color="000000"/>
              <w:right w:val="single" w:sz="4" w:space="0" w:color="000000"/>
            </w:tcBorders>
            <w:shd w:val="clear" w:color="auto" w:fill="FFFFFF"/>
            <w:vAlign w:val="center"/>
          </w:tcPr>
          <w:p w14:paraId="6E78B33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8" w:type="dxa"/>
            <w:tcBorders>
              <w:top w:val="nil"/>
              <w:left w:val="nil"/>
              <w:bottom w:val="single" w:sz="4" w:space="0" w:color="000000"/>
              <w:right w:val="single" w:sz="4" w:space="0" w:color="000000"/>
            </w:tcBorders>
            <w:shd w:val="clear" w:color="auto" w:fill="FFFFFF"/>
            <w:vAlign w:val="center"/>
          </w:tcPr>
          <w:p w14:paraId="277FB37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6914096F"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40BACC2E"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5937C6E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3AAC180"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132BDF3B" w14:textId="77777777" w:rsidR="00A32DAA" w:rsidRPr="00FC0215" w:rsidRDefault="00F67D14">
            <w:pPr>
              <w:rPr>
                <w:rFonts w:ascii="Calibri" w:hAnsi="Calibri"/>
                <w:sz w:val="22"/>
                <w:szCs w:val="22"/>
              </w:rPr>
            </w:pPr>
            <w:r w:rsidRPr="00FC0215">
              <w:rPr>
                <w:rFonts w:ascii="Calibri" w:hAnsi="Calibri"/>
                <w:i/>
                <w:sz w:val="22"/>
                <w:szCs w:val="22"/>
              </w:rPr>
              <w:t>Thamnophis gigas</w:t>
            </w:r>
          </w:p>
        </w:tc>
        <w:tc>
          <w:tcPr>
            <w:tcW w:w="3032" w:type="dxa"/>
            <w:tcBorders>
              <w:top w:val="nil"/>
              <w:left w:val="nil"/>
              <w:bottom w:val="single" w:sz="4" w:space="0" w:color="000000"/>
              <w:right w:val="single" w:sz="4" w:space="0" w:color="000000"/>
            </w:tcBorders>
            <w:shd w:val="clear" w:color="auto" w:fill="FFFFFF"/>
            <w:vAlign w:val="center"/>
          </w:tcPr>
          <w:p w14:paraId="151F933B" w14:textId="77777777" w:rsidR="00A32DAA" w:rsidRPr="00FC0215" w:rsidRDefault="00F67D14">
            <w:pPr>
              <w:rPr>
                <w:rFonts w:ascii="Calibri" w:hAnsi="Calibri"/>
                <w:sz w:val="22"/>
                <w:szCs w:val="22"/>
              </w:rPr>
            </w:pPr>
            <w:r w:rsidRPr="00FC0215">
              <w:rPr>
                <w:rFonts w:ascii="Calibri" w:hAnsi="Calibri"/>
                <w:sz w:val="22"/>
                <w:szCs w:val="22"/>
              </w:rPr>
              <w:t>Giant Garter Snake</w:t>
            </w:r>
          </w:p>
        </w:tc>
        <w:tc>
          <w:tcPr>
            <w:tcW w:w="1149" w:type="dxa"/>
            <w:tcBorders>
              <w:top w:val="nil"/>
              <w:left w:val="nil"/>
              <w:bottom w:val="single" w:sz="4" w:space="0" w:color="000000"/>
              <w:right w:val="single" w:sz="4" w:space="0" w:color="000000"/>
            </w:tcBorders>
            <w:shd w:val="clear" w:color="auto" w:fill="FFFFFF"/>
            <w:vAlign w:val="center"/>
          </w:tcPr>
          <w:p w14:paraId="77600C2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3ABE5C0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33DE478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716BA41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4984001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68037F0A"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692D8DEE"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A289DFA"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18CDFD68"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rufipunctatus</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317F3136" w14:textId="77777777" w:rsidR="00A32DAA" w:rsidRPr="00FC0215" w:rsidRDefault="00F67D14">
            <w:pPr>
              <w:rPr>
                <w:rFonts w:ascii="Calibri" w:hAnsi="Calibri"/>
                <w:sz w:val="22"/>
                <w:szCs w:val="22"/>
              </w:rPr>
            </w:pPr>
            <w:r w:rsidRPr="00FC0215">
              <w:rPr>
                <w:rFonts w:ascii="Calibri" w:hAnsi="Calibri"/>
                <w:sz w:val="22"/>
                <w:szCs w:val="22"/>
              </w:rPr>
              <w:t>Narrow-headed garter snake</w:t>
            </w:r>
          </w:p>
        </w:tc>
        <w:tc>
          <w:tcPr>
            <w:tcW w:w="1149" w:type="dxa"/>
            <w:tcBorders>
              <w:top w:val="nil"/>
              <w:left w:val="nil"/>
              <w:bottom w:val="single" w:sz="4" w:space="0" w:color="000000"/>
              <w:right w:val="single" w:sz="4" w:space="0" w:color="000000"/>
            </w:tcBorders>
            <w:shd w:val="clear" w:color="auto" w:fill="FFFFFF"/>
            <w:vAlign w:val="center"/>
          </w:tcPr>
          <w:p w14:paraId="778FA17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5C31F23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0326642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72DBFD4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7C90B54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568875B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4C1985A3"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2C76A10"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5341388A"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sirtalis</w:t>
            </w:r>
            <w:proofErr w:type="spellEnd"/>
            <w:r w:rsidRPr="00FC0215">
              <w:rPr>
                <w:rFonts w:ascii="Calibri" w:hAnsi="Calibri"/>
                <w:i/>
                <w:sz w:val="22"/>
                <w:szCs w:val="22"/>
              </w:rPr>
              <w:t xml:space="preserve"> </w:t>
            </w:r>
            <w:proofErr w:type="spellStart"/>
            <w:r w:rsidRPr="00FC0215">
              <w:rPr>
                <w:rFonts w:ascii="Calibri" w:hAnsi="Calibri"/>
                <w:i/>
                <w:sz w:val="22"/>
                <w:szCs w:val="22"/>
              </w:rPr>
              <w:t>tetrataenia</w:t>
            </w:r>
            <w:proofErr w:type="spellEnd"/>
          </w:p>
        </w:tc>
        <w:tc>
          <w:tcPr>
            <w:tcW w:w="3032" w:type="dxa"/>
            <w:tcBorders>
              <w:top w:val="nil"/>
              <w:left w:val="nil"/>
              <w:bottom w:val="single" w:sz="4" w:space="0" w:color="000000"/>
              <w:right w:val="single" w:sz="4" w:space="0" w:color="000000"/>
            </w:tcBorders>
            <w:shd w:val="clear" w:color="auto" w:fill="FFFFFF"/>
            <w:vAlign w:val="center"/>
          </w:tcPr>
          <w:p w14:paraId="0822F33B" w14:textId="77777777" w:rsidR="00A32DAA" w:rsidRPr="00FC0215" w:rsidRDefault="00F67D14">
            <w:pPr>
              <w:rPr>
                <w:rFonts w:ascii="Calibri" w:hAnsi="Calibri"/>
                <w:sz w:val="22"/>
                <w:szCs w:val="22"/>
              </w:rPr>
            </w:pPr>
            <w:r w:rsidRPr="00FC0215">
              <w:rPr>
                <w:rFonts w:ascii="Calibri" w:hAnsi="Calibri"/>
                <w:sz w:val="22"/>
                <w:szCs w:val="22"/>
              </w:rPr>
              <w:t>San Francisco Garter Snake</w:t>
            </w:r>
          </w:p>
        </w:tc>
        <w:tc>
          <w:tcPr>
            <w:tcW w:w="1149" w:type="dxa"/>
            <w:tcBorders>
              <w:top w:val="nil"/>
              <w:left w:val="nil"/>
              <w:bottom w:val="single" w:sz="4" w:space="0" w:color="000000"/>
              <w:right w:val="single" w:sz="4" w:space="0" w:color="000000"/>
            </w:tcBorders>
            <w:shd w:val="clear" w:color="auto" w:fill="FFFFFF"/>
            <w:vAlign w:val="center"/>
          </w:tcPr>
          <w:p w14:paraId="3FD9E3E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6" w:type="dxa"/>
            <w:tcBorders>
              <w:top w:val="nil"/>
              <w:left w:val="nil"/>
              <w:bottom w:val="single" w:sz="4" w:space="0" w:color="000000"/>
              <w:right w:val="single" w:sz="4" w:space="0" w:color="000000"/>
            </w:tcBorders>
            <w:shd w:val="clear" w:color="auto" w:fill="FFFFFF"/>
            <w:vAlign w:val="center"/>
          </w:tcPr>
          <w:p w14:paraId="25088A4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53ADA793"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08" w:type="dxa"/>
            <w:tcBorders>
              <w:top w:val="nil"/>
              <w:left w:val="nil"/>
              <w:bottom w:val="single" w:sz="4" w:space="0" w:color="000000"/>
              <w:right w:val="single" w:sz="4" w:space="0" w:color="000000"/>
            </w:tcBorders>
            <w:shd w:val="clear" w:color="auto" w:fill="FFFFFF"/>
            <w:vAlign w:val="center"/>
          </w:tcPr>
          <w:p w14:paraId="48028DD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2507557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61" w:type="dxa"/>
            <w:tcBorders>
              <w:top w:val="nil"/>
              <w:left w:val="nil"/>
              <w:bottom w:val="single" w:sz="4" w:space="0" w:color="000000"/>
              <w:right w:val="single" w:sz="4" w:space="0" w:color="000000"/>
            </w:tcBorders>
            <w:shd w:val="clear" w:color="auto" w:fill="FFFFFF"/>
            <w:vAlign w:val="center"/>
          </w:tcPr>
          <w:p w14:paraId="25671F42"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0" w:type="dxa"/>
            <w:tcBorders>
              <w:top w:val="nil"/>
              <w:left w:val="nil"/>
              <w:bottom w:val="single" w:sz="4" w:space="0" w:color="000000"/>
              <w:right w:val="single" w:sz="4" w:space="0" w:color="000000"/>
            </w:tcBorders>
            <w:shd w:val="clear" w:color="auto" w:fill="FFFFFF"/>
            <w:vAlign w:val="center"/>
          </w:tcPr>
          <w:p w14:paraId="0026FD13"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C3541AE" w14:textId="77777777">
        <w:trPr>
          <w:trHeight w:val="20"/>
          <w:jc w:val="right"/>
        </w:trPr>
        <w:tc>
          <w:tcPr>
            <w:tcW w:w="2790" w:type="dxa"/>
            <w:tcBorders>
              <w:top w:val="nil"/>
              <w:left w:val="single" w:sz="4" w:space="0" w:color="000000"/>
              <w:bottom w:val="single" w:sz="4" w:space="0" w:color="000000"/>
              <w:right w:val="single" w:sz="4" w:space="0" w:color="000000"/>
            </w:tcBorders>
            <w:shd w:val="clear" w:color="auto" w:fill="FFFFFF"/>
            <w:vAlign w:val="center"/>
          </w:tcPr>
          <w:p w14:paraId="673CCF70" w14:textId="77777777" w:rsidR="00A32DAA" w:rsidRPr="00FC0215" w:rsidRDefault="00F67D14">
            <w:pPr>
              <w:rPr>
                <w:rFonts w:ascii="Calibri" w:hAnsi="Calibri"/>
                <w:sz w:val="22"/>
                <w:szCs w:val="22"/>
              </w:rPr>
            </w:pPr>
            <w:r w:rsidRPr="00FC0215">
              <w:rPr>
                <w:rFonts w:ascii="Calibri" w:hAnsi="Calibri"/>
                <w:i/>
                <w:sz w:val="22"/>
                <w:szCs w:val="22"/>
              </w:rPr>
              <w:t>Uma inornata</w:t>
            </w:r>
          </w:p>
        </w:tc>
        <w:tc>
          <w:tcPr>
            <w:tcW w:w="3032" w:type="dxa"/>
            <w:tcBorders>
              <w:top w:val="nil"/>
              <w:left w:val="nil"/>
              <w:bottom w:val="single" w:sz="4" w:space="0" w:color="000000"/>
              <w:right w:val="single" w:sz="4" w:space="0" w:color="000000"/>
            </w:tcBorders>
            <w:shd w:val="clear" w:color="auto" w:fill="FFFFFF"/>
            <w:vAlign w:val="center"/>
          </w:tcPr>
          <w:p w14:paraId="22EEEC02" w14:textId="77777777" w:rsidR="00A32DAA" w:rsidRPr="00FC0215" w:rsidRDefault="00F67D14">
            <w:pPr>
              <w:rPr>
                <w:rFonts w:ascii="Calibri" w:hAnsi="Calibri"/>
                <w:sz w:val="22"/>
                <w:szCs w:val="22"/>
              </w:rPr>
            </w:pPr>
            <w:r w:rsidRPr="00FC0215">
              <w:rPr>
                <w:rFonts w:ascii="Calibri" w:hAnsi="Calibri"/>
                <w:sz w:val="22"/>
                <w:szCs w:val="22"/>
              </w:rPr>
              <w:t>Coachella Valley Fringe-toed Lizard</w:t>
            </w:r>
          </w:p>
        </w:tc>
        <w:tc>
          <w:tcPr>
            <w:tcW w:w="1149" w:type="dxa"/>
            <w:tcBorders>
              <w:top w:val="nil"/>
              <w:left w:val="nil"/>
              <w:bottom w:val="single" w:sz="4" w:space="0" w:color="000000"/>
              <w:right w:val="single" w:sz="4" w:space="0" w:color="000000"/>
            </w:tcBorders>
            <w:shd w:val="clear" w:color="auto" w:fill="FFFFFF"/>
            <w:vAlign w:val="center"/>
          </w:tcPr>
          <w:p w14:paraId="42E0C6E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6" w:type="dxa"/>
            <w:tcBorders>
              <w:top w:val="nil"/>
              <w:left w:val="nil"/>
              <w:bottom w:val="single" w:sz="4" w:space="0" w:color="000000"/>
              <w:right w:val="single" w:sz="4" w:space="0" w:color="000000"/>
            </w:tcBorders>
            <w:shd w:val="clear" w:color="auto" w:fill="FFFFFF"/>
            <w:vAlign w:val="center"/>
          </w:tcPr>
          <w:p w14:paraId="443BF61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72" w:type="dxa"/>
            <w:tcBorders>
              <w:top w:val="nil"/>
              <w:left w:val="nil"/>
              <w:bottom w:val="single" w:sz="4" w:space="0" w:color="000000"/>
              <w:right w:val="single" w:sz="4" w:space="0" w:color="000000"/>
            </w:tcBorders>
            <w:shd w:val="clear" w:color="auto" w:fill="FFFFFF"/>
            <w:vAlign w:val="center"/>
          </w:tcPr>
          <w:p w14:paraId="4B5BDC1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8" w:type="dxa"/>
            <w:tcBorders>
              <w:top w:val="nil"/>
              <w:left w:val="nil"/>
              <w:bottom w:val="single" w:sz="4" w:space="0" w:color="000000"/>
              <w:right w:val="single" w:sz="4" w:space="0" w:color="000000"/>
            </w:tcBorders>
            <w:shd w:val="clear" w:color="auto" w:fill="FFFFFF"/>
            <w:vAlign w:val="center"/>
          </w:tcPr>
          <w:p w14:paraId="1E16559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59DF2EE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61" w:type="dxa"/>
            <w:tcBorders>
              <w:top w:val="nil"/>
              <w:left w:val="nil"/>
              <w:bottom w:val="single" w:sz="4" w:space="0" w:color="000000"/>
              <w:right w:val="single" w:sz="4" w:space="0" w:color="000000"/>
            </w:tcBorders>
            <w:shd w:val="clear" w:color="auto" w:fill="FFFFFF"/>
            <w:vAlign w:val="center"/>
          </w:tcPr>
          <w:p w14:paraId="6217C0C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0" w:type="dxa"/>
            <w:tcBorders>
              <w:top w:val="nil"/>
              <w:left w:val="nil"/>
              <w:bottom w:val="single" w:sz="4" w:space="0" w:color="000000"/>
              <w:right w:val="single" w:sz="4" w:space="0" w:color="000000"/>
            </w:tcBorders>
            <w:shd w:val="clear" w:color="auto" w:fill="FFFFFF"/>
            <w:vAlign w:val="center"/>
          </w:tcPr>
          <w:p w14:paraId="444AFF69"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bl>
    <w:p w14:paraId="72255E37" w14:textId="77777777" w:rsidR="00A32DAA" w:rsidRPr="00FC0215" w:rsidRDefault="00A32DAA">
      <w:pPr>
        <w:rPr>
          <w:rFonts w:ascii="Calibri" w:hAnsi="Calibri"/>
          <w:sz w:val="22"/>
          <w:szCs w:val="22"/>
        </w:rPr>
      </w:pPr>
    </w:p>
    <w:p w14:paraId="1E9C520D" w14:textId="2A541245" w:rsidR="00A32DAA" w:rsidRPr="00FC0215" w:rsidRDefault="00F67D14">
      <w:pPr>
        <w:rPr>
          <w:rFonts w:ascii="Calibri" w:hAnsi="Calibri"/>
          <w:sz w:val="22"/>
          <w:szCs w:val="22"/>
        </w:rPr>
      </w:pP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6. Aquatic food items of listed reptiles (excluding sea turtles).</w:t>
      </w:r>
    </w:p>
    <w:tbl>
      <w:tblPr>
        <w:tblStyle w:val="a4"/>
        <w:tblW w:w="13068" w:type="dxa"/>
        <w:jc w:val="right"/>
        <w:tblLayout w:type="fixed"/>
        <w:tblLook w:val="0400" w:firstRow="0" w:lastRow="0" w:firstColumn="0" w:lastColumn="0" w:noHBand="0" w:noVBand="1"/>
      </w:tblPr>
      <w:tblGrid>
        <w:gridCol w:w="3510"/>
        <w:gridCol w:w="3798"/>
        <w:gridCol w:w="960"/>
        <w:gridCol w:w="960"/>
        <w:gridCol w:w="960"/>
        <w:gridCol w:w="960"/>
        <w:gridCol w:w="960"/>
        <w:gridCol w:w="960"/>
      </w:tblGrid>
      <w:tr w:rsidR="00A32DAA" w:rsidRPr="00FC0215" w14:paraId="16D1C260" w14:textId="77777777" w:rsidTr="00F64475">
        <w:trPr>
          <w:trHeight w:val="20"/>
          <w:tblHeader/>
          <w:jc w:val="right"/>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901E" w14:textId="77777777" w:rsidR="00A32DAA" w:rsidRPr="00FC0215" w:rsidRDefault="00F67D14">
            <w:pPr>
              <w:rPr>
                <w:rFonts w:ascii="Calibri" w:hAnsi="Calibri"/>
                <w:sz w:val="22"/>
                <w:szCs w:val="22"/>
              </w:rPr>
            </w:pPr>
            <w:r w:rsidRPr="00FC0215">
              <w:rPr>
                <w:rFonts w:ascii="Calibri" w:hAnsi="Calibri"/>
                <w:b/>
                <w:i/>
                <w:sz w:val="22"/>
                <w:szCs w:val="22"/>
              </w:rPr>
              <w:t>Scientific Name</w:t>
            </w:r>
          </w:p>
        </w:tc>
        <w:tc>
          <w:tcPr>
            <w:tcW w:w="3798" w:type="dxa"/>
            <w:tcBorders>
              <w:top w:val="single" w:sz="4" w:space="0" w:color="000000"/>
              <w:left w:val="nil"/>
              <w:bottom w:val="single" w:sz="4" w:space="0" w:color="000000"/>
              <w:right w:val="single" w:sz="4" w:space="0" w:color="000000"/>
            </w:tcBorders>
            <w:shd w:val="clear" w:color="auto" w:fill="FFFFFF"/>
            <w:vAlign w:val="center"/>
          </w:tcPr>
          <w:p w14:paraId="4019AF1B" w14:textId="77777777" w:rsidR="00A32DAA" w:rsidRPr="00FC0215" w:rsidRDefault="00F67D14">
            <w:pPr>
              <w:rPr>
                <w:rFonts w:ascii="Calibri" w:hAnsi="Calibri"/>
                <w:sz w:val="22"/>
                <w:szCs w:val="22"/>
              </w:rPr>
            </w:pPr>
            <w:r w:rsidRPr="00FC0215">
              <w:rPr>
                <w:rFonts w:ascii="Calibri" w:hAnsi="Calibri"/>
                <w:b/>
                <w:sz w:val="22"/>
                <w:szCs w:val="22"/>
              </w:rPr>
              <w:t xml:space="preserve">Common Name </w:t>
            </w:r>
          </w:p>
        </w:tc>
        <w:tc>
          <w:tcPr>
            <w:tcW w:w="960" w:type="dxa"/>
            <w:tcBorders>
              <w:top w:val="single" w:sz="4" w:space="0" w:color="000000"/>
              <w:left w:val="nil"/>
              <w:bottom w:val="single" w:sz="4" w:space="0" w:color="000000"/>
              <w:right w:val="single" w:sz="4" w:space="0" w:color="000000"/>
            </w:tcBorders>
            <w:shd w:val="clear" w:color="auto" w:fill="FFFFFF"/>
            <w:vAlign w:val="center"/>
          </w:tcPr>
          <w:p w14:paraId="345F8157" w14:textId="77777777" w:rsidR="00A32DAA" w:rsidRPr="00FC0215" w:rsidRDefault="00F67D14">
            <w:pPr>
              <w:jc w:val="center"/>
              <w:rPr>
                <w:rFonts w:ascii="Calibri" w:hAnsi="Calibri"/>
                <w:sz w:val="22"/>
                <w:szCs w:val="22"/>
              </w:rPr>
            </w:pPr>
            <w:r w:rsidRPr="00FC0215">
              <w:rPr>
                <w:rFonts w:ascii="Calibri" w:hAnsi="Calibri"/>
                <w:b/>
                <w:sz w:val="22"/>
                <w:szCs w:val="22"/>
              </w:rPr>
              <w:t>Algae</w:t>
            </w:r>
          </w:p>
        </w:tc>
        <w:tc>
          <w:tcPr>
            <w:tcW w:w="960" w:type="dxa"/>
            <w:tcBorders>
              <w:top w:val="single" w:sz="4" w:space="0" w:color="000000"/>
              <w:left w:val="nil"/>
              <w:bottom w:val="single" w:sz="4" w:space="0" w:color="000000"/>
              <w:right w:val="single" w:sz="4" w:space="0" w:color="000000"/>
            </w:tcBorders>
            <w:shd w:val="clear" w:color="auto" w:fill="FFFFFF"/>
            <w:vAlign w:val="center"/>
          </w:tcPr>
          <w:p w14:paraId="4EF1BAF9" w14:textId="77777777" w:rsidR="00A32DAA" w:rsidRPr="00FC0215" w:rsidRDefault="00F67D14">
            <w:pPr>
              <w:jc w:val="center"/>
              <w:rPr>
                <w:rFonts w:ascii="Calibri" w:hAnsi="Calibri"/>
                <w:sz w:val="22"/>
                <w:szCs w:val="22"/>
              </w:rPr>
            </w:pPr>
            <w:r w:rsidRPr="00FC0215">
              <w:rPr>
                <w:rFonts w:ascii="Calibri" w:hAnsi="Calibri"/>
                <w:b/>
                <w:sz w:val="22"/>
                <w:szCs w:val="22"/>
              </w:rPr>
              <w:t>Aquatic plants</w:t>
            </w:r>
          </w:p>
        </w:tc>
        <w:tc>
          <w:tcPr>
            <w:tcW w:w="960" w:type="dxa"/>
            <w:tcBorders>
              <w:top w:val="single" w:sz="4" w:space="0" w:color="000000"/>
              <w:left w:val="nil"/>
              <w:bottom w:val="single" w:sz="4" w:space="0" w:color="000000"/>
              <w:right w:val="single" w:sz="4" w:space="0" w:color="000000"/>
            </w:tcBorders>
            <w:shd w:val="clear" w:color="auto" w:fill="FFFFFF"/>
            <w:vAlign w:val="center"/>
          </w:tcPr>
          <w:p w14:paraId="2A9ED087" w14:textId="77777777" w:rsidR="00A32DAA" w:rsidRPr="00FC0215" w:rsidRDefault="00F67D14">
            <w:pPr>
              <w:jc w:val="center"/>
              <w:rPr>
                <w:rFonts w:ascii="Calibri" w:hAnsi="Calibri"/>
                <w:sz w:val="22"/>
                <w:szCs w:val="22"/>
              </w:rPr>
            </w:pPr>
            <w:r w:rsidRPr="00FC0215">
              <w:rPr>
                <w:rFonts w:ascii="Calibri" w:hAnsi="Calibri"/>
                <w:b/>
                <w:sz w:val="22"/>
                <w:szCs w:val="22"/>
              </w:rPr>
              <w:t>FW Inverts</w:t>
            </w:r>
          </w:p>
        </w:tc>
        <w:tc>
          <w:tcPr>
            <w:tcW w:w="960" w:type="dxa"/>
            <w:tcBorders>
              <w:top w:val="single" w:sz="4" w:space="0" w:color="000000"/>
              <w:left w:val="nil"/>
              <w:bottom w:val="single" w:sz="4" w:space="0" w:color="000000"/>
              <w:right w:val="single" w:sz="4" w:space="0" w:color="000000"/>
            </w:tcBorders>
            <w:shd w:val="clear" w:color="auto" w:fill="FFFFFF"/>
            <w:vAlign w:val="center"/>
          </w:tcPr>
          <w:p w14:paraId="29B29E5D" w14:textId="77777777" w:rsidR="00A32DAA" w:rsidRPr="00FC0215" w:rsidRDefault="00F67D14">
            <w:pPr>
              <w:jc w:val="center"/>
              <w:rPr>
                <w:rFonts w:ascii="Calibri" w:hAnsi="Calibri"/>
                <w:sz w:val="22"/>
                <w:szCs w:val="22"/>
              </w:rPr>
            </w:pPr>
            <w:r w:rsidRPr="00FC0215">
              <w:rPr>
                <w:rFonts w:ascii="Calibri" w:hAnsi="Calibri"/>
                <w:b/>
                <w:sz w:val="22"/>
                <w:szCs w:val="22"/>
              </w:rPr>
              <w:t>SW inverts</w:t>
            </w:r>
          </w:p>
        </w:tc>
        <w:tc>
          <w:tcPr>
            <w:tcW w:w="960" w:type="dxa"/>
            <w:tcBorders>
              <w:top w:val="single" w:sz="4" w:space="0" w:color="000000"/>
              <w:left w:val="nil"/>
              <w:bottom w:val="single" w:sz="4" w:space="0" w:color="000000"/>
              <w:right w:val="single" w:sz="4" w:space="0" w:color="000000"/>
            </w:tcBorders>
            <w:shd w:val="clear" w:color="auto" w:fill="FFFFFF"/>
            <w:vAlign w:val="center"/>
          </w:tcPr>
          <w:p w14:paraId="44722F06" w14:textId="77777777" w:rsidR="00A32DAA" w:rsidRPr="00FC0215" w:rsidRDefault="00F67D14">
            <w:pPr>
              <w:jc w:val="center"/>
              <w:rPr>
                <w:rFonts w:ascii="Calibri" w:hAnsi="Calibri"/>
                <w:sz w:val="22"/>
                <w:szCs w:val="22"/>
              </w:rPr>
            </w:pPr>
            <w:r w:rsidRPr="00FC0215">
              <w:rPr>
                <w:rFonts w:ascii="Calibri" w:hAnsi="Calibri"/>
                <w:b/>
                <w:sz w:val="22"/>
                <w:szCs w:val="22"/>
              </w:rPr>
              <w:t>FW Fish</w:t>
            </w:r>
          </w:p>
        </w:tc>
        <w:tc>
          <w:tcPr>
            <w:tcW w:w="960" w:type="dxa"/>
            <w:tcBorders>
              <w:top w:val="single" w:sz="4" w:space="0" w:color="000000"/>
              <w:left w:val="nil"/>
              <w:bottom w:val="single" w:sz="4" w:space="0" w:color="000000"/>
              <w:right w:val="single" w:sz="4" w:space="0" w:color="000000"/>
            </w:tcBorders>
            <w:shd w:val="clear" w:color="auto" w:fill="FFFFFF"/>
            <w:vAlign w:val="center"/>
          </w:tcPr>
          <w:p w14:paraId="6B82DFD4" w14:textId="77777777" w:rsidR="00A32DAA" w:rsidRPr="00FC0215" w:rsidRDefault="00F67D14">
            <w:pPr>
              <w:jc w:val="center"/>
              <w:rPr>
                <w:rFonts w:ascii="Calibri" w:hAnsi="Calibri"/>
                <w:sz w:val="22"/>
                <w:szCs w:val="22"/>
              </w:rPr>
            </w:pPr>
            <w:r w:rsidRPr="00FC0215">
              <w:rPr>
                <w:rFonts w:ascii="Calibri" w:hAnsi="Calibri"/>
                <w:b/>
                <w:sz w:val="22"/>
                <w:szCs w:val="22"/>
              </w:rPr>
              <w:t>SW fish</w:t>
            </w:r>
          </w:p>
        </w:tc>
      </w:tr>
      <w:tr w:rsidR="00A32DAA" w:rsidRPr="00FC0215" w14:paraId="3C1D3705"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081AA82F"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r w:rsidRPr="00FC0215">
              <w:rPr>
                <w:rFonts w:ascii="Calibri" w:hAnsi="Calibri"/>
                <w:i/>
                <w:sz w:val="22"/>
                <w:szCs w:val="22"/>
              </w:rPr>
              <w:t xml:space="preserve"> </w:t>
            </w:r>
            <w:proofErr w:type="spellStart"/>
            <w:r w:rsidRPr="00FC0215">
              <w:rPr>
                <w:rFonts w:ascii="Calibri" w:hAnsi="Calibri"/>
                <w:i/>
                <w:sz w:val="22"/>
                <w:szCs w:val="22"/>
              </w:rPr>
              <w:t>polops</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01B2B53F" w14:textId="77777777" w:rsidR="00A32DAA" w:rsidRPr="00FC0215" w:rsidRDefault="00F67D14">
            <w:pPr>
              <w:rPr>
                <w:rFonts w:ascii="Calibri" w:hAnsi="Calibri"/>
                <w:sz w:val="22"/>
                <w:szCs w:val="22"/>
              </w:rPr>
            </w:pPr>
            <w:r w:rsidRPr="00FC0215">
              <w:rPr>
                <w:rFonts w:ascii="Calibri" w:hAnsi="Calibri"/>
                <w:sz w:val="22"/>
                <w:szCs w:val="22"/>
              </w:rPr>
              <w:t>St. Croix Ground Lizard</w:t>
            </w:r>
          </w:p>
        </w:tc>
        <w:tc>
          <w:tcPr>
            <w:tcW w:w="960" w:type="dxa"/>
            <w:tcBorders>
              <w:top w:val="nil"/>
              <w:left w:val="nil"/>
              <w:bottom w:val="single" w:sz="4" w:space="0" w:color="000000"/>
              <w:right w:val="single" w:sz="4" w:space="0" w:color="000000"/>
            </w:tcBorders>
            <w:shd w:val="clear" w:color="auto" w:fill="FFFFFF"/>
            <w:vAlign w:val="center"/>
          </w:tcPr>
          <w:p w14:paraId="3FDFDEC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A71FDD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223FC8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99B44D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4ADEE9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FA6C695"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91E4E7D"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47D47C14" w14:textId="77777777" w:rsidR="00A32DAA" w:rsidRPr="00FC0215" w:rsidRDefault="00F67D14">
            <w:pPr>
              <w:rPr>
                <w:rFonts w:ascii="Calibri" w:hAnsi="Calibri"/>
                <w:sz w:val="22"/>
                <w:szCs w:val="22"/>
              </w:rPr>
            </w:pPr>
            <w:r w:rsidRPr="00FC0215">
              <w:rPr>
                <w:rFonts w:ascii="Calibri" w:hAnsi="Calibri"/>
                <w:i/>
                <w:sz w:val="22"/>
                <w:szCs w:val="22"/>
              </w:rPr>
              <w:t xml:space="preserve">Anolis </w:t>
            </w:r>
            <w:proofErr w:type="spellStart"/>
            <w:r w:rsidRPr="00FC0215">
              <w:rPr>
                <w:rFonts w:ascii="Calibri" w:hAnsi="Calibri"/>
                <w:i/>
                <w:sz w:val="22"/>
                <w:szCs w:val="22"/>
              </w:rPr>
              <w:t>roosevelti</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3DA8ED1F" w14:textId="77777777" w:rsidR="00A32DAA" w:rsidRPr="00FC0215" w:rsidRDefault="00F67D14">
            <w:pPr>
              <w:rPr>
                <w:rFonts w:ascii="Calibri" w:hAnsi="Calibri"/>
                <w:sz w:val="22"/>
                <w:szCs w:val="22"/>
              </w:rPr>
            </w:pPr>
            <w:r w:rsidRPr="00FC0215">
              <w:rPr>
                <w:rFonts w:ascii="Calibri" w:hAnsi="Calibri"/>
                <w:sz w:val="22"/>
                <w:szCs w:val="22"/>
              </w:rPr>
              <w:t>Culebra Island Giant Anole</w:t>
            </w:r>
          </w:p>
        </w:tc>
        <w:tc>
          <w:tcPr>
            <w:tcW w:w="960" w:type="dxa"/>
            <w:tcBorders>
              <w:top w:val="nil"/>
              <w:left w:val="nil"/>
              <w:bottom w:val="single" w:sz="4" w:space="0" w:color="000000"/>
              <w:right w:val="single" w:sz="4" w:space="0" w:color="000000"/>
            </w:tcBorders>
            <w:shd w:val="clear" w:color="auto" w:fill="FFFFFF"/>
            <w:vAlign w:val="center"/>
          </w:tcPr>
          <w:p w14:paraId="149DA0A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E28A05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79D52D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97F3B4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112B9E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673F22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B941D72"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5AB5D658" w14:textId="77777777" w:rsidR="00A32DAA" w:rsidRPr="00FC0215" w:rsidRDefault="00F67D14">
            <w:pPr>
              <w:rPr>
                <w:rFonts w:ascii="Calibri" w:hAnsi="Calibri"/>
                <w:sz w:val="22"/>
                <w:szCs w:val="22"/>
              </w:rPr>
            </w:pPr>
            <w:proofErr w:type="spellStart"/>
            <w:r w:rsidRPr="00FC0215">
              <w:rPr>
                <w:rFonts w:ascii="Calibri" w:hAnsi="Calibri"/>
                <w:i/>
                <w:sz w:val="22"/>
                <w:szCs w:val="22"/>
              </w:rPr>
              <w:t>Clemmys</w:t>
            </w:r>
            <w:proofErr w:type="spellEnd"/>
            <w:r w:rsidRPr="00FC0215">
              <w:rPr>
                <w:rFonts w:ascii="Calibri" w:hAnsi="Calibri"/>
                <w:i/>
                <w:sz w:val="22"/>
                <w:szCs w:val="22"/>
              </w:rPr>
              <w:t xml:space="preserve"> muhlenbergii</w:t>
            </w:r>
          </w:p>
        </w:tc>
        <w:tc>
          <w:tcPr>
            <w:tcW w:w="3798" w:type="dxa"/>
            <w:tcBorders>
              <w:top w:val="nil"/>
              <w:left w:val="nil"/>
              <w:bottom w:val="single" w:sz="4" w:space="0" w:color="000000"/>
              <w:right w:val="single" w:sz="4" w:space="0" w:color="000000"/>
            </w:tcBorders>
            <w:shd w:val="clear" w:color="auto" w:fill="FFFFFF"/>
            <w:vAlign w:val="center"/>
          </w:tcPr>
          <w:p w14:paraId="0CECCC02" w14:textId="77777777" w:rsidR="00A32DAA" w:rsidRPr="00FC0215" w:rsidRDefault="00F67D14">
            <w:pPr>
              <w:rPr>
                <w:rFonts w:ascii="Calibri" w:hAnsi="Calibri"/>
                <w:sz w:val="22"/>
                <w:szCs w:val="22"/>
              </w:rPr>
            </w:pPr>
            <w:r w:rsidRPr="00FC0215">
              <w:rPr>
                <w:rFonts w:ascii="Calibri" w:hAnsi="Calibri"/>
                <w:sz w:val="22"/>
                <w:szCs w:val="22"/>
              </w:rPr>
              <w:t>Bog Turtle (northern population)</w:t>
            </w:r>
          </w:p>
        </w:tc>
        <w:tc>
          <w:tcPr>
            <w:tcW w:w="960" w:type="dxa"/>
            <w:tcBorders>
              <w:top w:val="nil"/>
              <w:left w:val="nil"/>
              <w:bottom w:val="single" w:sz="4" w:space="0" w:color="000000"/>
              <w:right w:val="single" w:sz="4" w:space="0" w:color="000000"/>
            </w:tcBorders>
            <w:shd w:val="clear" w:color="auto" w:fill="FFFFFF"/>
            <w:vAlign w:val="center"/>
          </w:tcPr>
          <w:p w14:paraId="735B1AA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9196B4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2F356613"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2E99B43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9A4004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3AC1451"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6E02AD7"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7C3A9D30" w14:textId="77777777" w:rsidR="00A32DAA" w:rsidRPr="00FC0215" w:rsidRDefault="00F67D14">
            <w:pPr>
              <w:rPr>
                <w:rFonts w:ascii="Calibri" w:hAnsi="Calibri"/>
                <w:sz w:val="22"/>
                <w:szCs w:val="22"/>
              </w:rPr>
            </w:pPr>
            <w:proofErr w:type="spellStart"/>
            <w:r w:rsidRPr="00FC0215">
              <w:rPr>
                <w:rFonts w:ascii="Calibri" w:hAnsi="Calibri"/>
                <w:i/>
                <w:sz w:val="22"/>
                <w:szCs w:val="22"/>
              </w:rPr>
              <w:t>Crocodylus</w:t>
            </w:r>
            <w:proofErr w:type="spellEnd"/>
            <w:r w:rsidRPr="00FC0215">
              <w:rPr>
                <w:rFonts w:ascii="Calibri" w:hAnsi="Calibri"/>
                <w:i/>
                <w:sz w:val="22"/>
                <w:szCs w:val="22"/>
              </w:rPr>
              <w:t xml:space="preserve"> acutus</w:t>
            </w:r>
          </w:p>
        </w:tc>
        <w:tc>
          <w:tcPr>
            <w:tcW w:w="3798" w:type="dxa"/>
            <w:tcBorders>
              <w:top w:val="nil"/>
              <w:left w:val="nil"/>
              <w:bottom w:val="single" w:sz="4" w:space="0" w:color="000000"/>
              <w:right w:val="single" w:sz="4" w:space="0" w:color="000000"/>
            </w:tcBorders>
            <w:shd w:val="clear" w:color="auto" w:fill="FFFFFF"/>
            <w:vAlign w:val="center"/>
          </w:tcPr>
          <w:p w14:paraId="6FAD4786" w14:textId="77777777" w:rsidR="00A32DAA" w:rsidRPr="00FC0215" w:rsidRDefault="00F67D14">
            <w:pPr>
              <w:rPr>
                <w:rFonts w:ascii="Calibri" w:hAnsi="Calibri"/>
                <w:sz w:val="22"/>
                <w:szCs w:val="22"/>
              </w:rPr>
            </w:pPr>
            <w:r w:rsidRPr="00FC0215">
              <w:rPr>
                <w:rFonts w:ascii="Calibri" w:hAnsi="Calibri"/>
                <w:sz w:val="22"/>
                <w:szCs w:val="22"/>
              </w:rPr>
              <w:t>American Crocodile (Florida population)</w:t>
            </w:r>
          </w:p>
        </w:tc>
        <w:tc>
          <w:tcPr>
            <w:tcW w:w="960" w:type="dxa"/>
            <w:tcBorders>
              <w:top w:val="nil"/>
              <w:left w:val="nil"/>
              <w:bottom w:val="single" w:sz="4" w:space="0" w:color="000000"/>
              <w:right w:val="single" w:sz="4" w:space="0" w:color="000000"/>
            </w:tcBorders>
            <w:shd w:val="clear" w:color="auto" w:fill="FFFFFF"/>
            <w:vAlign w:val="center"/>
          </w:tcPr>
          <w:p w14:paraId="659DE11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4D0B0C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51AAD72"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6B7C984C"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25EB8A0E"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581C0B09"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4945D22E"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20D85A64" w14:textId="77777777" w:rsidR="00A32DAA" w:rsidRPr="00FC0215" w:rsidRDefault="00F67D14">
            <w:pPr>
              <w:rPr>
                <w:rFonts w:ascii="Calibri" w:hAnsi="Calibri"/>
                <w:sz w:val="22"/>
                <w:szCs w:val="22"/>
              </w:rPr>
            </w:pPr>
            <w:proofErr w:type="spellStart"/>
            <w:r w:rsidRPr="00FC0215">
              <w:rPr>
                <w:rFonts w:ascii="Calibri" w:hAnsi="Calibri"/>
                <w:i/>
                <w:sz w:val="22"/>
                <w:szCs w:val="22"/>
              </w:rPr>
              <w:t>Crotalus</w:t>
            </w:r>
            <w:proofErr w:type="spellEnd"/>
            <w:r w:rsidRPr="00FC0215">
              <w:rPr>
                <w:rFonts w:ascii="Calibri" w:hAnsi="Calibri"/>
                <w:i/>
                <w:sz w:val="22"/>
                <w:szCs w:val="22"/>
              </w:rPr>
              <w:t xml:space="preserve"> </w:t>
            </w:r>
            <w:proofErr w:type="spellStart"/>
            <w:r w:rsidRPr="00FC0215">
              <w:rPr>
                <w:rFonts w:ascii="Calibri" w:hAnsi="Calibri"/>
                <w:i/>
                <w:sz w:val="22"/>
                <w:szCs w:val="22"/>
              </w:rPr>
              <w:t>willardi</w:t>
            </w:r>
            <w:proofErr w:type="spellEnd"/>
            <w:r w:rsidRPr="00FC0215">
              <w:rPr>
                <w:rFonts w:ascii="Calibri" w:hAnsi="Calibri"/>
                <w:i/>
                <w:sz w:val="22"/>
                <w:szCs w:val="22"/>
              </w:rPr>
              <w:t xml:space="preserve"> obscurus</w:t>
            </w:r>
          </w:p>
        </w:tc>
        <w:tc>
          <w:tcPr>
            <w:tcW w:w="3798" w:type="dxa"/>
            <w:tcBorders>
              <w:top w:val="nil"/>
              <w:left w:val="nil"/>
              <w:bottom w:val="single" w:sz="4" w:space="0" w:color="000000"/>
              <w:right w:val="single" w:sz="4" w:space="0" w:color="000000"/>
            </w:tcBorders>
            <w:shd w:val="clear" w:color="auto" w:fill="FFFFFF"/>
            <w:vAlign w:val="center"/>
          </w:tcPr>
          <w:p w14:paraId="27107177" w14:textId="77777777" w:rsidR="00A32DAA" w:rsidRPr="00FC0215" w:rsidRDefault="00F67D14">
            <w:pPr>
              <w:rPr>
                <w:rFonts w:ascii="Calibri" w:hAnsi="Calibri"/>
                <w:sz w:val="22"/>
                <w:szCs w:val="22"/>
              </w:rPr>
            </w:pPr>
            <w:r w:rsidRPr="00FC0215">
              <w:rPr>
                <w:rFonts w:ascii="Calibri" w:hAnsi="Calibri"/>
                <w:sz w:val="22"/>
                <w:szCs w:val="22"/>
              </w:rPr>
              <w:t>New Mexican ridge-nosed Rattlesnake</w:t>
            </w:r>
          </w:p>
        </w:tc>
        <w:tc>
          <w:tcPr>
            <w:tcW w:w="960" w:type="dxa"/>
            <w:tcBorders>
              <w:top w:val="nil"/>
              <w:left w:val="nil"/>
              <w:bottom w:val="single" w:sz="4" w:space="0" w:color="000000"/>
              <w:right w:val="single" w:sz="4" w:space="0" w:color="000000"/>
            </w:tcBorders>
            <w:shd w:val="clear" w:color="auto" w:fill="FFFFFF"/>
            <w:vAlign w:val="center"/>
          </w:tcPr>
          <w:p w14:paraId="3CDDB27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014E0C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BFF8F0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61DDDF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2DA682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FDAD5B8"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F9C97A6"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169CFC7D" w14:textId="77777777" w:rsidR="00A32DAA" w:rsidRPr="00FC0215" w:rsidRDefault="00F67D14">
            <w:pPr>
              <w:rPr>
                <w:rFonts w:ascii="Calibri" w:hAnsi="Calibri"/>
                <w:sz w:val="22"/>
                <w:szCs w:val="22"/>
              </w:rPr>
            </w:pPr>
            <w:proofErr w:type="spellStart"/>
            <w:r w:rsidRPr="00FC0215">
              <w:rPr>
                <w:rFonts w:ascii="Calibri" w:hAnsi="Calibri"/>
                <w:i/>
                <w:sz w:val="22"/>
                <w:szCs w:val="22"/>
              </w:rPr>
              <w:t>Cyclura</w:t>
            </w:r>
            <w:proofErr w:type="spellEnd"/>
            <w:r w:rsidRPr="00FC0215">
              <w:rPr>
                <w:rFonts w:ascii="Calibri" w:hAnsi="Calibri"/>
                <w:i/>
                <w:sz w:val="22"/>
                <w:szCs w:val="22"/>
              </w:rPr>
              <w:t xml:space="preserve"> cornuta </w:t>
            </w:r>
            <w:proofErr w:type="spellStart"/>
            <w:r w:rsidRPr="00FC0215">
              <w:rPr>
                <w:rFonts w:ascii="Calibri" w:hAnsi="Calibri"/>
                <w:i/>
                <w:sz w:val="22"/>
                <w:szCs w:val="22"/>
              </w:rPr>
              <w:t>stejnegeri</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1F8F0FB8" w14:textId="77777777" w:rsidR="00A32DAA" w:rsidRPr="00FC0215" w:rsidRDefault="00F67D14">
            <w:pPr>
              <w:rPr>
                <w:rFonts w:ascii="Calibri" w:hAnsi="Calibri"/>
                <w:sz w:val="22"/>
                <w:szCs w:val="22"/>
              </w:rPr>
            </w:pPr>
            <w:r w:rsidRPr="00FC0215">
              <w:rPr>
                <w:rFonts w:ascii="Calibri" w:hAnsi="Calibri"/>
                <w:sz w:val="22"/>
                <w:szCs w:val="22"/>
              </w:rPr>
              <w:t>Mona Ground Iguana</w:t>
            </w:r>
          </w:p>
        </w:tc>
        <w:tc>
          <w:tcPr>
            <w:tcW w:w="960" w:type="dxa"/>
            <w:tcBorders>
              <w:top w:val="nil"/>
              <w:left w:val="nil"/>
              <w:bottom w:val="single" w:sz="4" w:space="0" w:color="000000"/>
              <w:right w:val="single" w:sz="4" w:space="0" w:color="000000"/>
            </w:tcBorders>
            <w:shd w:val="clear" w:color="auto" w:fill="FFFFFF"/>
            <w:vAlign w:val="center"/>
          </w:tcPr>
          <w:p w14:paraId="4E5AC42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B251DB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9F1926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38A579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D4F952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119A35A"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DE3653F"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1572A0FC" w14:textId="77777777" w:rsidR="00A32DAA" w:rsidRPr="00FC0215" w:rsidRDefault="00F67D14">
            <w:pPr>
              <w:rPr>
                <w:rFonts w:ascii="Calibri" w:hAnsi="Calibri"/>
                <w:sz w:val="22"/>
                <w:szCs w:val="22"/>
              </w:rPr>
            </w:pPr>
            <w:proofErr w:type="spellStart"/>
            <w:r w:rsidRPr="00FC0215">
              <w:rPr>
                <w:rFonts w:ascii="Calibri" w:hAnsi="Calibri"/>
                <w:i/>
                <w:sz w:val="22"/>
                <w:szCs w:val="22"/>
              </w:rPr>
              <w:t>Drymarchon</w:t>
            </w:r>
            <w:proofErr w:type="spellEnd"/>
            <w:r w:rsidRPr="00FC0215">
              <w:rPr>
                <w:rFonts w:ascii="Calibri" w:hAnsi="Calibri"/>
                <w:i/>
                <w:sz w:val="22"/>
                <w:szCs w:val="22"/>
              </w:rPr>
              <w:t xml:space="preserve"> </w:t>
            </w:r>
            <w:proofErr w:type="spellStart"/>
            <w:r w:rsidRPr="00FC0215">
              <w:rPr>
                <w:rFonts w:ascii="Calibri" w:hAnsi="Calibri"/>
                <w:i/>
                <w:sz w:val="22"/>
                <w:szCs w:val="22"/>
              </w:rPr>
              <w:t>corais</w:t>
            </w:r>
            <w:proofErr w:type="spellEnd"/>
            <w:r w:rsidRPr="00FC0215">
              <w:rPr>
                <w:rFonts w:ascii="Calibri" w:hAnsi="Calibri"/>
                <w:i/>
                <w:sz w:val="22"/>
                <w:szCs w:val="22"/>
              </w:rPr>
              <w:t xml:space="preserve"> </w:t>
            </w:r>
            <w:proofErr w:type="spellStart"/>
            <w:r w:rsidRPr="00FC0215">
              <w:rPr>
                <w:rFonts w:ascii="Calibri" w:hAnsi="Calibri"/>
                <w:i/>
                <w:sz w:val="22"/>
                <w:szCs w:val="22"/>
              </w:rPr>
              <w:t>couperi</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6996A9AD" w14:textId="77777777" w:rsidR="00A32DAA" w:rsidRPr="00FC0215" w:rsidRDefault="00F67D14">
            <w:pPr>
              <w:rPr>
                <w:rFonts w:ascii="Calibri" w:hAnsi="Calibri"/>
                <w:sz w:val="22"/>
                <w:szCs w:val="22"/>
              </w:rPr>
            </w:pPr>
            <w:r w:rsidRPr="00FC0215">
              <w:rPr>
                <w:rFonts w:ascii="Calibri" w:hAnsi="Calibri"/>
                <w:sz w:val="22"/>
                <w:szCs w:val="22"/>
              </w:rPr>
              <w:t>Eastern Indigo Snake</w:t>
            </w:r>
          </w:p>
        </w:tc>
        <w:tc>
          <w:tcPr>
            <w:tcW w:w="960" w:type="dxa"/>
            <w:tcBorders>
              <w:top w:val="nil"/>
              <w:left w:val="nil"/>
              <w:bottom w:val="single" w:sz="4" w:space="0" w:color="000000"/>
              <w:right w:val="single" w:sz="4" w:space="0" w:color="000000"/>
            </w:tcBorders>
            <w:shd w:val="clear" w:color="auto" w:fill="FFFFFF"/>
            <w:vAlign w:val="center"/>
          </w:tcPr>
          <w:p w14:paraId="53F852A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8878D5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346E13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13A7F8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C3C2123"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39D00F30"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F64475" w:rsidRPr="00FC0215" w14:paraId="34BC34E1"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69A28215" w14:textId="7C347949" w:rsidR="00F64475" w:rsidRPr="00FC0215" w:rsidRDefault="00F64475">
            <w:pPr>
              <w:rPr>
                <w:rFonts w:ascii="Calibri" w:hAnsi="Calibri"/>
                <w:i/>
                <w:sz w:val="22"/>
                <w:szCs w:val="22"/>
              </w:rPr>
            </w:pPr>
            <w:proofErr w:type="spellStart"/>
            <w:r w:rsidRPr="00FC0215">
              <w:rPr>
                <w:rFonts w:ascii="Calibri" w:hAnsi="Calibri"/>
                <w:i/>
                <w:sz w:val="22"/>
                <w:szCs w:val="22"/>
              </w:rPr>
              <w:t>Emoia</w:t>
            </w:r>
            <w:proofErr w:type="spellEnd"/>
            <w:r w:rsidRPr="00FC0215">
              <w:rPr>
                <w:rFonts w:ascii="Calibri" w:hAnsi="Calibri"/>
                <w:i/>
                <w:sz w:val="22"/>
                <w:szCs w:val="22"/>
              </w:rPr>
              <w:t xml:space="preserve"> </w:t>
            </w:r>
            <w:proofErr w:type="spellStart"/>
            <w:r w:rsidRPr="00FC0215">
              <w:rPr>
                <w:rFonts w:ascii="Calibri" w:hAnsi="Calibri"/>
                <w:i/>
                <w:sz w:val="22"/>
                <w:szCs w:val="22"/>
              </w:rPr>
              <w:t>slevini</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1A655DE3" w14:textId="6C268343" w:rsidR="00F64475" w:rsidRPr="00FC0215" w:rsidRDefault="00F64475">
            <w:pPr>
              <w:rPr>
                <w:rFonts w:ascii="Calibri" w:hAnsi="Calibri"/>
                <w:sz w:val="22"/>
                <w:szCs w:val="22"/>
              </w:rPr>
            </w:pPr>
            <w:proofErr w:type="spellStart"/>
            <w:r w:rsidRPr="00FC0215">
              <w:rPr>
                <w:rFonts w:ascii="Calibri" w:hAnsi="Calibri"/>
                <w:sz w:val="22"/>
                <w:szCs w:val="22"/>
              </w:rPr>
              <w:t>Slevin’s</w:t>
            </w:r>
            <w:proofErr w:type="spellEnd"/>
            <w:r w:rsidRPr="00FC0215">
              <w:rPr>
                <w:rFonts w:ascii="Calibri" w:hAnsi="Calibri"/>
                <w:sz w:val="22"/>
                <w:szCs w:val="22"/>
              </w:rPr>
              <w:t xml:space="preserve"> skink</w:t>
            </w:r>
          </w:p>
        </w:tc>
        <w:tc>
          <w:tcPr>
            <w:tcW w:w="960" w:type="dxa"/>
            <w:tcBorders>
              <w:top w:val="nil"/>
              <w:left w:val="nil"/>
              <w:bottom w:val="single" w:sz="4" w:space="0" w:color="000000"/>
              <w:right w:val="single" w:sz="4" w:space="0" w:color="000000"/>
            </w:tcBorders>
            <w:shd w:val="clear" w:color="auto" w:fill="FFFFFF"/>
            <w:vAlign w:val="center"/>
          </w:tcPr>
          <w:p w14:paraId="3DCF836A" w14:textId="1DE0BB6C" w:rsidR="00F64475" w:rsidRPr="00FC0215" w:rsidRDefault="00F64475">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CF14AF4" w14:textId="1F0706C8" w:rsidR="00F64475" w:rsidRPr="00FC0215" w:rsidRDefault="00F64475">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FD55D7D" w14:textId="4589B698" w:rsidR="00F64475" w:rsidRPr="00FC0215" w:rsidRDefault="00F64475">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7705F00" w14:textId="60727077" w:rsidR="00F64475" w:rsidRPr="00FC0215" w:rsidRDefault="00F64475">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CF94DA2" w14:textId="06193358" w:rsidR="00F64475" w:rsidRPr="00FC0215" w:rsidRDefault="00F64475">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323F008" w14:textId="602815D1" w:rsidR="00F64475" w:rsidRPr="00FC0215" w:rsidRDefault="00F64475">
            <w:pPr>
              <w:jc w:val="center"/>
              <w:rPr>
                <w:rFonts w:ascii="Calibri" w:hAnsi="Calibri"/>
                <w:sz w:val="22"/>
                <w:szCs w:val="22"/>
              </w:rPr>
            </w:pPr>
            <w:r w:rsidRPr="00FC0215">
              <w:rPr>
                <w:rFonts w:ascii="Calibri" w:hAnsi="Calibri"/>
                <w:sz w:val="22"/>
                <w:szCs w:val="22"/>
              </w:rPr>
              <w:t>No</w:t>
            </w:r>
          </w:p>
        </w:tc>
      </w:tr>
      <w:tr w:rsidR="00A32DAA" w:rsidRPr="00FC0215" w14:paraId="61B55EA1"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17B026AA"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inornatus</w:t>
            </w:r>
          </w:p>
        </w:tc>
        <w:tc>
          <w:tcPr>
            <w:tcW w:w="3798" w:type="dxa"/>
            <w:tcBorders>
              <w:top w:val="nil"/>
              <w:left w:val="nil"/>
              <w:bottom w:val="single" w:sz="4" w:space="0" w:color="000000"/>
              <w:right w:val="single" w:sz="4" w:space="0" w:color="000000"/>
            </w:tcBorders>
            <w:shd w:val="clear" w:color="auto" w:fill="FFFFFF"/>
            <w:vAlign w:val="center"/>
          </w:tcPr>
          <w:p w14:paraId="5BC7F623" w14:textId="77777777" w:rsidR="00A32DAA" w:rsidRPr="00FC0215" w:rsidRDefault="00F67D14">
            <w:pPr>
              <w:rPr>
                <w:rFonts w:ascii="Calibri" w:hAnsi="Calibri"/>
                <w:sz w:val="22"/>
                <w:szCs w:val="22"/>
              </w:rPr>
            </w:pPr>
            <w:r w:rsidRPr="00FC0215">
              <w:rPr>
                <w:rFonts w:ascii="Calibri" w:hAnsi="Calibri"/>
                <w:sz w:val="22"/>
                <w:szCs w:val="22"/>
              </w:rPr>
              <w:t>Puerto Rican Boa</w:t>
            </w:r>
          </w:p>
        </w:tc>
        <w:tc>
          <w:tcPr>
            <w:tcW w:w="960" w:type="dxa"/>
            <w:tcBorders>
              <w:top w:val="nil"/>
              <w:left w:val="nil"/>
              <w:bottom w:val="single" w:sz="4" w:space="0" w:color="000000"/>
              <w:right w:val="single" w:sz="4" w:space="0" w:color="000000"/>
            </w:tcBorders>
            <w:shd w:val="clear" w:color="auto" w:fill="FFFFFF"/>
            <w:vAlign w:val="center"/>
          </w:tcPr>
          <w:p w14:paraId="213A874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D63FA6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F8AB5F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774599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59DD5E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324469A"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4CFAF67"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05FC3AC8"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granti</w:t>
            </w:r>
          </w:p>
        </w:tc>
        <w:tc>
          <w:tcPr>
            <w:tcW w:w="3798" w:type="dxa"/>
            <w:tcBorders>
              <w:top w:val="nil"/>
              <w:left w:val="nil"/>
              <w:bottom w:val="single" w:sz="4" w:space="0" w:color="000000"/>
              <w:right w:val="single" w:sz="4" w:space="0" w:color="000000"/>
            </w:tcBorders>
            <w:shd w:val="clear" w:color="auto" w:fill="FFFFFF"/>
            <w:vAlign w:val="center"/>
          </w:tcPr>
          <w:p w14:paraId="3867BA89" w14:textId="77777777" w:rsidR="00A32DAA" w:rsidRPr="00FC0215" w:rsidRDefault="00F67D14">
            <w:pPr>
              <w:rPr>
                <w:rFonts w:ascii="Calibri" w:hAnsi="Calibri"/>
                <w:sz w:val="22"/>
                <w:szCs w:val="22"/>
              </w:rPr>
            </w:pPr>
            <w:r w:rsidRPr="00FC0215">
              <w:rPr>
                <w:rFonts w:ascii="Calibri" w:hAnsi="Calibri"/>
                <w:sz w:val="22"/>
                <w:szCs w:val="22"/>
              </w:rPr>
              <w:t>Virgin Islands Tree Boa</w:t>
            </w:r>
          </w:p>
        </w:tc>
        <w:tc>
          <w:tcPr>
            <w:tcW w:w="960" w:type="dxa"/>
            <w:tcBorders>
              <w:top w:val="nil"/>
              <w:left w:val="nil"/>
              <w:bottom w:val="single" w:sz="4" w:space="0" w:color="000000"/>
              <w:right w:val="single" w:sz="4" w:space="0" w:color="000000"/>
            </w:tcBorders>
            <w:shd w:val="clear" w:color="auto" w:fill="FFFFFF"/>
            <w:vAlign w:val="center"/>
          </w:tcPr>
          <w:p w14:paraId="7E6BF63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ED214D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C75789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1A0B49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D3DD0D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782825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081E96F"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5E88F428"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470B988B" w14:textId="77777777" w:rsidR="00A32DAA" w:rsidRPr="00FC0215" w:rsidRDefault="00F67D14">
            <w:pPr>
              <w:rPr>
                <w:rFonts w:ascii="Calibri" w:hAnsi="Calibri"/>
                <w:sz w:val="22"/>
                <w:szCs w:val="22"/>
              </w:rPr>
            </w:pPr>
            <w:r w:rsidRPr="00FC0215">
              <w:rPr>
                <w:rFonts w:ascii="Calibri" w:hAnsi="Calibri"/>
                <w:sz w:val="22"/>
                <w:szCs w:val="22"/>
              </w:rPr>
              <w:t>Mona Boa</w:t>
            </w:r>
          </w:p>
        </w:tc>
        <w:tc>
          <w:tcPr>
            <w:tcW w:w="960" w:type="dxa"/>
            <w:tcBorders>
              <w:top w:val="nil"/>
              <w:left w:val="nil"/>
              <w:bottom w:val="single" w:sz="4" w:space="0" w:color="000000"/>
              <w:right w:val="single" w:sz="4" w:space="0" w:color="000000"/>
            </w:tcBorders>
            <w:shd w:val="clear" w:color="auto" w:fill="FFFFFF"/>
            <w:vAlign w:val="center"/>
          </w:tcPr>
          <w:p w14:paraId="22E7E98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5F7DD5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0F3ADB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F5B640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01821C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8D4A31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AA3C98F"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72E5265E" w14:textId="77777777" w:rsidR="00A32DAA" w:rsidRPr="00FC0215" w:rsidRDefault="00F67D14">
            <w:pPr>
              <w:rPr>
                <w:rFonts w:ascii="Calibri" w:hAnsi="Calibri"/>
                <w:sz w:val="22"/>
                <w:szCs w:val="22"/>
              </w:rPr>
            </w:pPr>
            <w:r w:rsidRPr="00FC0215">
              <w:rPr>
                <w:rFonts w:ascii="Calibri" w:hAnsi="Calibri"/>
                <w:i/>
                <w:sz w:val="22"/>
                <w:szCs w:val="22"/>
              </w:rPr>
              <w:t>Eumeces egregius lividus</w:t>
            </w:r>
          </w:p>
        </w:tc>
        <w:tc>
          <w:tcPr>
            <w:tcW w:w="3798" w:type="dxa"/>
            <w:tcBorders>
              <w:top w:val="nil"/>
              <w:left w:val="nil"/>
              <w:bottom w:val="single" w:sz="4" w:space="0" w:color="000000"/>
              <w:right w:val="single" w:sz="4" w:space="0" w:color="000000"/>
            </w:tcBorders>
            <w:shd w:val="clear" w:color="auto" w:fill="FFFFFF"/>
            <w:vAlign w:val="center"/>
          </w:tcPr>
          <w:p w14:paraId="5BFDE0FA" w14:textId="77777777" w:rsidR="00A32DAA" w:rsidRPr="00FC0215" w:rsidRDefault="00F67D14">
            <w:pPr>
              <w:rPr>
                <w:rFonts w:ascii="Calibri" w:hAnsi="Calibri"/>
                <w:sz w:val="22"/>
                <w:szCs w:val="22"/>
              </w:rPr>
            </w:pPr>
            <w:proofErr w:type="spellStart"/>
            <w:r w:rsidRPr="00FC0215">
              <w:rPr>
                <w:rFonts w:ascii="Calibri" w:hAnsi="Calibri"/>
                <w:sz w:val="22"/>
                <w:szCs w:val="22"/>
              </w:rPr>
              <w:t>Bluetail</w:t>
            </w:r>
            <w:proofErr w:type="spellEnd"/>
            <w:r w:rsidRPr="00FC0215">
              <w:rPr>
                <w:rFonts w:ascii="Calibri" w:hAnsi="Calibri"/>
                <w:sz w:val="22"/>
                <w:szCs w:val="22"/>
              </w:rPr>
              <w:t xml:space="preserve"> Mole Skink</w:t>
            </w:r>
          </w:p>
        </w:tc>
        <w:tc>
          <w:tcPr>
            <w:tcW w:w="960" w:type="dxa"/>
            <w:tcBorders>
              <w:top w:val="nil"/>
              <w:left w:val="nil"/>
              <w:bottom w:val="single" w:sz="4" w:space="0" w:color="000000"/>
              <w:right w:val="single" w:sz="4" w:space="0" w:color="000000"/>
            </w:tcBorders>
            <w:shd w:val="clear" w:color="auto" w:fill="FFFFFF"/>
            <w:vAlign w:val="center"/>
          </w:tcPr>
          <w:p w14:paraId="35ACC85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08E6C3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2D9BC0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60EB6F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D8E604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A1033E6"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1B1CFDC"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187845F9" w14:textId="77777777" w:rsidR="00A32DAA" w:rsidRPr="00FC0215" w:rsidRDefault="00F67D14">
            <w:pPr>
              <w:rPr>
                <w:rFonts w:ascii="Calibri" w:hAnsi="Calibri"/>
                <w:sz w:val="22"/>
                <w:szCs w:val="22"/>
              </w:rPr>
            </w:pPr>
            <w:r w:rsidRPr="00FC0215">
              <w:rPr>
                <w:rFonts w:ascii="Calibri" w:hAnsi="Calibri"/>
                <w:i/>
                <w:sz w:val="22"/>
                <w:szCs w:val="22"/>
              </w:rPr>
              <w:t xml:space="preserve">Gambelia </w:t>
            </w:r>
            <w:proofErr w:type="spellStart"/>
            <w:r w:rsidRPr="00FC0215">
              <w:rPr>
                <w:rFonts w:ascii="Calibri" w:hAnsi="Calibri"/>
                <w:i/>
                <w:sz w:val="22"/>
                <w:szCs w:val="22"/>
              </w:rPr>
              <w:t>silus</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59211ED2" w14:textId="77777777" w:rsidR="00A32DAA" w:rsidRPr="00FC0215" w:rsidRDefault="00F67D14">
            <w:pPr>
              <w:rPr>
                <w:rFonts w:ascii="Calibri" w:hAnsi="Calibri"/>
                <w:sz w:val="22"/>
                <w:szCs w:val="22"/>
              </w:rPr>
            </w:pPr>
            <w:r w:rsidRPr="00FC0215">
              <w:rPr>
                <w:rFonts w:ascii="Calibri" w:hAnsi="Calibri"/>
                <w:sz w:val="22"/>
                <w:szCs w:val="22"/>
              </w:rPr>
              <w:t>Blunt-nosed Leopard Lizard</w:t>
            </w:r>
          </w:p>
        </w:tc>
        <w:tc>
          <w:tcPr>
            <w:tcW w:w="960" w:type="dxa"/>
            <w:tcBorders>
              <w:top w:val="nil"/>
              <w:left w:val="nil"/>
              <w:bottom w:val="single" w:sz="4" w:space="0" w:color="000000"/>
              <w:right w:val="single" w:sz="4" w:space="0" w:color="000000"/>
            </w:tcBorders>
            <w:shd w:val="clear" w:color="auto" w:fill="FFFFFF"/>
            <w:vAlign w:val="center"/>
          </w:tcPr>
          <w:p w14:paraId="66A8556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2E2091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483B70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C119B8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A8859E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BEE57FA"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1B679C3"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2D80140C" w14:textId="77777777" w:rsidR="00A32DAA" w:rsidRPr="00FC0215" w:rsidRDefault="00F67D14">
            <w:pPr>
              <w:rPr>
                <w:rFonts w:ascii="Calibri" w:hAnsi="Calibri"/>
                <w:sz w:val="22"/>
                <w:szCs w:val="22"/>
              </w:rPr>
            </w:pPr>
            <w:r w:rsidRPr="00FC0215">
              <w:rPr>
                <w:rFonts w:ascii="Calibri" w:hAnsi="Calibri"/>
                <w:i/>
                <w:sz w:val="22"/>
                <w:szCs w:val="22"/>
              </w:rPr>
              <w:t xml:space="preserve">Gopherus </w:t>
            </w:r>
            <w:proofErr w:type="spellStart"/>
            <w:r w:rsidRPr="00FC0215">
              <w:rPr>
                <w:rFonts w:ascii="Calibri" w:hAnsi="Calibri"/>
                <w:i/>
                <w:sz w:val="22"/>
                <w:szCs w:val="22"/>
              </w:rPr>
              <w:t>agassizii</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258DE422" w14:textId="77777777" w:rsidR="00A32DAA" w:rsidRPr="00FC0215" w:rsidRDefault="00F67D14">
            <w:pPr>
              <w:rPr>
                <w:rFonts w:ascii="Calibri" w:hAnsi="Calibri"/>
                <w:sz w:val="22"/>
                <w:szCs w:val="22"/>
              </w:rPr>
            </w:pPr>
            <w:r w:rsidRPr="00FC0215">
              <w:rPr>
                <w:rFonts w:ascii="Calibri" w:hAnsi="Calibri"/>
                <w:sz w:val="22"/>
                <w:szCs w:val="22"/>
              </w:rPr>
              <w:t>Desert Tortoise (except AZ south and east of Colorado River)</w:t>
            </w:r>
          </w:p>
        </w:tc>
        <w:tc>
          <w:tcPr>
            <w:tcW w:w="960" w:type="dxa"/>
            <w:tcBorders>
              <w:top w:val="nil"/>
              <w:left w:val="nil"/>
              <w:bottom w:val="single" w:sz="4" w:space="0" w:color="000000"/>
              <w:right w:val="single" w:sz="4" w:space="0" w:color="000000"/>
            </w:tcBorders>
            <w:shd w:val="clear" w:color="auto" w:fill="FFFFFF"/>
            <w:vAlign w:val="center"/>
          </w:tcPr>
          <w:p w14:paraId="4F75A2A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EEE94C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1CE462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166E28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30CEEA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22CF4C1"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D9CFDDD"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62F15129"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3798" w:type="dxa"/>
            <w:tcBorders>
              <w:top w:val="nil"/>
              <w:left w:val="nil"/>
              <w:bottom w:val="single" w:sz="4" w:space="0" w:color="000000"/>
              <w:right w:val="single" w:sz="4" w:space="0" w:color="000000"/>
            </w:tcBorders>
            <w:shd w:val="clear" w:color="auto" w:fill="FFFFFF"/>
            <w:vAlign w:val="center"/>
          </w:tcPr>
          <w:p w14:paraId="5EC37792" w14:textId="77777777" w:rsidR="00A32DAA" w:rsidRPr="00FC0215" w:rsidRDefault="00F67D14">
            <w:pPr>
              <w:rPr>
                <w:rFonts w:ascii="Calibri" w:hAnsi="Calibri"/>
                <w:sz w:val="22"/>
                <w:szCs w:val="22"/>
              </w:rPr>
            </w:pPr>
            <w:r w:rsidRPr="00FC0215">
              <w:rPr>
                <w:rFonts w:ascii="Calibri" w:hAnsi="Calibri"/>
                <w:sz w:val="22"/>
                <w:szCs w:val="22"/>
              </w:rPr>
              <w:t>Gopher Tortoise (west of Mobile and Tombigbee Rivers in AL, MS, and LA)</w:t>
            </w:r>
          </w:p>
        </w:tc>
        <w:tc>
          <w:tcPr>
            <w:tcW w:w="960" w:type="dxa"/>
            <w:tcBorders>
              <w:top w:val="nil"/>
              <w:left w:val="nil"/>
              <w:bottom w:val="single" w:sz="4" w:space="0" w:color="000000"/>
              <w:right w:val="single" w:sz="4" w:space="0" w:color="000000"/>
            </w:tcBorders>
            <w:shd w:val="clear" w:color="auto" w:fill="FFFFFF"/>
            <w:vAlign w:val="center"/>
          </w:tcPr>
          <w:p w14:paraId="0BCF088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0874A3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136B65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AFCD37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04A0D4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3EBF182"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EB0EEF4"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4AC3E804"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3798" w:type="dxa"/>
            <w:tcBorders>
              <w:top w:val="nil"/>
              <w:left w:val="nil"/>
              <w:bottom w:val="single" w:sz="4" w:space="0" w:color="000000"/>
              <w:right w:val="single" w:sz="4" w:space="0" w:color="000000"/>
            </w:tcBorders>
            <w:shd w:val="clear" w:color="auto" w:fill="FFFFFF"/>
            <w:vAlign w:val="center"/>
          </w:tcPr>
          <w:p w14:paraId="58A8CE66" w14:textId="77777777" w:rsidR="00A32DAA" w:rsidRPr="00FC0215" w:rsidRDefault="00F67D14">
            <w:pPr>
              <w:rPr>
                <w:rFonts w:ascii="Calibri" w:hAnsi="Calibri"/>
                <w:sz w:val="22"/>
                <w:szCs w:val="22"/>
              </w:rPr>
            </w:pPr>
            <w:r w:rsidRPr="00FC0215">
              <w:rPr>
                <w:rFonts w:ascii="Calibri" w:hAnsi="Calibri"/>
                <w:sz w:val="22"/>
                <w:szCs w:val="22"/>
              </w:rPr>
              <w:t>Gopher Tortoise (Eastern)</w:t>
            </w:r>
          </w:p>
        </w:tc>
        <w:tc>
          <w:tcPr>
            <w:tcW w:w="960" w:type="dxa"/>
            <w:tcBorders>
              <w:top w:val="nil"/>
              <w:left w:val="nil"/>
              <w:bottom w:val="single" w:sz="4" w:space="0" w:color="000000"/>
              <w:right w:val="single" w:sz="4" w:space="0" w:color="000000"/>
            </w:tcBorders>
            <w:shd w:val="clear" w:color="auto" w:fill="FFFFFF"/>
            <w:vAlign w:val="center"/>
          </w:tcPr>
          <w:p w14:paraId="5F02FCF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0AE73E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FA05FC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686EB0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0F3129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81CA9F6"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3C92368"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04CBBD0B"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flavimaculata</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171FFD88" w14:textId="77777777" w:rsidR="00A32DAA" w:rsidRPr="00FC0215" w:rsidRDefault="00F67D14">
            <w:pPr>
              <w:rPr>
                <w:rFonts w:ascii="Calibri" w:hAnsi="Calibri"/>
                <w:sz w:val="22"/>
                <w:szCs w:val="22"/>
              </w:rPr>
            </w:pPr>
            <w:r w:rsidRPr="00FC0215">
              <w:rPr>
                <w:rFonts w:ascii="Calibri" w:hAnsi="Calibri"/>
                <w:sz w:val="22"/>
                <w:szCs w:val="22"/>
              </w:rPr>
              <w:t>Yellow-blotched Map Turtle</w:t>
            </w:r>
          </w:p>
        </w:tc>
        <w:tc>
          <w:tcPr>
            <w:tcW w:w="960" w:type="dxa"/>
            <w:tcBorders>
              <w:top w:val="nil"/>
              <w:left w:val="nil"/>
              <w:bottom w:val="single" w:sz="4" w:space="0" w:color="000000"/>
              <w:right w:val="single" w:sz="4" w:space="0" w:color="000000"/>
            </w:tcBorders>
            <w:shd w:val="clear" w:color="auto" w:fill="FFFFFF"/>
            <w:vAlign w:val="center"/>
          </w:tcPr>
          <w:p w14:paraId="414DF62A"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66E9861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27CA229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109D7C2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4AFDB3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9790BDE"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8C70C45"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36602BDE"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oculifera</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227FAA62" w14:textId="77777777" w:rsidR="00A32DAA" w:rsidRPr="00FC0215" w:rsidRDefault="00F67D14">
            <w:pPr>
              <w:rPr>
                <w:rFonts w:ascii="Calibri" w:hAnsi="Calibri"/>
                <w:sz w:val="22"/>
                <w:szCs w:val="22"/>
              </w:rPr>
            </w:pPr>
            <w:r w:rsidRPr="00FC0215">
              <w:rPr>
                <w:rFonts w:ascii="Calibri" w:hAnsi="Calibri"/>
                <w:sz w:val="22"/>
                <w:szCs w:val="22"/>
              </w:rPr>
              <w:t>Ringed Map Turtle</w:t>
            </w:r>
          </w:p>
        </w:tc>
        <w:tc>
          <w:tcPr>
            <w:tcW w:w="960" w:type="dxa"/>
            <w:tcBorders>
              <w:top w:val="nil"/>
              <w:left w:val="nil"/>
              <w:bottom w:val="single" w:sz="4" w:space="0" w:color="000000"/>
              <w:right w:val="single" w:sz="4" w:space="0" w:color="000000"/>
            </w:tcBorders>
            <w:shd w:val="clear" w:color="auto" w:fill="FFFFFF"/>
            <w:vAlign w:val="center"/>
          </w:tcPr>
          <w:p w14:paraId="16B83710"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342522E6"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0FB8B357"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3BC4C5A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6DF889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887B211"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F1196DD"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272E8198" w14:textId="77777777" w:rsidR="00A32DAA" w:rsidRPr="00FC0215" w:rsidRDefault="00F67D14">
            <w:pPr>
              <w:rPr>
                <w:rFonts w:ascii="Calibri" w:hAnsi="Calibri"/>
                <w:sz w:val="22"/>
                <w:szCs w:val="22"/>
              </w:rPr>
            </w:pPr>
            <w:r w:rsidRPr="00FC0215">
              <w:rPr>
                <w:rFonts w:ascii="Calibri" w:hAnsi="Calibri"/>
                <w:i/>
                <w:sz w:val="22"/>
                <w:szCs w:val="22"/>
              </w:rPr>
              <w:t xml:space="preserve">Kinosternon </w:t>
            </w:r>
            <w:proofErr w:type="spellStart"/>
            <w:r w:rsidRPr="00FC0215">
              <w:rPr>
                <w:rFonts w:ascii="Calibri" w:hAnsi="Calibri"/>
                <w:i/>
                <w:sz w:val="22"/>
                <w:szCs w:val="22"/>
              </w:rPr>
              <w:t>sonoriense</w:t>
            </w:r>
            <w:proofErr w:type="spellEnd"/>
            <w:r w:rsidRPr="00FC0215">
              <w:rPr>
                <w:rFonts w:ascii="Calibri" w:hAnsi="Calibri"/>
                <w:i/>
                <w:sz w:val="22"/>
                <w:szCs w:val="22"/>
              </w:rPr>
              <w:t xml:space="preserve"> </w:t>
            </w:r>
            <w:proofErr w:type="spellStart"/>
            <w:r w:rsidRPr="00FC0215">
              <w:rPr>
                <w:rFonts w:ascii="Calibri" w:hAnsi="Calibri"/>
                <w:i/>
                <w:sz w:val="22"/>
                <w:szCs w:val="22"/>
              </w:rPr>
              <w:t>longifemorale</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3E2E657B" w14:textId="77777777" w:rsidR="00A32DAA" w:rsidRPr="00FC0215" w:rsidRDefault="00F67D14">
            <w:pPr>
              <w:rPr>
                <w:rFonts w:ascii="Calibri" w:hAnsi="Calibri"/>
                <w:sz w:val="22"/>
                <w:szCs w:val="22"/>
              </w:rPr>
            </w:pPr>
            <w:proofErr w:type="spellStart"/>
            <w:r w:rsidRPr="00FC0215">
              <w:rPr>
                <w:rFonts w:ascii="Calibri" w:hAnsi="Calibri"/>
                <w:sz w:val="22"/>
                <w:szCs w:val="22"/>
              </w:rPr>
              <w:t>Sonoyta</w:t>
            </w:r>
            <w:proofErr w:type="spellEnd"/>
            <w:r w:rsidRPr="00FC0215">
              <w:rPr>
                <w:rFonts w:ascii="Calibri" w:hAnsi="Calibri"/>
                <w:sz w:val="22"/>
                <w:szCs w:val="22"/>
              </w:rPr>
              <w:t xml:space="preserve"> mud turtle</w:t>
            </w:r>
          </w:p>
        </w:tc>
        <w:tc>
          <w:tcPr>
            <w:tcW w:w="960" w:type="dxa"/>
            <w:tcBorders>
              <w:top w:val="nil"/>
              <w:left w:val="nil"/>
              <w:bottom w:val="single" w:sz="4" w:space="0" w:color="000000"/>
              <w:right w:val="single" w:sz="4" w:space="0" w:color="000000"/>
            </w:tcBorders>
            <w:shd w:val="clear" w:color="auto" w:fill="FFFFFF"/>
            <w:vAlign w:val="center"/>
          </w:tcPr>
          <w:p w14:paraId="14F8018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95FED8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4027A763"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4C4D50E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D25F39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43FE550C"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EF74778"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30D5462C" w14:textId="77777777" w:rsidR="00A32DAA" w:rsidRPr="00FC0215" w:rsidRDefault="00F67D14">
            <w:pPr>
              <w:rPr>
                <w:rFonts w:ascii="Calibri" w:hAnsi="Calibri"/>
                <w:sz w:val="22"/>
                <w:szCs w:val="22"/>
              </w:rPr>
            </w:pPr>
            <w:proofErr w:type="spellStart"/>
            <w:r w:rsidRPr="00FC0215">
              <w:rPr>
                <w:rFonts w:ascii="Calibri" w:hAnsi="Calibri"/>
                <w:i/>
                <w:sz w:val="22"/>
                <w:szCs w:val="22"/>
              </w:rPr>
              <w:t>Masticophis</w:t>
            </w:r>
            <w:proofErr w:type="spellEnd"/>
            <w:r w:rsidRPr="00FC0215">
              <w:rPr>
                <w:rFonts w:ascii="Calibri" w:hAnsi="Calibri"/>
                <w:i/>
                <w:sz w:val="22"/>
                <w:szCs w:val="22"/>
              </w:rPr>
              <w:t xml:space="preserve"> lateralis </w:t>
            </w:r>
            <w:proofErr w:type="spellStart"/>
            <w:r w:rsidRPr="00FC0215">
              <w:rPr>
                <w:rFonts w:ascii="Calibri" w:hAnsi="Calibri"/>
                <w:i/>
                <w:sz w:val="22"/>
                <w:szCs w:val="22"/>
              </w:rPr>
              <w:t>euryxanthus</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00F1CE12" w14:textId="77777777" w:rsidR="00A32DAA" w:rsidRPr="00FC0215" w:rsidRDefault="00F67D14">
            <w:pPr>
              <w:rPr>
                <w:rFonts w:ascii="Calibri" w:hAnsi="Calibri"/>
                <w:sz w:val="22"/>
                <w:szCs w:val="22"/>
              </w:rPr>
            </w:pPr>
            <w:r w:rsidRPr="00FC0215">
              <w:rPr>
                <w:rFonts w:ascii="Calibri" w:hAnsi="Calibri"/>
                <w:sz w:val="22"/>
                <w:szCs w:val="22"/>
              </w:rPr>
              <w:t xml:space="preserve">Alameda </w:t>
            </w:r>
            <w:proofErr w:type="spellStart"/>
            <w:r w:rsidRPr="00FC0215">
              <w:rPr>
                <w:rFonts w:ascii="Calibri" w:hAnsi="Calibri"/>
                <w:sz w:val="22"/>
                <w:szCs w:val="22"/>
              </w:rPr>
              <w:t>Whipsnake</w:t>
            </w:r>
            <w:proofErr w:type="spellEnd"/>
          </w:p>
        </w:tc>
        <w:tc>
          <w:tcPr>
            <w:tcW w:w="960" w:type="dxa"/>
            <w:tcBorders>
              <w:top w:val="nil"/>
              <w:left w:val="nil"/>
              <w:bottom w:val="single" w:sz="4" w:space="0" w:color="000000"/>
              <w:right w:val="single" w:sz="4" w:space="0" w:color="000000"/>
            </w:tcBorders>
            <w:shd w:val="clear" w:color="auto" w:fill="FFFFFF"/>
            <w:vAlign w:val="center"/>
          </w:tcPr>
          <w:p w14:paraId="577B31F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C39087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3063E2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18A58B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37A77C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C525E45"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F96FA05"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2F7DAE98" w14:textId="77777777" w:rsidR="00A32DAA" w:rsidRPr="00FC0215" w:rsidRDefault="00F67D14">
            <w:pPr>
              <w:rPr>
                <w:rFonts w:ascii="Calibri" w:hAnsi="Calibri"/>
                <w:sz w:val="22"/>
                <w:szCs w:val="22"/>
              </w:rPr>
            </w:pPr>
            <w:proofErr w:type="spellStart"/>
            <w:r w:rsidRPr="00FC0215">
              <w:rPr>
                <w:rFonts w:ascii="Calibri" w:hAnsi="Calibri"/>
                <w:i/>
                <w:sz w:val="22"/>
                <w:szCs w:val="22"/>
              </w:rPr>
              <w:t>Neoseps</w:t>
            </w:r>
            <w:proofErr w:type="spellEnd"/>
            <w:r w:rsidRPr="00FC0215">
              <w:rPr>
                <w:rFonts w:ascii="Calibri" w:hAnsi="Calibri"/>
                <w:i/>
                <w:sz w:val="22"/>
                <w:szCs w:val="22"/>
              </w:rPr>
              <w:t xml:space="preserve"> reynoldsi</w:t>
            </w:r>
          </w:p>
        </w:tc>
        <w:tc>
          <w:tcPr>
            <w:tcW w:w="3798" w:type="dxa"/>
            <w:tcBorders>
              <w:top w:val="nil"/>
              <w:left w:val="nil"/>
              <w:bottom w:val="single" w:sz="4" w:space="0" w:color="000000"/>
              <w:right w:val="single" w:sz="4" w:space="0" w:color="000000"/>
            </w:tcBorders>
            <w:shd w:val="clear" w:color="auto" w:fill="FFFFFF"/>
            <w:vAlign w:val="center"/>
          </w:tcPr>
          <w:p w14:paraId="039FDB8F" w14:textId="77777777" w:rsidR="00A32DAA" w:rsidRPr="00FC0215" w:rsidRDefault="00F67D14">
            <w:pPr>
              <w:rPr>
                <w:rFonts w:ascii="Calibri" w:hAnsi="Calibri"/>
                <w:sz w:val="22"/>
                <w:szCs w:val="22"/>
              </w:rPr>
            </w:pPr>
            <w:r w:rsidRPr="00FC0215">
              <w:rPr>
                <w:rFonts w:ascii="Calibri" w:hAnsi="Calibri"/>
                <w:sz w:val="22"/>
                <w:szCs w:val="22"/>
              </w:rPr>
              <w:t>Sand Skink</w:t>
            </w:r>
          </w:p>
        </w:tc>
        <w:tc>
          <w:tcPr>
            <w:tcW w:w="960" w:type="dxa"/>
            <w:tcBorders>
              <w:top w:val="nil"/>
              <w:left w:val="nil"/>
              <w:bottom w:val="single" w:sz="4" w:space="0" w:color="000000"/>
              <w:right w:val="single" w:sz="4" w:space="0" w:color="000000"/>
            </w:tcBorders>
            <w:shd w:val="clear" w:color="auto" w:fill="FFFFFF"/>
            <w:vAlign w:val="center"/>
          </w:tcPr>
          <w:p w14:paraId="26B6A45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7CC4C1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38FF31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46C651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D6EC04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CD341FA"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3F0999B"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5E0288BA" w14:textId="77777777" w:rsidR="00A32DAA" w:rsidRPr="00FC0215" w:rsidRDefault="00F67D14">
            <w:pPr>
              <w:rPr>
                <w:rFonts w:ascii="Calibri" w:hAnsi="Calibri"/>
                <w:sz w:val="22"/>
                <w:szCs w:val="22"/>
              </w:rPr>
            </w:pPr>
            <w:r w:rsidRPr="00FC0215">
              <w:rPr>
                <w:rFonts w:ascii="Calibri" w:hAnsi="Calibri"/>
                <w:i/>
                <w:sz w:val="22"/>
                <w:szCs w:val="22"/>
              </w:rPr>
              <w:t xml:space="preserve">Nerodia clarkii </w:t>
            </w:r>
            <w:proofErr w:type="spellStart"/>
            <w:r w:rsidRPr="00FC0215">
              <w:rPr>
                <w:rFonts w:ascii="Calibri" w:hAnsi="Calibri"/>
                <w:i/>
                <w:sz w:val="22"/>
                <w:szCs w:val="22"/>
              </w:rPr>
              <w:t>taeniata</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22442B9A" w14:textId="77777777" w:rsidR="00A32DAA" w:rsidRPr="00FC0215" w:rsidRDefault="00F67D14">
            <w:pPr>
              <w:rPr>
                <w:rFonts w:ascii="Calibri" w:hAnsi="Calibri"/>
                <w:sz w:val="22"/>
                <w:szCs w:val="22"/>
              </w:rPr>
            </w:pPr>
            <w:r w:rsidRPr="00FC0215">
              <w:rPr>
                <w:rFonts w:ascii="Calibri" w:hAnsi="Calibri"/>
                <w:sz w:val="22"/>
                <w:szCs w:val="22"/>
              </w:rPr>
              <w:t>Atlantic Salt Marsh Snake</w:t>
            </w:r>
          </w:p>
        </w:tc>
        <w:tc>
          <w:tcPr>
            <w:tcW w:w="960" w:type="dxa"/>
            <w:tcBorders>
              <w:top w:val="nil"/>
              <w:left w:val="nil"/>
              <w:bottom w:val="single" w:sz="4" w:space="0" w:color="000000"/>
              <w:right w:val="single" w:sz="4" w:space="0" w:color="000000"/>
            </w:tcBorders>
            <w:shd w:val="clear" w:color="auto" w:fill="FFFFFF"/>
            <w:vAlign w:val="center"/>
          </w:tcPr>
          <w:p w14:paraId="2C49793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9BC8E7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1B1863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2773E9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3A98A8F"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4A359060"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9EA13CD"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404183E9" w14:textId="77777777" w:rsidR="00A32DAA" w:rsidRPr="00FC0215" w:rsidRDefault="00F67D14">
            <w:pPr>
              <w:rPr>
                <w:rFonts w:ascii="Calibri" w:hAnsi="Calibri"/>
                <w:sz w:val="22"/>
                <w:szCs w:val="22"/>
              </w:rPr>
            </w:pPr>
            <w:r w:rsidRPr="00FC0215">
              <w:rPr>
                <w:rFonts w:ascii="Calibri" w:hAnsi="Calibri"/>
                <w:i/>
                <w:sz w:val="22"/>
                <w:szCs w:val="22"/>
              </w:rPr>
              <w:t>Nerodia erythrogaster neglecta</w:t>
            </w:r>
          </w:p>
        </w:tc>
        <w:tc>
          <w:tcPr>
            <w:tcW w:w="3798" w:type="dxa"/>
            <w:tcBorders>
              <w:top w:val="nil"/>
              <w:left w:val="nil"/>
              <w:bottom w:val="single" w:sz="4" w:space="0" w:color="000000"/>
              <w:right w:val="single" w:sz="4" w:space="0" w:color="000000"/>
            </w:tcBorders>
            <w:shd w:val="clear" w:color="auto" w:fill="FFFFFF"/>
            <w:vAlign w:val="center"/>
          </w:tcPr>
          <w:p w14:paraId="2C6E48C1" w14:textId="77777777" w:rsidR="00A32DAA" w:rsidRPr="00FC0215" w:rsidRDefault="00F67D14">
            <w:pPr>
              <w:rPr>
                <w:rFonts w:ascii="Calibri" w:hAnsi="Calibri"/>
                <w:sz w:val="22"/>
                <w:szCs w:val="22"/>
              </w:rPr>
            </w:pPr>
            <w:proofErr w:type="spellStart"/>
            <w:r w:rsidRPr="00FC0215">
              <w:rPr>
                <w:rFonts w:ascii="Calibri" w:hAnsi="Calibri"/>
                <w:sz w:val="22"/>
                <w:szCs w:val="22"/>
              </w:rPr>
              <w:t>Copperbelly</w:t>
            </w:r>
            <w:proofErr w:type="spellEnd"/>
            <w:r w:rsidRPr="00FC0215">
              <w:rPr>
                <w:rFonts w:ascii="Calibri" w:hAnsi="Calibri"/>
                <w:sz w:val="22"/>
                <w:szCs w:val="22"/>
              </w:rPr>
              <w:t xml:space="preserve"> Water Snake (Northern DPS)</w:t>
            </w:r>
          </w:p>
        </w:tc>
        <w:tc>
          <w:tcPr>
            <w:tcW w:w="960" w:type="dxa"/>
            <w:tcBorders>
              <w:top w:val="nil"/>
              <w:left w:val="nil"/>
              <w:bottom w:val="single" w:sz="4" w:space="0" w:color="000000"/>
              <w:right w:val="single" w:sz="4" w:space="0" w:color="000000"/>
            </w:tcBorders>
            <w:shd w:val="clear" w:color="auto" w:fill="FFFFFF"/>
            <w:vAlign w:val="center"/>
          </w:tcPr>
          <w:p w14:paraId="1DE9D60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EC5849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A7B925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21A990A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1206032"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521710BD"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FAD9BCB"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04068F6B"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melanoleucus</w:t>
            </w:r>
            <w:proofErr w:type="spellEnd"/>
            <w:r w:rsidRPr="00FC0215">
              <w:rPr>
                <w:rFonts w:ascii="Calibri" w:hAnsi="Calibri"/>
                <w:i/>
                <w:sz w:val="22"/>
                <w:szCs w:val="22"/>
              </w:rPr>
              <w:t xml:space="preserve"> lodingi</w:t>
            </w:r>
          </w:p>
        </w:tc>
        <w:tc>
          <w:tcPr>
            <w:tcW w:w="3798" w:type="dxa"/>
            <w:tcBorders>
              <w:top w:val="nil"/>
              <w:left w:val="nil"/>
              <w:bottom w:val="single" w:sz="4" w:space="0" w:color="000000"/>
              <w:right w:val="single" w:sz="4" w:space="0" w:color="000000"/>
            </w:tcBorders>
            <w:shd w:val="clear" w:color="auto" w:fill="FFFFFF"/>
            <w:vAlign w:val="center"/>
          </w:tcPr>
          <w:p w14:paraId="0AB8BD96" w14:textId="77777777" w:rsidR="00A32DAA" w:rsidRPr="00FC0215" w:rsidRDefault="00F67D14">
            <w:pPr>
              <w:rPr>
                <w:rFonts w:ascii="Calibri" w:hAnsi="Calibri"/>
                <w:sz w:val="22"/>
                <w:szCs w:val="22"/>
              </w:rPr>
            </w:pPr>
            <w:r w:rsidRPr="00FC0215">
              <w:rPr>
                <w:rFonts w:ascii="Calibri" w:hAnsi="Calibri"/>
                <w:sz w:val="22"/>
                <w:szCs w:val="22"/>
              </w:rPr>
              <w:t>Black pine snake</w:t>
            </w:r>
          </w:p>
        </w:tc>
        <w:tc>
          <w:tcPr>
            <w:tcW w:w="960" w:type="dxa"/>
            <w:tcBorders>
              <w:top w:val="nil"/>
              <w:left w:val="nil"/>
              <w:bottom w:val="single" w:sz="4" w:space="0" w:color="000000"/>
              <w:right w:val="single" w:sz="4" w:space="0" w:color="000000"/>
            </w:tcBorders>
            <w:shd w:val="clear" w:color="auto" w:fill="FFFFFF"/>
            <w:vAlign w:val="center"/>
          </w:tcPr>
          <w:p w14:paraId="6C4DE26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2F485F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9C4B6F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AAAFD5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CC5CF9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BB9BDA8"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F35449B"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123E7259"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ruthveni</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00B56B45" w14:textId="77777777" w:rsidR="00A32DAA" w:rsidRPr="00FC0215" w:rsidRDefault="00F67D14">
            <w:pPr>
              <w:rPr>
                <w:rFonts w:ascii="Calibri" w:hAnsi="Calibri"/>
                <w:sz w:val="22"/>
                <w:szCs w:val="22"/>
              </w:rPr>
            </w:pPr>
            <w:r w:rsidRPr="00FC0215">
              <w:rPr>
                <w:rFonts w:ascii="Calibri" w:hAnsi="Calibri"/>
                <w:sz w:val="22"/>
                <w:szCs w:val="22"/>
              </w:rPr>
              <w:t>Louisiana pine snake</w:t>
            </w:r>
          </w:p>
        </w:tc>
        <w:tc>
          <w:tcPr>
            <w:tcW w:w="960" w:type="dxa"/>
            <w:tcBorders>
              <w:top w:val="nil"/>
              <w:left w:val="nil"/>
              <w:bottom w:val="single" w:sz="4" w:space="0" w:color="000000"/>
              <w:right w:val="single" w:sz="4" w:space="0" w:color="000000"/>
            </w:tcBorders>
            <w:shd w:val="clear" w:color="auto" w:fill="FFFFFF"/>
            <w:vAlign w:val="center"/>
          </w:tcPr>
          <w:p w14:paraId="4AE0EC9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1E225D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BD38AF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D8807D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6A1AD9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38CE4DF"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825A6CC"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3995E96B" w14:textId="77777777" w:rsidR="00A32DAA" w:rsidRPr="00FC0215" w:rsidRDefault="00F67D14">
            <w:pPr>
              <w:rPr>
                <w:rFonts w:ascii="Calibri" w:hAnsi="Calibri"/>
                <w:sz w:val="22"/>
                <w:szCs w:val="22"/>
              </w:rPr>
            </w:pPr>
            <w:r w:rsidRPr="00FC0215">
              <w:rPr>
                <w:rFonts w:ascii="Calibri" w:hAnsi="Calibri"/>
                <w:i/>
                <w:sz w:val="22"/>
                <w:szCs w:val="22"/>
              </w:rPr>
              <w:t>Pseudemys alabamensis</w:t>
            </w:r>
          </w:p>
        </w:tc>
        <w:tc>
          <w:tcPr>
            <w:tcW w:w="3798" w:type="dxa"/>
            <w:tcBorders>
              <w:top w:val="nil"/>
              <w:left w:val="nil"/>
              <w:bottom w:val="single" w:sz="4" w:space="0" w:color="000000"/>
              <w:right w:val="single" w:sz="4" w:space="0" w:color="000000"/>
            </w:tcBorders>
            <w:shd w:val="clear" w:color="auto" w:fill="FFFFFF"/>
            <w:vAlign w:val="center"/>
          </w:tcPr>
          <w:p w14:paraId="47287221" w14:textId="77777777" w:rsidR="00A32DAA" w:rsidRPr="00FC0215" w:rsidRDefault="00F67D14">
            <w:pPr>
              <w:rPr>
                <w:rFonts w:ascii="Calibri" w:hAnsi="Calibri"/>
                <w:sz w:val="22"/>
                <w:szCs w:val="22"/>
              </w:rPr>
            </w:pPr>
            <w:r w:rsidRPr="00FC0215">
              <w:rPr>
                <w:rFonts w:ascii="Calibri" w:hAnsi="Calibri"/>
                <w:sz w:val="22"/>
                <w:szCs w:val="22"/>
              </w:rPr>
              <w:t>Alabama Red-belly Turtle</w:t>
            </w:r>
          </w:p>
        </w:tc>
        <w:tc>
          <w:tcPr>
            <w:tcW w:w="960" w:type="dxa"/>
            <w:tcBorders>
              <w:top w:val="nil"/>
              <w:left w:val="nil"/>
              <w:bottom w:val="single" w:sz="4" w:space="0" w:color="000000"/>
              <w:right w:val="single" w:sz="4" w:space="0" w:color="000000"/>
            </w:tcBorders>
            <w:shd w:val="clear" w:color="auto" w:fill="FFFFFF"/>
            <w:vAlign w:val="center"/>
          </w:tcPr>
          <w:p w14:paraId="75AF480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06B5842"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1125D7D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3D5E9E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07A655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28E4CD1"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BE51DDD"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677CB4C7" w14:textId="77777777" w:rsidR="00A32DAA" w:rsidRPr="00FC0215" w:rsidRDefault="00F67D14">
            <w:pPr>
              <w:rPr>
                <w:rFonts w:ascii="Calibri" w:hAnsi="Calibri"/>
                <w:sz w:val="22"/>
                <w:szCs w:val="22"/>
              </w:rPr>
            </w:pPr>
            <w:r w:rsidRPr="00FC0215">
              <w:rPr>
                <w:rFonts w:ascii="Calibri" w:hAnsi="Calibri"/>
                <w:i/>
                <w:sz w:val="22"/>
                <w:szCs w:val="22"/>
              </w:rPr>
              <w:t xml:space="preserve">Pseudemys </w:t>
            </w:r>
            <w:proofErr w:type="spellStart"/>
            <w:r w:rsidRPr="00FC0215">
              <w:rPr>
                <w:rFonts w:ascii="Calibri" w:hAnsi="Calibri"/>
                <w:i/>
                <w:sz w:val="22"/>
                <w:szCs w:val="22"/>
              </w:rPr>
              <w:t>rubriventris</w:t>
            </w:r>
            <w:proofErr w:type="spellEnd"/>
            <w:r w:rsidRPr="00FC0215">
              <w:rPr>
                <w:rFonts w:ascii="Calibri" w:hAnsi="Calibri"/>
                <w:i/>
                <w:sz w:val="22"/>
                <w:szCs w:val="22"/>
              </w:rPr>
              <w:t xml:space="preserve"> </w:t>
            </w:r>
            <w:proofErr w:type="spellStart"/>
            <w:r w:rsidRPr="00FC0215">
              <w:rPr>
                <w:rFonts w:ascii="Calibri" w:hAnsi="Calibri"/>
                <w:i/>
                <w:sz w:val="22"/>
                <w:szCs w:val="22"/>
              </w:rPr>
              <w:t>bangsi</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363019E0" w14:textId="77777777" w:rsidR="00A32DAA" w:rsidRPr="00FC0215" w:rsidRDefault="00F67D14">
            <w:pPr>
              <w:rPr>
                <w:rFonts w:ascii="Calibri" w:hAnsi="Calibri"/>
                <w:sz w:val="22"/>
                <w:szCs w:val="22"/>
              </w:rPr>
            </w:pPr>
            <w:r w:rsidRPr="00FC0215">
              <w:rPr>
                <w:rFonts w:ascii="Calibri" w:hAnsi="Calibri"/>
                <w:sz w:val="22"/>
                <w:szCs w:val="22"/>
              </w:rPr>
              <w:t>Plymouth Red-Belly Turtle</w:t>
            </w:r>
          </w:p>
        </w:tc>
        <w:tc>
          <w:tcPr>
            <w:tcW w:w="960" w:type="dxa"/>
            <w:tcBorders>
              <w:top w:val="nil"/>
              <w:left w:val="nil"/>
              <w:bottom w:val="single" w:sz="4" w:space="0" w:color="000000"/>
              <w:right w:val="single" w:sz="4" w:space="0" w:color="000000"/>
            </w:tcBorders>
            <w:shd w:val="clear" w:color="auto" w:fill="FFFFFF"/>
            <w:vAlign w:val="center"/>
          </w:tcPr>
          <w:p w14:paraId="6E5D693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09A175C"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027ED6B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56FF664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F04403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12036D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35A4E44"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2FB78ADE" w14:textId="77777777" w:rsidR="00A32DAA" w:rsidRPr="00FC0215" w:rsidRDefault="00F67D14">
            <w:pPr>
              <w:rPr>
                <w:rFonts w:ascii="Calibri" w:hAnsi="Calibri"/>
                <w:sz w:val="22"/>
                <w:szCs w:val="22"/>
              </w:rPr>
            </w:pPr>
            <w:proofErr w:type="spellStart"/>
            <w:r w:rsidRPr="00FC0215">
              <w:rPr>
                <w:rFonts w:ascii="Calibri" w:hAnsi="Calibri"/>
                <w:i/>
                <w:sz w:val="22"/>
                <w:szCs w:val="22"/>
              </w:rPr>
              <w:t>Sistrurus</w:t>
            </w:r>
            <w:proofErr w:type="spellEnd"/>
            <w:r w:rsidRPr="00FC0215">
              <w:rPr>
                <w:rFonts w:ascii="Calibri" w:hAnsi="Calibri"/>
                <w:i/>
                <w:sz w:val="22"/>
                <w:szCs w:val="22"/>
              </w:rPr>
              <w:t xml:space="preserve"> catenatus</w:t>
            </w:r>
          </w:p>
        </w:tc>
        <w:tc>
          <w:tcPr>
            <w:tcW w:w="3798" w:type="dxa"/>
            <w:tcBorders>
              <w:top w:val="nil"/>
              <w:left w:val="nil"/>
              <w:bottom w:val="single" w:sz="4" w:space="0" w:color="000000"/>
              <w:right w:val="single" w:sz="4" w:space="0" w:color="000000"/>
            </w:tcBorders>
            <w:shd w:val="clear" w:color="auto" w:fill="FFFFFF"/>
            <w:vAlign w:val="center"/>
          </w:tcPr>
          <w:p w14:paraId="2F5734F3" w14:textId="77777777" w:rsidR="00A32DAA" w:rsidRPr="00FC0215" w:rsidRDefault="00F67D14">
            <w:pPr>
              <w:rPr>
                <w:rFonts w:ascii="Calibri" w:hAnsi="Calibri"/>
                <w:sz w:val="22"/>
                <w:szCs w:val="22"/>
              </w:rPr>
            </w:pPr>
            <w:r w:rsidRPr="00FC0215">
              <w:rPr>
                <w:rFonts w:ascii="Calibri" w:hAnsi="Calibri"/>
                <w:sz w:val="22"/>
                <w:szCs w:val="22"/>
              </w:rPr>
              <w:t xml:space="preserve">Eastern </w:t>
            </w:r>
            <w:proofErr w:type="spellStart"/>
            <w:r w:rsidRPr="00FC0215">
              <w:rPr>
                <w:rFonts w:ascii="Calibri" w:hAnsi="Calibri"/>
                <w:sz w:val="22"/>
                <w:szCs w:val="22"/>
              </w:rPr>
              <w:t>Massasauga</w:t>
            </w:r>
            <w:proofErr w:type="spellEnd"/>
            <w:r w:rsidRPr="00FC0215">
              <w:rPr>
                <w:rFonts w:ascii="Calibri" w:hAnsi="Calibri"/>
                <w:sz w:val="22"/>
                <w:szCs w:val="22"/>
              </w:rPr>
              <w:t xml:space="preserve"> (=rattlesnake)</w:t>
            </w:r>
          </w:p>
        </w:tc>
        <w:tc>
          <w:tcPr>
            <w:tcW w:w="960" w:type="dxa"/>
            <w:tcBorders>
              <w:top w:val="nil"/>
              <w:left w:val="nil"/>
              <w:bottom w:val="single" w:sz="4" w:space="0" w:color="000000"/>
              <w:right w:val="single" w:sz="4" w:space="0" w:color="000000"/>
            </w:tcBorders>
            <w:shd w:val="clear" w:color="auto" w:fill="FFFFFF"/>
            <w:vAlign w:val="center"/>
          </w:tcPr>
          <w:p w14:paraId="3F97210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3D9C4D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461E6D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AE0B0E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8F0353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2362C9D"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D95ED59"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2A794844" w14:textId="77777777" w:rsidR="00A32DAA" w:rsidRPr="00FC0215" w:rsidRDefault="00F67D14">
            <w:pPr>
              <w:rPr>
                <w:rFonts w:ascii="Calibri" w:hAnsi="Calibri"/>
                <w:sz w:val="22"/>
                <w:szCs w:val="22"/>
              </w:rPr>
            </w:pPr>
            <w:r w:rsidRPr="00FC0215">
              <w:rPr>
                <w:rFonts w:ascii="Calibri" w:hAnsi="Calibri"/>
                <w:i/>
                <w:sz w:val="22"/>
                <w:szCs w:val="22"/>
              </w:rPr>
              <w:t xml:space="preserve">Sphaerodactylus </w:t>
            </w:r>
            <w:proofErr w:type="spellStart"/>
            <w:r w:rsidRPr="00FC0215">
              <w:rPr>
                <w:rFonts w:ascii="Calibri" w:hAnsi="Calibri"/>
                <w:i/>
                <w:sz w:val="22"/>
                <w:szCs w:val="22"/>
              </w:rPr>
              <w:t>micropithecus</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09D63013" w14:textId="77777777" w:rsidR="00A32DAA" w:rsidRPr="00FC0215" w:rsidRDefault="00F67D14">
            <w:pPr>
              <w:rPr>
                <w:rFonts w:ascii="Calibri" w:hAnsi="Calibri"/>
                <w:sz w:val="22"/>
                <w:szCs w:val="22"/>
              </w:rPr>
            </w:pPr>
            <w:r w:rsidRPr="00FC0215">
              <w:rPr>
                <w:rFonts w:ascii="Calibri" w:hAnsi="Calibri"/>
                <w:sz w:val="22"/>
                <w:szCs w:val="22"/>
              </w:rPr>
              <w:t>Monito Gecko</w:t>
            </w:r>
          </w:p>
        </w:tc>
        <w:tc>
          <w:tcPr>
            <w:tcW w:w="960" w:type="dxa"/>
            <w:tcBorders>
              <w:top w:val="nil"/>
              <w:left w:val="nil"/>
              <w:bottom w:val="single" w:sz="4" w:space="0" w:color="000000"/>
              <w:right w:val="single" w:sz="4" w:space="0" w:color="000000"/>
            </w:tcBorders>
            <w:shd w:val="clear" w:color="auto" w:fill="FFFFFF"/>
            <w:vAlign w:val="center"/>
          </w:tcPr>
          <w:p w14:paraId="78FEF46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7F4349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E9379A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AADBC0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61233C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35922B9"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F9E05D7"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1BBF3684" w14:textId="77777777" w:rsidR="00A32DAA" w:rsidRPr="00FC0215" w:rsidRDefault="00F67D14">
            <w:pPr>
              <w:rPr>
                <w:rFonts w:ascii="Calibri" w:hAnsi="Calibri"/>
                <w:sz w:val="22"/>
                <w:szCs w:val="22"/>
              </w:rPr>
            </w:pPr>
            <w:proofErr w:type="spellStart"/>
            <w:r w:rsidRPr="00FC0215">
              <w:rPr>
                <w:rFonts w:ascii="Calibri" w:hAnsi="Calibri"/>
                <w:i/>
                <w:sz w:val="22"/>
                <w:szCs w:val="22"/>
              </w:rPr>
              <w:t>Sternotherus</w:t>
            </w:r>
            <w:proofErr w:type="spellEnd"/>
            <w:r w:rsidRPr="00FC0215">
              <w:rPr>
                <w:rFonts w:ascii="Calibri" w:hAnsi="Calibri"/>
                <w:i/>
                <w:sz w:val="22"/>
                <w:szCs w:val="22"/>
              </w:rPr>
              <w:t xml:space="preserve"> depressus</w:t>
            </w:r>
          </w:p>
        </w:tc>
        <w:tc>
          <w:tcPr>
            <w:tcW w:w="3798" w:type="dxa"/>
            <w:tcBorders>
              <w:top w:val="nil"/>
              <w:left w:val="nil"/>
              <w:bottom w:val="single" w:sz="4" w:space="0" w:color="000000"/>
              <w:right w:val="single" w:sz="4" w:space="0" w:color="000000"/>
            </w:tcBorders>
            <w:shd w:val="clear" w:color="auto" w:fill="FFFFFF"/>
            <w:vAlign w:val="center"/>
          </w:tcPr>
          <w:p w14:paraId="119B2EDD" w14:textId="77777777" w:rsidR="00A32DAA" w:rsidRPr="00FC0215" w:rsidRDefault="00F67D14">
            <w:pPr>
              <w:rPr>
                <w:rFonts w:ascii="Calibri" w:hAnsi="Calibri"/>
                <w:sz w:val="22"/>
                <w:szCs w:val="22"/>
              </w:rPr>
            </w:pPr>
            <w:r w:rsidRPr="00FC0215">
              <w:rPr>
                <w:rFonts w:ascii="Calibri" w:hAnsi="Calibri"/>
                <w:sz w:val="22"/>
                <w:szCs w:val="22"/>
              </w:rPr>
              <w:t>Flattened Musk Turtle (Black Warrior River system upstream from Bankhead Dam)</w:t>
            </w:r>
          </w:p>
        </w:tc>
        <w:tc>
          <w:tcPr>
            <w:tcW w:w="960" w:type="dxa"/>
            <w:tcBorders>
              <w:top w:val="nil"/>
              <w:left w:val="nil"/>
              <w:bottom w:val="single" w:sz="4" w:space="0" w:color="000000"/>
              <w:right w:val="single" w:sz="4" w:space="0" w:color="000000"/>
            </w:tcBorders>
            <w:shd w:val="clear" w:color="auto" w:fill="FFFFFF"/>
            <w:vAlign w:val="center"/>
          </w:tcPr>
          <w:p w14:paraId="09617DA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C1E06F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6FE44BE"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039FEF3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9A7C6D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48363F2"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8D01C4F"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4C52FB85" w14:textId="77777777" w:rsidR="00A32DAA" w:rsidRPr="00FC0215" w:rsidRDefault="00F67D14">
            <w:pPr>
              <w:rPr>
                <w:rFonts w:ascii="Calibri" w:hAnsi="Calibri"/>
                <w:sz w:val="22"/>
                <w:szCs w:val="22"/>
              </w:rPr>
            </w:pPr>
            <w:r w:rsidRPr="00FC0215">
              <w:rPr>
                <w:rFonts w:ascii="Calibri" w:hAnsi="Calibri"/>
                <w:i/>
                <w:sz w:val="22"/>
                <w:szCs w:val="22"/>
              </w:rPr>
              <w:t>Thamnophis eques megalops</w:t>
            </w:r>
          </w:p>
        </w:tc>
        <w:tc>
          <w:tcPr>
            <w:tcW w:w="3798" w:type="dxa"/>
            <w:tcBorders>
              <w:top w:val="nil"/>
              <w:left w:val="nil"/>
              <w:bottom w:val="single" w:sz="4" w:space="0" w:color="000000"/>
              <w:right w:val="single" w:sz="4" w:space="0" w:color="000000"/>
            </w:tcBorders>
            <w:shd w:val="clear" w:color="auto" w:fill="FFFFFF"/>
            <w:vAlign w:val="center"/>
          </w:tcPr>
          <w:p w14:paraId="2688052B" w14:textId="77777777" w:rsidR="00A32DAA" w:rsidRPr="00FC0215" w:rsidRDefault="00F67D14">
            <w:pPr>
              <w:rPr>
                <w:rFonts w:ascii="Calibri" w:hAnsi="Calibri"/>
                <w:sz w:val="22"/>
                <w:szCs w:val="22"/>
              </w:rPr>
            </w:pPr>
            <w:r w:rsidRPr="00FC0215">
              <w:rPr>
                <w:rFonts w:ascii="Calibri" w:hAnsi="Calibri"/>
                <w:sz w:val="22"/>
                <w:szCs w:val="22"/>
              </w:rPr>
              <w:t>Northern Mexican garter snake</w:t>
            </w:r>
          </w:p>
        </w:tc>
        <w:tc>
          <w:tcPr>
            <w:tcW w:w="960" w:type="dxa"/>
            <w:tcBorders>
              <w:top w:val="nil"/>
              <w:left w:val="nil"/>
              <w:bottom w:val="single" w:sz="4" w:space="0" w:color="000000"/>
              <w:right w:val="single" w:sz="4" w:space="0" w:color="000000"/>
            </w:tcBorders>
            <w:shd w:val="clear" w:color="auto" w:fill="FFFFFF"/>
            <w:vAlign w:val="center"/>
          </w:tcPr>
          <w:p w14:paraId="4B3B130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4557CD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EA2E54C"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5A43805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AA0048A"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17DB080A"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FDC98FB"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72DAD0C6" w14:textId="77777777" w:rsidR="00A32DAA" w:rsidRPr="00FC0215" w:rsidRDefault="00F67D14">
            <w:pPr>
              <w:rPr>
                <w:rFonts w:ascii="Calibri" w:hAnsi="Calibri"/>
                <w:sz w:val="22"/>
                <w:szCs w:val="22"/>
              </w:rPr>
            </w:pPr>
            <w:r w:rsidRPr="00FC0215">
              <w:rPr>
                <w:rFonts w:ascii="Calibri" w:hAnsi="Calibri"/>
                <w:i/>
                <w:sz w:val="22"/>
                <w:szCs w:val="22"/>
              </w:rPr>
              <w:t>Thamnophis gigas</w:t>
            </w:r>
          </w:p>
        </w:tc>
        <w:tc>
          <w:tcPr>
            <w:tcW w:w="3798" w:type="dxa"/>
            <w:tcBorders>
              <w:top w:val="nil"/>
              <w:left w:val="nil"/>
              <w:bottom w:val="single" w:sz="4" w:space="0" w:color="000000"/>
              <w:right w:val="single" w:sz="4" w:space="0" w:color="000000"/>
            </w:tcBorders>
            <w:shd w:val="clear" w:color="auto" w:fill="FFFFFF"/>
            <w:vAlign w:val="center"/>
          </w:tcPr>
          <w:p w14:paraId="4F88201C" w14:textId="77777777" w:rsidR="00A32DAA" w:rsidRPr="00FC0215" w:rsidRDefault="00F67D14">
            <w:pPr>
              <w:rPr>
                <w:rFonts w:ascii="Calibri" w:hAnsi="Calibri"/>
                <w:sz w:val="22"/>
                <w:szCs w:val="22"/>
              </w:rPr>
            </w:pPr>
            <w:r w:rsidRPr="00FC0215">
              <w:rPr>
                <w:rFonts w:ascii="Calibri" w:hAnsi="Calibri"/>
                <w:sz w:val="22"/>
                <w:szCs w:val="22"/>
              </w:rPr>
              <w:t>Giant Garter Snake</w:t>
            </w:r>
          </w:p>
        </w:tc>
        <w:tc>
          <w:tcPr>
            <w:tcW w:w="960" w:type="dxa"/>
            <w:tcBorders>
              <w:top w:val="nil"/>
              <w:left w:val="nil"/>
              <w:bottom w:val="single" w:sz="4" w:space="0" w:color="000000"/>
              <w:right w:val="single" w:sz="4" w:space="0" w:color="000000"/>
            </w:tcBorders>
            <w:shd w:val="clear" w:color="auto" w:fill="FFFFFF"/>
            <w:vAlign w:val="center"/>
          </w:tcPr>
          <w:p w14:paraId="3444A67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8B30A5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7A0365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850C0A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CFBB0D7"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6EBC10C7"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4FFA450"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0CE5A43D"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rufipunctatus</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60DA5D79" w14:textId="77777777" w:rsidR="00A32DAA" w:rsidRPr="00FC0215" w:rsidRDefault="00F67D14">
            <w:pPr>
              <w:rPr>
                <w:rFonts w:ascii="Calibri" w:hAnsi="Calibri"/>
                <w:sz w:val="22"/>
                <w:szCs w:val="22"/>
              </w:rPr>
            </w:pPr>
            <w:r w:rsidRPr="00FC0215">
              <w:rPr>
                <w:rFonts w:ascii="Calibri" w:hAnsi="Calibri"/>
                <w:sz w:val="22"/>
                <w:szCs w:val="22"/>
              </w:rPr>
              <w:t>Narrow-headed garter snake</w:t>
            </w:r>
          </w:p>
        </w:tc>
        <w:tc>
          <w:tcPr>
            <w:tcW w:w="960" w:type="dxa"/>
            <w:tcBorders>
              <w:top w:val="nil"/>
              <w:left w:val="nil"/>
              <w:bottom w:val="single" w:sz="4" w:space="0" w:color="000000"/>
              <w:right w:val="single" w:sz="4" w:space="0" w:color="000000"/>
            </w:tcBorders>
            <w:shd w:val="clear" w:color="auto" w:fill="FFFFFF"/>
            <w:vAlign w:val="center"/>
          </w:tcPr>
          <w:p w14:paraId="3440D65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66B398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A8A777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D15C30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6E7E99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09F91DFA"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6FA41B3"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4E4F5625"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sirtalis</w:t>
            </w:r>
            <w:proofErr w:type="spellEnd"/>
            <w:r w:rsidRPr="00FC0215">
              <w:rPr>
                <w:rFonts w:ascii="Calibri" w:hAnsi="Calibri"/>
                <w:i/>
                <w:sz w:val="22"/>
                <w:szCs w:val="22"/>
              </w:rPr>
              <w:t xml:space="preserve"> </w:t>
            </w:r>
            <w:proofErr w:type="spellStart"/>
            <w:r w:rsidRPr="00FC0215">
              <w:rPr>
                <w:rFonts w:ascii="Calibri" w:hAnsi="Calibri"/>
                <w:i/>
                <w:sz w:val="22"/>
                <w:szCs w:val="22"/>
              </w:rPr>
              <w:t>tetrataenia</w:t>
            </w:r>
            <w:proofErr w:type="spellEnd"/>
          </w:p>
        </w:tc>
        <w:tc>
          <w:tcPr>
            <w:tcW w:w="3798" w:type="dxa"/>
            <w:tcBorders>
              <w:top w:val="nil"/>
              <w:left w:val="nil"/>
              <w:bottom w:val="single" w:sz="4" w:space="0" w:color="000000"/>
              <w:right w:val="single" w:sz="4" w:space="0" w:color="000000"/>
            </w:tcBorders>
            <w:shd w:val="clear" w:color="auto" w:fill="FFFFFF"/>
            <w:vAlign w:val="center"/>
          </w:tcPr>
          <w:p w14:paraId="54A8B56A" w14:textId="77777777" w:rsidR="00A32DAA" w:rsidRPr="00FC0215" w:rsidRDefault="00F67D14">
            <w:pPr>
              <w:rPr>
                <w:rFonts w:ascii="Calibri" w:hAnsi="Calibri"/>
                <w:sz w:val="22"/>
                <w:szCs w:val="22"/>
              </w:rPr>
            </w:pPr>
            <w:r w:rsidRPr="00FC0215">
              <w:rPr>
                <w:rFonts w:ascii="Calibri" w:hAnsi="Calibri"/>
                <w:sz w:val="22"/>
                <w:szCs w:val="22"/>
              </w:rPr>
              <w:t>San Francisco Garter Snake</w:t>
            </w:r>
          </w:p>
        </w:tc>
        <w:tc>
          <w:tcPr>
            <w:tcW w:w="960" w:type="dxa"/>
            <w:tcBorders>
              <w:top w:val="nil"/>
              <w:left w:val="nil"/>
              <w:bottom w:val="single" w:sz="4" w:space="0" w:color="000000"/>
              <w:right w:val="single" w:sz="4" w:space="0" w:color="000000"/>
            </w:tcBorders>
            <w:shd w:val="clear" w:color="auto" w:fill="FFFFFF"/>
            <w:vAlign w:val="center"/>
          </w:tcPr>
          <w:p w14:paraId="6744738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81101F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F847D1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8BF2BC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8FF3E0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02FB1FA9"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A9D2E7E" w14:textId="77777777">
        <w:trPr>
          <w:trHeight w:val="20"/>
          <w:jc w:val="right"/>
        </w:trPr>
        <w:tc>
          <w:tcPr>
            <w:tcW w:w="3510" w:type="dxa"/>
            <w:tcBorders>
              <w:top w:val="nil"/>
              <w:left w:val="single" w:sz="4" w:space="0" w:color="000000"/>
              <w:bottom w:val="single" w:sz="4" w:space="0" w:color="000000"/>
              <w:right w:val="single" w:sz="4" w:space="0" w:color="000000"/>
            </w:tcBorders>
            <w:shd w:val="clear" w:color="auto" w:fill="FFFFFF"/>
            <w:vAlign w:val="center"/>
          </w:tcPr>
          <w:p w14:paraId="79B76FC7" w14:textId="77777777" w:rsidR="00A32DAA" w:rsidRPr="00FC0215" w:rsidRDefault="00F67D14">
            <w:pPr>
              <w:rPr>
                <w:rFonts w:ascii="Calibri" w:hAnsi="Calibri"/>
                <w:sz w:val="22"/>
                <w:szCs w:val="22"/>
              </w:rPr>
            </w:pPr>
            <w:r w:rsidRPr="00FC0215">
              <w:rPr>
                <w:rFonts w:ascii="Calibri" w:hAnsi="Calibri"/>
                <w:i/>
                <w:sz w:val="22"/>
                <w:szCs w:val="22"/>
              </w:rPr>
              <w:t>Uma inornata</w:t>
            </w:r>
          </w:p>
        </w:tc>
        <w:tc>
          <w:tcPr>
            <w:tcW w:w="3798" w:type="dxa"/>
            <w:tcBorders>
              <w:top w:val="nil"/>
              <w:left w:val="nil"/>
              <w:bottom w:val="single" w:sz="4" w:space="0" w:color="000000"/>
              <w:right w:val="single" w:sz="4" w:space="0" w:color="000000"/>
            </w:tcBorders>
            <w:shd w:val="clear" w:color="auto" w:fill="FFFFFF"/>
            <w:vAlign w:val="center"/>
          </w:tcPr>
          <w:p w14:paraId="0D4830E3" w14:textId="77777777" w:rsidR="00A32DAA" w:rsidRPr="00FC0215" w:rsidRDefault="00F67D14">
            <w:pPr>
              <w:rPr>
                <w:rFonts w:ascii="Calibri" w:hAnsi="Calibri"/>
                <w:sz w:val="22"/>
                <w:szCs w:val="22"/>
              </w:rPr>
            </w:pPr>
            <w:r w:rsidRPr="00FC0215">
              <w:rPr>
                <w:rFonts w:ascii="Calibri" w:hAnsi="Calibri"/>
                <w:sz w:val="22"/>
                <w:szCs w:val="22"/>
              </w:rPr>
              <w:t>Coachella Valley Fringe-toed Lizard</w:t>
            </w:r>
          </w:p>
        </w:tc>
        <w:tc>
          <w:tcPr>
            <w:tcW w:w="960" w:type="dxa"/>
            <w:tcBorders>
              <w:top w:val="nil"/>
              <w:left w:val="nil"/>
              <w:bottom w:val="single" w:sz="4" w:space="0" w:color="000000"/>
              <w:right w:val="single" w:sz="4" w:space="0" w:color="000000"/>
            </w:tcBorders>
            <w:shd w:val="clear" w:color="auto" w:fill="FFFFFF"/>
            <w:vAlign w:val="center"/>
          </w:tcPr>
          <w:p w14:paraId="2588373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5BB7FD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52437C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97D34B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35D609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04FA5ED"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bl>
    <w:p w14:paraId="6DFF1146" w14:textId="77777777" w:rsidR="00F27D9F" w:rsidRPr="00FC0215" w:rsidRDefault="00F27D9F">
      <w:pPr>
        <w:rPr>
          <w:rFonts w:ascii="Calibri" w:hAnsi="Calibri"/>
          <w:sz w:val="22"/>
          <w:szCs w:val="22"/>
        </w:rPr>
        <w:sectPr w:rsidR="00F27D9F" w:rsidRPr="00FC0215" w:rsidSect="00C2491C">
          <w:pgSz w:w="15840" w:h="12240" w:orient="landscape"/>
          <w:pgMar w:top="1440" w:right="1440" w:bottom="1440" w:left="1440" w:header="720" w:footer="720" w:gutter="0"/>
          <w:cols w:space="720"/>
        </w:sectPr>
      </w:pPr>
    </w:p>
    <w:p w14:paraId="3CA79E7E" w14:textId="77777777" w:rsidR="00A32DAA" w:rsidRPr="00FC0215" w:rsidRDefault="00F67D14">
      <w:pPr>
        <w:rPr>
          <w:rFonts w:ascii="Calibri" w:hAnsi="Calibri"/>
          <w:sz w:val="22"/>
          <w:szCs w:val="22"/>
        </w:rPr>
      </w:pPr>
      <w:r w:rsidRPr="00FC0215">
        <w:rPr>
          <w:rFonts w:ascii="Calibri" w:hAnsi="Calibri"/>
          <w:b/>
          <w:sz w:val="22"/>
          <w:szCs w:val="22"/>
        </w:rPr>
        <w:t>4. Exposure models</w:t>
      </w:r>
    </w:p>
    <w:p w14:paraId="057809DD" w14:textId="77777777" w:rsidR="00A32DAA" w:rsidRPr="00FC0215" w:rsidRDefault="00A32DAA">
      <w:pPr>
        <w:rPr>
          <w:rFonts w:ascii="Calibri" w:hAnsi="Calibri"/>
          <w:sz w:val="22"/>
          <w:szCs w:val="22"/>
        </w:rPr>
      </w:pPr>
    </w:p>
    <w:p w14:paraId="691F1EB3" w14:textId="1DE2F526" w:rsidR="00A32DAA" w:rsidRPr="00FC0215" w:rsidRDefault="00F67D14">
      <w:pPr>
        <w:tabs>
          <w:tab w:val="left" w:pos="2250"/>
        </w:tabs>
        <w:rPr>
          <w:rFonts w:ascii="Calibri" w:hAnsi="Calibri"/>
          <w:sz w:val="22"/>
          <w:szCs w:val="22"/>
        </w:rPr>
      </w:pPr>
      <w:r w:rsidRPr="00FC0215">
        <w:rPr>
          <w:rFonts w:ascii="Calibri" w:hAnsi="Calibri"/>
          <w:sz w:val="22"/>
          <w:szCs w:val="22"/>
        </w:rPr>
        <w:t>Species-specific diets will be used to assess potential direct effects through consumption of pesticide-contaminated dietary items. These diets will also be used to consider potential indirect effects. For direct effects, exposures to the pesticide through the diet are assessed using either T-</w:t>
      </w:r>
      <w:r w:rsidR="00CB7529" w:rsidRPr="00FC0215">
        <w:rPr>
          <w:rFonts w:ascii="Calibri" w:hAnsi="Calibri"/>
          <w:sz w:val="22"/>
          <w:szCs w:val="22"/>
        </w:rPr>
        <w:t>HERPS</w:t>
      </w:r>
      <w:r w:rsidRPr="00FC0215">
        <w:rPr>
          <w:rFonts w:ascii="Calibri" w:hAnsi="Calibri"/>
          <w:sz w:val="22"/>
          <w:szCs w:val="22"/>
        </w:rPr>
        <w:t xml:space="preserve"> or KABAM, depending upon whether the species’ diet includes terrestrial and/or aquatic food items. If the species consumes plants, invertebrates or vertebrates (amphibians, reptiles, birds or mammals) that inhabit terrestrial areas, T-</w:t>
      </w:r>
      <w:r w:rsidR="00CB7529" w:rsidRPr="00FC0215">
        <w:rPr>
          <w:rFonts w:ascii="Calibri" w:hAnsi="Calibri"/>
          <w:sz w:val="22"/>
          <w:szCs w:val="22"/>
        </w:rPr>
        <w:t>HERPS</w:t>
      </w:r>
      <w:r w:rsidRPr="00FC0215">
        <w:rPr>
          <w:rFonts w:ascii="Calibri" w:hAnsi="Calibri"/>
          <w:sz w:val="22"/>
          <w:szCs w:val="22"/>
        </w:rPr>
        <w:t xml:space="preserve"> should be used (n = 27). If the species consumes aquatic organisms, then KABAM should be used (n = 15). </w:t>
      </w: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7</w:t>
      </w:r>
      <w:r w:rsidRPr="00FC0215">
        <w:rPr>
          <w:rFonts w:ascii="Calibri" w:hAnsi="Calibri"/>
          <w:sz w:val="22"/>
          <w:szCs w:val="22"/>
        </w:rPr>
        <w:t xml:space="preserve"> lists the models that will be run for each species. </w:t>
      </w:r>
      <w:r w:rsidRPr="00FC0215">
        <w:rPr>
          <w:rFonts w:ascii="Calibri" w:hAnsi="Calibri"/>
          <w:b/>
          <w:sz w:val="22"/>
          <w:szCs w:val="22"/>
        </w:rPr>
        <w:t xml:space="preserve"> </w:t>
      </w:r>
      <w:r w:rsidRPr="00FC0215">
        <w:rPr>
          <w:rFonts w:ascii="Calibri" w:hAnsi="Calibri"/>
          <w:sz w:val="22"/>
          <w:szCs w:val="22"/>
        </w:rPr>
        <w:t>T-</w:t>
      </w:r>
      <w:r w:rsidR="00CB7529" w:rsidRPr="00FC0215">
        <w:rPr>
          <w:rFonts w:ascii="Calibri" w:hAnsi="Calibri"/>
          <w:sz w:val="22"/>
          <w:szCs w:val="22"/>
        </w:rPr>
        <w:t>HERPS</w:t>
      </w:r>
      <w:r w:rsidRPr="00FC0215">
        <w:rPr>
          <w:rFonts w:ascii="Calibri" w:hAnsi="Calibri"/>
          <w:sz w:val="22"/>
          <w:szCs w:val="22"/>
        </w:rPr>
        <w:t xml:space="preserve"> and KABAM require body weight (BW) in order to generate dose-based pesticide exposure estimates.</w:t>
      </w:r>
      <w:r w:rsidRPr="00FC0215">
        <w:rPr>
          <w:rFonts w:ascii="Calibri" w:hAnsi="Calibri"/>
          <w:b/>
          <w:sz w:val="22"/>
          <w:szCs w:val="22"/>
        </w:rPr>
        <w:t xml:space="preserve"> </w:t>
      </w:r>
      <w:r w:rsidRPr="00FC0215">
        <w:rPr>
          <w:rFonts w:ascii="Calibri" w:hAnsi="Calibri"/>
          <w:sz w:val="22"/>
          <w:szCs w:val="22"/>
        </w:rPr>
        <w:t xml:space="preserve">If all other parameters are kept equal, decreases in the species BW parameter result in increases in risk. Therefore, for all listed reptiles, the lowest available BW value is used.  </w:t>
      </w:r>
    </w:p>
    <w:p w14:paraId="69E9BACD" w14:textId="77777777" w:rsidR="00A32DAA" w:rsidRPr="00FC0215" w:rsidRDefault="00A32DAA">
      <w:pPr>
        <w:rPr>
          <w:rFonts w:ascii="Calibri" w:hAnsi="Calibri"/>
          <w:sz w:val="22"/>
          <w:szCs w:val="22"/>
        </w:rPr>
      </w:pPr>
    </w:p>
    <w:p w14:paraId="46B03B64" w14:textId="26BB4473" w:rsidR="00BF042E" w:rsidRPr="00FC0215" w:rsidRDefault="00BF042E" w:rsidP="00BF042E">
      <w:pPr>
        <w:tabs>
          <w:tab w:val="left" w:pos="2250"/>
        </w:tabs>
        <w:rPr>
          <w:rFonts w:ascii="Calibri" w:hAnsi="Calibri"/>
          <w:sz w:val="22"/>
          <w:szCs w:val="22"/>
        </w:rPr>
      </w:pPr>
      <w:r w:rsidRPr="00FC0215">
        <w:rPr>
          <w:rFonts w:ascii="Calibri" w:hAnsi="Calibri"/>
          <w:sz w:val="22"/>
          <w:szCs w:val="22"/>
        </w:rPr>
        <w:t>As noted in the Problem Formulation, to improve efficiency and expand EFED’s modeling capabilities to other, non-dietary routes of exposure for terrestrial organisms, the Terrestrial Effects Determination (TED) tool was developed. This tool integrates T-</w:t>
      </w:r>
      <w:r w:rsidR="00CB7529" w:rsidRPr="00FC0215">
        <w:rPr>
          <w:rFonts w:ascii="Calibri" w:hAnsi="Calibri"/>
          <w:sz w:val="22"/>
          <w:szCs w:val="22"/>
        </w:rPr>
        <w:t>HERPS</w:t>
      </w:r>
      <w:r w:rsidRPr="00FC0215">
        <w:rPr>
          <w:rFonts w:ascii="Calibri" w:hAnsi="Calibri"/>
          <w:sz w:val="22"/>
          <w:szCs w:val="22"/>
        </w:rPr>
        <w:t>, T-HERPS and the earthworm fugacity model, along with several other models used by EFED. When this document indicates that T-HERPS or the earthworm fugacity models should be run for a species, the TED tool will be run. Assessors could also run the current version of T-HERPS. As discussed in the terrestrial exposure appendix, KABAM will not be run for chlorpyrifos, diazinon or malathion. In its place, BCF values will used to estimate exposure through consumption of aquatic food items.</w:t>
      </w:r>
    </w:p>
    <w:p w14:paraId="71E33AE6" w14:textId="77777777" w:rsidR="00BF042E" w:rsidRPr="00FC0215" w:rsidRDefault="00BF042E">
      <w:pPr>
        <w:rPr>
          <w:rFonts w:ascii="Calibri" w:hAnsi="Calibri"/>
          <w:sz w:val="22"/>
          <w:szCs w:val="22"/>
        </w:rPr>
      </w:pPr>
    </w:p>
    <w:p w14:paraId="35578603" w14:textId="26E3642F" w:rsidR="00A32DAA" w:rsidRPr="00FC0215" w:rsidRDefault="00F67D14">
      <w:pPr>
        <w:rPr>
          <w:rFonts w:ascii="Calibri" w:hAnsi="Calibri"/>
          <w:sz w:val="22"/>
          <w:szCs w:val="22"/>
        </w:rPr>
      </w:pP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 xml:space="preserve">7. Models used for listed reptiles (excluding sea turtles). </w:t>
      </w:r>
    </w:p>
    <w:tbl>
      <w:tblPr>
        <w:tblStyle w:val="a5"/>
        <w:tblW w:w="94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314"/>
        <w:gridCol w:w="1056"/>
        <w:gridCol w:w="1083"/>
        <w:gridCol w:w="955"/>
      </w:tblGrid>
      <w:tr w:rsidR="00A32DAA" w:rsidRPr="00FC0215" w14:paraId="696FD75F" w14:textId="77777777">
        <w:trPr>
          <w:trHeight w:val="20"/>
          <w:jc w:val="right"/>
        </w:trPr>
        <w:tc>
          <w:tcPr>
            <w:tcW w:w="3060" w:type="dxa"/>
            <w:shd w:val="clear" w:color="auto" w:fill="FFFFFF"/>
            <w:vAlign w:val="center"/>
          </w:tcPr>
          <w:p w14:paraId="79BCEFB0" w14:textId="77777777" w:rsidR="00A32DAA" w:rsidRPr="00FC0215" w:rsidRDefault="00F67D14">
            <w:pPr>
              <w:rPr>
                <w:rFonts w:ascii="Calibri" w:hAnsi="Calibri"/>
                <w:sz w:val="22"/>
                <w:szCs w:val="22"/>
              </w:rPr>
            </w:pPr>
            <w:r w:rsidRPr="00FC0215">
              <w:rPr>
                <w:rFonts w:ascii="Calibri" w:hAnsi="Calibri"/>
                <w:b/>
                <w:i/>
                <w:sz w:val="22"/>
                <w:szCs w:val="22"/>
              </w:rPr>
              <w:t>Scientific Name</w:t>
            </w:r>
          </w:p>
        </w:tc>
        <w:tc>
          <w:tcPr>
            <w:tcW w:w="3314" w:type="dxa"/>
            <w:shd w:val="clear" w:color="auto" w:fill="FFFFFF"/>
            <w:vAlign w:val="center"/>
          </w:tcPr>
          <w:p w14:paraId="60442188" w14:textId="77777777" w:rsidR="00A32DAA" w:rsidRPr="00FC0215" w:rsidRDefault="00F67D14">
            <w:pPr>
              <w:rPr>
                <w:rFonts w:ascii="Calibri" w:hAnsi="Calibri"/>
                <w:sz w:val="22"/>
                <w:szCs w:val="22"/>
              </w:rPr>
            </w:pPr>
            <w:r w:rsidRPr="00FC0215">
              <w:rPr>
                <w:rFonts w:ascii="Calibri" w:hAnsi="Calibri"/>
                <w:b/>
                <w:sz w:val="22"/>
                <w:szCs w:val="22"/>
              </w:rPr>
              <w:t xml:space="preserve">Common Name </w:t>
            </w:r>
          </w:p>
        </w:tc>
        <w:tc>
          <w:tcPr>
            <w:tcW w:w="1056" w:type="dxa"/>
            <w:shd w:val="clear" w:color="auto" w:fill="FFFFFF"/>
            <w:vAlign w:val="center"/>
          </w:tcPr>
          <w:p w14:paraId="30C73C25" w14:textId="2872A5E6" w:rsidR="00A32DAA" w:rsidRPr="00FC0215" w:rsidRDefault="00F67D14">
            <w:pPr>
              <w:jc w:val="center"/>
              <w:rPr>
                <w:rFonts w:ascii="Calibri" w:hAnsi="Calibri"/>
                <w:sz w:val="22"/>
                <w:szCs w:val="22"/>
              </w:rPr>
            </w:pPr>
            <w:r w:rsidRPr="00FC0215">
              <w:rPr>
                <w:rFonts w:ascii="Calibri" w:hAnsi="Calibri"/>
                <w:b/>
                <w:sz w:val="22"/>
                <w:szCs w:val="22"/>
              </w:rPr>
              <w:t>T-</w:t>
            </w:r>
            <w:r w:rsidR="00CB7529" w:rsidRPr="00FC0215">
              <w:rPr>
                <w:rFonts w:ascii="Calibri" w:hAnsi="Calibri"/>
                <w:b/>
                <w:sz w:val="22"/>
                <w:szCs w:val="22"/>
              </w:rPr>
              <w:t>HERPS?</w:t>
            </w:r>
          </w:p>
        </w:tc>
        <w:tc>
          <w:tcPr>
            <w:tcW w:w="1083" w:type="dxa"/>
            <w:shd w:val="clear" w:color="auto" w:fill="FFFFFF"/>
            <w:vAlign w:val="center"/>
          </w:tcPr>
          <w:p w14:paraId="665B13D5" w14:textId="77777777" w:rsidR="00A32DAA" w:rsidRPr="00FC0215" w:rsidRDefault="00F67D14">
            <w:pPr>
              <w:jc w:val="center"/>
              <w:rPr>
                <w:rFonts w:ascii="Calibri" w:hAnsi="Calibri"/>
                <w:sz w:val="22"/>
                <w:szCs w:val="22"/>
              </w:rPr>
            </w:pPr>
            <w:r w:rsidRPr="00FC0215">
              <w:rPr>
                <w:rFonts w:ascii="Calibri" w:hAnsi="Calibri"/>
                <w:b/>
                <w:sz w:val="22"/>
                <w:szCs w:val="22"/>
              </w:rPr>
              <w:t>KABAM?</w:t>
            </w:r>
          </w:p>
        </w:tc>
        <w:tc>
          <w:tcPr>
            <w:tcW w:w="955" w:type="dxa"/>
            <w:shd w:val="clear" w:color="auto" w:fill="FFFFFF"/>
            <w:vAlign w:val="center"/>
          </w:tcPr>
          <w:p w14:paraId="4F14BBA7" w14:textId="77777777" w:rsidR="00A32DAA" w:rsidRPr="00FC0215" w:rsidRDefault="00F67D14">
            <w:pPr>
              <w:jc w:val="center"/>
              <w:rPr>
                <w:rFonts w:ascii="Calibri" w:hAnsi="Calibri"/>
                <w:sz w:val="22"/>
                <w:szCs w:val="22"/>
              </w:rPr>
            </w:pPr>
            <w:r w:rsidRPr="00FC0215">
              <w:rPr>
                <w:rFonts w:ascii="Calibri" w:hAnsi="Calibri"/>
                <w:b/>
                <w:sz w:val="22"/>
                <w:szCs w:val="22"/>
              </w:rPr>
              <w:t>BW (g)</w:t>
            </w:r>
          </w:p>
        </w:tc>
      </w:tr>
      <w:tr w:rsidR="00A32DAA" w:rsidRPr="00FC0215" w14:paraId="70D5B897" w14:textId="77777777">
        <w:trPr>
          <w:trHeight w:val="20"/>
          <w:jc w:val="right"/>
        </w:trPr>
        <w:tc>
          <w:tcPr>
            <w:tcW w:w="3060" w:type="dxa"/>
            <w:shd w:val="clear" w:color="auto" w:fill="FFFFFF"/>
            <w:vAlign w:val="center"/>
          </w:tcPr>
          <w:p w14:paraId="02A65253"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r w:rsidRPr="00FC0215">
              <w:rPr>
                <w:rFonts w:ascii="Calibri" w:hAnsi="Calibri"/>
                <w:i/>
                <w:sz w:val="22"/>
                <w:szCs w:val="22"/>
              </w:rPr>
              <w:t xml:space="preserve"> </w:t>
            </w:r>
            <w:proofErr w:type="spellStart"/>
            <w:r w:rsidRPr="00FC0215">
              <w:rPr>
                <w:rFonts w:ascii="Calibri" w:hAnsi="Calibri"/>
                <w:i/>
                <w:sz w:val="22"/>
                <w:szCs w:val="22"/>
              </w:rPr>
              <w:t>polops</w:t>
            </w:r>
            <w:proofErr w:type="spellEnd"/>
          </w:p>
        </w:tc>
        <w:tc>
          <w:tcPr>
            <w:tcW w:w="3314" w:type="dxa"/>
            <w:shd w:val="clear" w:color="auto" w:fill="FFFFFF"/>
            <w:vAlign w:val="center"/>
          </w:tcPr>
          <w:p w14:paraId="41B0E277" w14:textId="77777777" w:rsidR="00A32DAA" w:rsidRPr="00FC0215" w:rsidRDefault="00F67D14">
            <w:pPr>
              <w:rPr>
                <w:rFonts w:ascii="Calibri" w:hAnsi="Calibri"/>
                <w:sz w:val="22"/>
                <w:szCs w:val="22"/>
              </w:rPr>
            </w:pPr>
            <w:r w:rsidRPr="00FC0215">
              <w:rPr>
                <w:rFonts w:ascii="Calibri" w:hAnsi="Calibri"/>
                <w:sz w:val="22"/>
                <w:szCs w:val="22"/>
              </w:rPr>
              <w:t>St. Croix Ground Lizard</w:t>
            </w:r>
          </w:p>
        </w:tc>
        <w:tc>
          <w:tcPr>
            <w:tcW w:w="1056" w:type="dxa"/>
            <w:shd w:val="clear" w:color="auto" w:fill="FFFFFF"/>
            <w:vAlign w:val="center"/>
          </w:tcPr>
          <w:p w14:paraId="39ECBE6F"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4A52729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580271D4" w14:textId="77777777" w:rsidR="00A32DAA" w:rsidRPr="00FC0215" w:rsidRDefault="00F67D14">
            <w:pPr>
              <w:jc w:val="center"/>
              <w:rPr>
                <w:rFonts w:ascii="Calibri" w:hAnsi="Calibri"/>
                <w:sz w:val="22"/>
                <w:szCs w:val="22"/>
              </w:rPr>
            </w:pPr>
            <w:r w:rsidRPr="00FC0215">
              <w:rPr>
                <w:rFonts w:ascii="Calibri" w:hAnsi="Calibri"/>
                <w:sz w:val="22"/>
                <w:szCs w:val="22"/>
              </w:rPr>
              <w:t>0.72</w:t>
            </w:r>
          </w:p>
        </w:tc>
      </w:tr>
      <w:tr w:rsidR="00A32DAA" w:rsidRPr="00FC0215" w14:paraId="54E15AE4" w14:textId="77777777">
        <w:trPr>
          <w:trHeight w:val="20"/>
          <w:jc w:val="right"/>
        </w:trPr>
        <w:tc>
          <w:tcPr>
            <w:tcW w:w="3060" w:type="dxa"/>
            <w:shd w:val="clear" w:color="auto" w:fill="FFFFFF"/>
            <w:vAlign w:val="center"/>
          </w:tcPr>
          <w:p w14:paraId="52176C3F" w14:textId="77777777" w:rsidR="00A32DAA" w:rsidRPr="00FC0215" w:rsidRDefault="00F67D14">
            <w:pPr>
              <w:rPr>
                <w:rFonts w:ascii="Calibri" w:hAnsi="Calibri"/>
                <w:sz w:val="22"/>
                <w:szCs w:val="22"/>
              </w:rPr>
            </w:pPr>
            <w:r w:rsidRPr="00FC0215">
              <w:rPr>
                <w:rFonts w:ascii="Calibri" w:hAnsi="Calibri"/>
                <w:i/>
                <w:sz w:val="22"/>
                <w:szCs w:val="22"/>
              </w:rPr>
              <w:t xml:space="preserve">Anolis </w:t>
            </w:r>
            <w:proofErr w:type="spellStart"/>
            <w:r w:rsidRPr="00FC0215">
              <w:rPr>
                <w:rFonts w:ascii="Calibri" w:hAnsi="Calibri"/>
                <w:i/>
                <w:sz w:val="22"/>
                <w:szCs w:val="22"/>
              </w:rPr>
              <w:t>roosevelti</w:t>
            </w:r>
            <w:proofErr w:type="spellEnd"/>
          </w:p>
        </w:tc>
        <w:tc>
          <w:tcPr>
            <w:tcW w:w="3314" w:type="dxa"/>
            <w:shd w:val="clear" w:color="auto" w:fill="FFFFFF"/>
            <w:vAlign w:val="center"/>
          </w:tcPr>
          <w:p w14:paraId="67A07C3C" w14:textId="77777777" w:rsidR="00A32DAA" w:rsidRPr="00FC0215" w:rsidRDefault="00F67D14">
            <w:pPr>
              <w:rPr>
                <w:rFonts w:ascii="Calibri" w:hAnsi="Calibri"/>
                <w:sz w:val="22"/>
                <w:szCs w:val="22"/>
              </w:rPr>
            </w:pPr>
            <w:r w:rsidRPr="00FC0215">
              <w:rPr>
                <w:rFonts w:ascii="Calibri" w:hAnsi="Calibri"/>
                <w:sz w:val="22"/>
                <w:szCs w:val="22"/>
              </w:rPr>
              <w:t>Culebra Island Giant Anole</w:t>
            </w:r>
          </w:p>
        </w:tc>
        <w:tc>
          <w:tcPr>
            <w:tcW w:w="1056" w:type="dxa"/>
            <w:shd w:val="clear" w:color="auto" w:fill="FFFFFF"/>
            <w:vAlign w:val="center"/>
          </w:tcPr>
          <w:p w14:paraId="12CAF15A"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0E99BE3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3B2350D9" w14:textId="77777777" w:rsidR="00A32DAA" w:rsidRPr="00FC0215" w:rsidRDefault="00F67D14">
            <w:pPr>
              <w:jc w:val="center"/>
              <w:rPr>
                <w:rFonts w:ascii="Calibri" w:hAnsi="Calibri"/>
                <w:sz w:val="22"/>
                <w:szCs w:val="22"/>
              </w:rPr>
            </w:pPr>
            <w:r w:rsidRPr="00FC0215">
              <w:rPr>
                <w:rFonts w:ascii="Calibri" w:hAnsi="Calibri"/>
                <w:sz w:val="22"/>
                <w:szCs w:val="22"/>
              </w:rPr>
              <w:t>78</w:t>
            </w:r>
          </w:p>
        </w:tc>
      </w:tr>
      <w:tr w:rsidR="00A32DAA" w:rsidRPr="00FC0215" w14:paraId="41BB4E23" w14:textId="77777777">
        <w:trPr>
          <w:trHeight w:val="20"/>
          <w:jc w:val="right"/>
        </w:trPr>
        <w:tc>
          <w:tcPr>
            <w:tcW w:w="3060" w:type="dxa"/>
            <w:shd w:val="clear" w:color="auto" w:fill="FFFFFF"/>
            <w:vAlign w:val="center"/>
          </w:tcPr>
          <w:p w14:paraId="6468B04C" w14:textId="77777777" w:rsidR="00A32DAA" w:rsidRPr="00FC0215" w:rsidRDefault="00F67D14">
            <w:pPr>
              <w:rPr>
                <w:rFonts w:ascii="Calibri" w:hAnsi="Calibri"/>
                <w:sz w:val="22"/>
                <w:szCs w:val="22"/>
              </w:rPr>
            </w:pPr>
            <w:proofErr w:type="spellStart"/>
            <w:r w:rsidRPr="00FC0215">
              <w:rPr>
                <w:rFonts w:ascii="Calibri" w:hAnsi="Calibri"/>
                <w:i/>
                <w:sz w:val="22"/>
                <w:szCs w:val="22"/>
              </w:rPr>
              <w:t>Clemmys</w:t>
            </w:r>
            <w:proofErr w:type="spellEnd"/>
            <w:r w:rsidRPr="00FC0215">
              <w:rPr>
                <w:rFonts w:ascii="Calibri" w:hAnsi="Calibri"/>
                <w:i/>
                <w:sz w:val="22"/>
                <w:szCs w:val="22"/>
              </w:rPr>
              <w:t xml:space="preserve"> muhlenbergii</w:t>
            </w:r>
          </w:p>
        </w:tc>
        <w:tc>
          <w:tcPr>
            <w:tcW w:w="3314" w:type="dxa"/>
            <w:shd w:val="clear" w:color="auto" w:fill="FFFFFF"/>
            <w:vAlign w:val="center"/>
          </w:tcPr>
          <w:p w14:paraId="1F403ACA" w14:textId="77777777" w:rsidR="00A32DAA" w:rsidRPr="00FC0215" w:rsidRDefault="00F67D14">
            <w:pPr>
              <w:rPr>
                <w:rFonts w:ascii="Calibri" w:hAnsi="Calibri"/>
                <w:sz w:val="22"/>
                <w:szCs w:val="22"/>
              </w:rPr>
            </w:pPr>
            <w:r w:rsidRPr="00FC0215">
              <w:rPr>
                <w:rFonts w:ascii="Calibri" w:hAnsi="Calibri"/>
                <w:sz w:val="22"/>
                <w:szCs w:val="22"/>
              </w:rPr>
              <w:t>Bog Turtle (northern population)</w:t>
            </w:r>
          </w:p>
        </w:tc>
        <w:tc>
          <w:tcPr>
            <w:tcW w:w="1056" w:type="dxa"/>
            <w:shd w:val="clear" w:color="auto" w:fill="FFFFFF"/>
            <w:vAlign w:val="center"/>
          </w:tcPr>
          <w:p w14:paraId="7E1C0F6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1588C3B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3AC8BB04" w14:textId="77777777" w:rsidR="00A32DAA" w:rsidRPr="00FC0215" w:rsidRDefault="00F67D14">
            <w:pPr>
              <w:jc w:val="center"/>
              <w:rPr>
                <w:rFonts w:ascii="Calibri" w:hAnsi="Calibri"/>
                <w:sz w:val="22"/>
                <w:szCs w:val="22"/>
              </w:rPr>
            </w:pPr>
            <w:r w:rsidRPr="00FC0215">
              <w:rPr>
                <w:rFonts w:ascii="Calibri" w:hAnsi="Calibri"/>
                <w:sz w:val="22"/>
                <w:szCs w:val="22"/>
              </w:rPr>
              <w:t>110</w:t>
            </w:r>
          </w:p>
        </w:tc>
      </w:tr>
      <w:tr w:rsidR="00A32DAA" w:rsidRPr="00FC0215" w14:paraId="5725A805" w14:textId="77777777">
        <w:trPr>
          <w:trHeight w:val="20"/>
          <w:jc w:val="right"/>
        </w:trPr>
        <w:tc>
          <w:tcPr>
            <w:tcW w:w="3060" w:type="dxa"/>
            <w:shd w:val="clear" w:color="auto" w:fill="FFFFFF"/>
            <w:vAlign w:val="center"/>
          </w:tcPr>
          <w:p w14:paraId="49B16BB5" w14:textId="77777777" w:rsidR="00A32DAA" w:rsidRPr="00FC0215" w:rsidRDefault="00F67D14">
            <w:pPr>
              <w:rPr>
                <w:rFonts w:ascii="Calibri" w:hAnsi="Calibri"/>
                <w:sz w:val="22"/>
                <w:szCs w:val="22"/>
              </w:rPr>
            </w:pPr>
            <w:proofErr w:type="spellStart"/>
            <w:r w:rsidRPr="00FC0215">
              <w:rPr>
                <w:rFonts w:ascii="Calibri" w:hAnsi="Calibri"/>
                <w:i/>
                <w:sz w:val="22"/>
                <w:szCs w:val="22"/>
              </w:rPr>
              <w:t>Crocodylus</w:t>
            </w:r>
            <w:proofErr w:type="spellEnd"/>
            <w:r w:rsidRPr="00FC0215">
              <w:rPr>
                <w:rFonts w:ascii="Calibri" w:hAnsi="Calibri"/>
                <w:i/>
                <w:sz w:val="22"/>
                <w:szCs w:val="22"/>
              </w:rPr>
              <w:t xml:space="preserve"> acutus</w:t>
            </w:r>
          </w:p>
        </w:tc>
        <w:tc>
          <w:tcPr>
            <w:tcW w:w="3314" w:type="dxa"/>
            <w:shd w:val="clear" w:color="auto" w:fill="FFFFFF"/>
            <w:vAlign w:val="center"/>
          </w:tcPr>
          <w:p w14:paraId="367DD42C" w14:textId="77777777" w:rsidR="00A32DAA" w:rsidRPr="00FC0215" w:rsidRDefault="00F67D14">
            <w:pPr>
              <w:rPr>
                <w:rFonts w:ascii="Calibri" w:hAnsi="Calibri"/>
                <w:sz w:val="22"/>
                <w:szCs w:val="22"/>
              </w:rPr>
            </w:pPr>
            <w:r w:rsidRPr="00FC0215">
              <w:rPr>
                <w:rFonts w:ascii="Calibri" w:hAnsi="Calibri"/>
                <w:sz w:val="22"/>
                <w:szCs w:val="22"/>
              </w:rPr>
              <w:t>American Crocodile (Florida population)</w:t>
            </w:r>
          </w:p>
        </w:tc>
        <w:tc>
          <w:tcPr>
            <w:tcW w:w="1056" w:type="dxa"/>
            <w:shd w:val="clear" w:color="auto" w:fill="FFFFFF"/>
            <w:vAlign w:val="center"/>
          </w:tcPr>
          <w:p w14:paraId="14417886"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2EB96CA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1A8ABA9C" w14:textId="77777777" w:rsidR="00A32DAA" w:rsidRPr="00FC0215" w:rsidRDefault="00F67D14">
            <w:pPr>
              <w:jc w:val="center"/>
              <w:rPr>
                <w:rFonts w:ascii="Calibri" w:hAnsi="Calibri"/>
                <w:sz w:val="22"/>
                <w:szCs w:val="22"/>
              </w:rPr>
            </w:pPr>
            <w:r w:rsidRPr="00FC0215">
              <w:rPr>
                <w:rFonts w:ascii="Calibri" w:hAnsi="Calibri"/>
                <w:sz w:val="22"/>
                <w:szCs w:val="22"/>
              </w:rPr>
              <w:t>45000</w:t>
            </w:r>
          </w:p>
        </w:tc>
      </w:tr>
      <w:tr w:rsidR="00A32DAA" w:rsidRPr="00FC0215" w14:paraId="6443E5E4" w14:textId="77777777">
        <w:trPr>
          <w:trHeight w:val="20"/>
          <w:jc w:val="right"/>
        </w:trPr>
        <w:tc>
          <w:tcPr>
            <w:tcW w:w="3060" w:type="dxa"/>
            <w:shd w:val="clear" w:color="auto" w:fill="FFFFFF"/>
            <w:vAlign w:val="center"/>
          </w:tcPr>
          <w:p w14:paraId="5AABAE3E" w14:textId="77777777" w:rsidR="00A32DAA" w:rsidRPr="00FC0215" w:rsidRDefault="00F67D14">
            <w:pPr>
              <w:rPr>
                <w:rFonts w:ascii="Calibri" w:hAnsi="Calibri"/>
                <w:sz w:val="22"/>
                <w:szCs w:val="22"/>
              </w:rPr>
            </w:pPr>
            <w:proofErr w:type="spellStart"/>
            <w:r w:rsidRPr="00FC0215">
              <w:rPr>
                <w:rFonts w:ascii="Calibri" w:hAnsi="Calibri"/>
                <w:i/>
                <w:sz w:val="22"/>
                <w:szCs w:val="22"/>
              </w:rPr>
              <w:t>Crotalus</w:t>
            </w:r>
            <w:proofErr w:type="spellEnd"/>
            <w:r w:rsidRPr="00FC0215">
              <w:rPr>
                <w:rFonts w:ascii="Calibri" w:hAnsi="Calibri"/>
                <w:i/>
                <w:sz w:val="22"/>
                <w:szCs w:val="22"/>
              </w:rPr>
              <w:t xml:space="preserve"> </w:t>
            </w:r>
            <w:proofErr w:type="spellStart"/>
            <w:r w:rsidRPr="00FC0215">
              <w:rPr>
                <w:rFonts w:ascii="Calibri" w:hAnsi="Calibri"/>
                <w:i/>
                <w:sz w:val="22"/>
                <w:szCs w:val="22"/>
              </w:rPr>
              <w:t>willardi</w:t>
            </w:r>
            <w:proofErr w:type="spellEnd"/>
            <w:r w:rsidRPr="00FC0215">
              <w:rPr>
                <w:rFonts w:ascii="Calibri" w:hAnsi="Calibri"/>
                <w:i/>
                <w:sz w:val="22"/>
                <w:szCs w:val="22"/>
              </w:rPr>
              <w:t xml:space="preserve"> obscurus</w:t>
            </w:r>
          </w:p>
        </w:tc>
        <w:tc>
          <w:tcPr>
            <w:tcW w:w="3314" w:type="dxa"/>
            <w:shd w:val="clear" w:color="auto" w:fill="FFFFFF"/>
            <w:vAlign w:val="center"/>
          </w:tcPr>
          <w:p w14:paraId="074865FB" w14:textId="77777777" w:rsidR="00A32DAA" w:rsidRPr="00FC0215" w:rsidRDefault="00F67D14">
            <w:pPr>
              <w:rPr>
                <w:rFonts w:ascii="Calibri" w:hAnsi="Calibri"/>
                <w:sz w:val="22"/>
                <w:szCs w:val="22"/>
              </w:rPr>
            </w:pPr>
            <w:r w:rsidRPr="00FC0215">
              <w:rPr>
                <w:rFonts w:ascii="Calibri" w:hAnsi="Calibri"/>
                <w:sz w:val="22"/>
                <w:szCs w:val="22"/>
              </w:rPr>
              <w:t>New Mexican ridge-nosed Rattlesnake</w:t>
            </w:r>
          </w:p>
        </w:tc>
        <w:tc>
          <w:tcPr>
            <w:tcW w:w="1056" w:type="dxa"/>
            <w:shd w:val="clear" w:color="auto" w:fill="FFFFFF"/>
            <w:vAlign w:val="center"/>
          </w:tcPr>
          <w:p w14:paraId="7F7CFF6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795F45F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570B36D8" w14:textId="77777777" w:rsidR="00A32DAA" w:rsidRPr="00FC0215" w:rsidRDefault="00F67D14">
            <w:pPr>
              <w:jc w:val="center"/>
              <w:rPr>
                <w:rFonts w:ascii="Calibri" w:hAnsi="Calibri"/>
                <w:sz w:val="22"/>
                <w:szCs w:val="22"/>
              </w:rPr>
            </w:pPr>
            <w:r w:rsidRPr="00FC0215">
              <w:rPr>
                <w:rFonts w:ascii="Calibri" w:hAnsi="Calibri"/>
                <w:sz w:val="22"/>
                <w:szCs w:val="22"/>
              </w:rPr>
              <w:t>85</w:t>
            </w:r>
          </w:p>
        </w:tc>
      </w:tr>
      <w:tr w:rsidR="00A32DAA" w:rsidRPr="00FC0215" w14:paraId="607A4617" w14:textId="77777777">
        <w:trPr>
          <w:trHeight w:val="20"/>
          <w:jc w:val="right"/>
        </w:trPr>
        <w:tc>
          <w:tcPr>
            <w:tcW w:w="3060" w:type="dxa"/>
            <w:shd w:val="clear" w:color="auto" w:fill="FFFFFF"/>
            <w:vAlign w:val="center"/>
          </w:tcPr>
          <w:p w14:paraId="1BD74B79" w14:textId="77777777" w:rsidR="00A32DAA" w:rsidRPr="00FC0215" w:rsidRDefault="00F67D14">
            <w:pPr>
              <w:rPr>
                <w:rFonts w:ascii="Calibri" w:hAnsi="Calibri"/>
                <w:sz w:val="22"/>
                <w:szCs w:val="22"/>
              </w:rPr>
            </w:pPr>
            <w:proofErr w:type="spellStart"/>
            <w:r w:rsidRPr="00FC0215">
              <w:rPr>
                <w:rFonts w:ascii="Calibri" w:hAnsi="Calibri"/>
                <w:i/>
                <w:sz w:val="22"/>
                <w:szCs w:val="22"/>
              </w:rPr>
              <w:t>Cyclura</w:t>
            </w:r>
            <w:proofErr w:type="spellEnd"/>
            <w:r w:rsidRPr="00FC0215">
              <w:rPr>
                <w:rFonts w:ascii="Calibri" w:hAnsi="Calibri"/>
                <w:i/>
                <w:sz w:val="22"/>
                <w:szCs w:val="22"/>
              </w:rPr>
              <w:t xml:space="preserve"> cornuta </w:t>
            </w:r>
            <w:proofErr w:type="spellStart"/>
            <w:r w:rsidRPr="00FC0215">
              <w:rPr>
                <w:rFonts w:ascii="Calibri" w:hAnsi="Calibri"/>
                <w:i/>
                <w:sz w:val="22"/>
                <w:szCs w:val="22"/>
              </w:rPr>
              <w:t>stejnegeri</w:t>
            </w:r>
            <w:proofErr w:type="spellEnd"/>
          </w:p>
        </w:tc>
        <w:tc>
          <w:tcPr>
            <w:tcW w:w="3314" w:type="dxa"/>
            <w:shd w:val="clear" w:color="auto" w:fill="FFFFFF"/>
            <w:vAlign w:val="center"/>
          </w:tcPr>
          <w:p w14:paraId="2D772D29" w14:textId="77777777" w:rsidR="00A32DAA" w:rsidRPr="00FC0215" w:rsidRDefault="00F67D14">
            <w:pPr>
              <w:rPr>
                <w:rFonts w:ascii="Calibri" w:hAnsi="Calibri"/>
                <w:sz w:val="22"/>
                <w:szCs w:val="22"/>
              </w:rPr>
            </w:pPr>
            <w:r w:rsidRPr="00FC0215">
              <w:rPr>
                <w:rFonts w:ascii="Calibri" w:hAnsi="Calibri"/>
                <w:sz w:val="22"/>
                <w:szCs w:val="22"/>
              </w:rPr>
              <w:t>Mona Ground Iguana</w:t>
            </w:r>
          </w:p>
        </w:tc>
        <w:tc>
          <w:tcPr>
            <w:tcW w:w="1056" w:type="dxa"/>
            <w:shd w:val="clear" w:color="auto" w:fill="FFFFFF"/>
            <w:vAlign w:val="center"/>
          </w:tcPr>
          <w:p w14:paraId="500C4D51"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02FF0AF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0D53BCAF" w14:textId="77777777" w:rsidR="00A32DAA" w:rsidRPr="00FC0215" w:rsidRDefault="00F67D14">
            <w:pPr>
              <w:jc w:val="center"/>
              <w:rPr>
                <w:rFonts w:ascii="Calibri" w:hAnsi="Calibri"/>
                <w:sz w:val="22"/>
                <w:szCs w:val="22"/>
              </w:rPr>
            </w:pPr>
            <w:r w:rsidRPr="00FC0215">
              <w:rPr>
                <w:rFonts w:ascii="Calibri" w:hAnsi="Calibri"/>
                <w:sz w:val="22"/>
                <w:szCs w:val="22"/>
              </w:rPr>
              <w:t>4135</w:t>
            </w:r>
          </w:p>
        </w:tc>
      </w:tr>
      <w:tr w:rsidR="00A32DAA" w:rsidRPr="00FC0215" w14:paraId="1511E89E" w14:textId="77777777">
        <w:trPr>
          <w:trHeight w:val="20"/>
          <w:jc w:val="right"/>
        </w:trPr>
        <w:tc>
          <w:tcPr>
            <w:tcW w:w="3060" w:type="dxa"/>
            <w:shd w:val="clear" w:color="auto" w:fill="FFFFFF"/>
            <w:vAlign w:val="center"/>
          </w:tcPr>
          <w:p w14:paraId="4DDFB9E3" w14:textId="77777777" w:rsidR="00A32DAA" w:rsidRPr="00FC0215" w:rsidRDefault="00F67D14">
            <w:pPr>
              <w:rPr>
                <w:rFonts w:ascii="Calibri" w:hAnsi="Calibri"/>
                <w:sz w:val="22"/>
                <w:szCs w:val="22"/>
              </w:rPr>
            </w:pPr>
            <w:proofErr w:type="spellStart"/>
            <w:r w:rsidRPr="00FC0215">
              <w:rPr>
                <w:rFonts w:ascii="Calibri" w:hAnsi="Calibri"/>
                <w:i/>
                <w:sz w:val="22"/>
                <w:szCs w:val="22"/>
              </w:rPr>
              <w:t>Drymarchon</w:t>
            </w:r>
            <w:proofErr w:type="spellEnd"/>
            <w:r w:rsidRPr="00FC0215">
              <w:rPr>
                <w:rFonts w:ascii="Calibri" w:hAnsi="Calibri"/>
                <w:i/>
                <w:sz w:val="22"/>
                <w:szCs w:val="22"/>
              </w:rPr>
              <w:t xml:space="preserve"> </w:t>
            </w:r>
            <w:proofErr w:type="spellStart"/>
            <w:r w:rsidRPr="00FC0215">
              <w:rPr>
                <w:rFonts w:ascii="Calibri" w:hAnsi="Calibri"/>
                <w:i/>
                <w:sz w:val="22"/>
                <w:szCs w:val="22"/>
              </w:rPr>
              <w:t>corais</w:t>
            </w:r>
            <w:proofErr w:type="spellEnd"/>
            <w:r w:rsidRPr="00FC0215">
              <w:rPr>
                <w:rFonts w:ascii="Calibri" w:hAnsi="Calibri"/>
                <w:i/>
                <w:sz w:val="22"/>
                <w:szCs w:val="22"/>
              </w:rPr>
              <w:t xml:space="preserve"> </w:t>
            </w:r>
            <w:proofErr w:type="spellStart"/>
            <w:r w:rsidRPr="00FC0215">
              <w:rPr>
                <w:rFonts w:ascii="Calibri" w:hAnsi="Calibri"/>
                <w:i/>
                <w:sz w:val="22"/>
                <w:szCs w:val="22"/>
              </w:rPr>
              <w:t>couperi</w:t>
            </w:r>
            <w:proofErr w:type="spellEnd"/>
          </w:p>
        </w:tc>
        <w:tc>
          <w:tcPr>
            <w:tcW w:w="3314" w:type="dxa"/>
            <w:shd w:val="clear" w:color="auto" w:fill="FFFFFF"/>
            <w:vAlign w:val="center"/>
          </w:tcPr>
          <w:p w14:paraId="1AEB0658" w14:textId="77777777" w:rsidR="00A32DAA" w:rsidRPr="00FC0215" w:rsidRDefault="00F67D14">
            <w:pPr>
              <w:rPr>
                <w:rFonts w:ascii="Calibri" w:hAnsi="Calibri"/>
                <w:sz w:val="22"/>
                <w:szCs w:val="22"/>
              </w:rPr>
            </w:pPr>
            <w:r w:rsidRPr="00FC0215">
              <w:rPr>
                <w:rFonts w:ascii="Calibri" w:hAnsi="Calibri"/>
                <w:sz w:val="22"/>
                <w:szCs w:val="22"/>
              </w:rPr>
              <w:t>Eastern Indigo Snake</w:t>
            </w:r>
          </w:p>
        </w:tc>
        <w:tc>
          <w:tcPr>
            <w:tcW w:w="1056" w:type="dxa"/>
            <w:shd w:val="clear" w:color="auto" w:fill="FFFFFF"/>
            <w:vAlign w:val="center"/>
          </w:tcPr>
          <w:p w14:paraId="455F1F62"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6D43BC07"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5A91590B" w14:textId="77777777" w:rsidR="00A32DAA" w:rsidRPr="00FC0215" w:rsidRDefault="00F67D14">
            <w:pPr>
              <w:jc w:val="center"/>
              <w:rPr>
                <w:rFonts w:ascii="Calibri" w:hAnsi="Calibri"/>
                <w:sz w:val="22"/>
                <w:szCs w:val="22"/>
              </w:rPr>
            </w:pPr>
            <w:r w:rsidRPr="00FC0215">
              <w:rPr>
                <w:rFonts w:ascii="Calibri" w:hAnsi="Calibri"/>
                <w:sz w:val="22"/>
                <w:szCs w:val="22"/>
              </w:rPr>
              <w:t>550</w:t>
            </w:r>
          </w:p>
        </w:tc>
      </w:tr>
      <w:tr w:rsidR="00F64475" w:rsidRPr="00FC0215" w14:paraId="69001DAA" w14:textId="77777777">
        <w:trPr>
          <w:trHeight w:val="20"/>
          <w:jc w:val="right"/>
        </w:trPr>
        <w:tc>
          <w:tcPr>
            <w:tcW w:w="3060" w:type="dxa"/>
            <w:shd w:val="clear" w:color="auto" w:fill="FFFFFF"/>
            <w:vAlign w:val="center"/>
          </w:tcPr>
          <w:p w14:paraId="7A98A796" w14:textId="0162F247" w:rsidR="00F64475" w:rsidRPr="00FC0215" w:rsidRDefault="00F64475">
            <w:pPr>
              <w:rPr>
                <w:rFonts w:ascii="Calibri" w:hAnsi="Calibri"/>
                <w:i/>
                <w:sz w:val="22"/>
                <w:szCs w:val="22"/>
              </w:rPr>
            </w:pPr>
            <w:proofErr w:type="spellStart"/>
            <w:r w:rsidRPr="00FC0215">
              <w:rPr>
                <w:rFonts w:ascii="Calibri" w:hAnsi="Calibri"/>
                <w:i/>
                <w:sz w:val="22"/>
                <w:szCs w:val="22"/>
              </w:rPr>
              <w:t>Emoia</w:t>
            </w:r>
            <w:proofErr w:type="spellEnd"/>
            <w:r w:rsidRPr="00FC0215">
              <w:rPr>
                <w:rFonts w:ascii="Calibri" w:hAnsi="Calibri"/>
                <w:i/>
                <w:sz w:val="22"/>
                <w:szCs w:val="22"/>
              </w:rPr>
              <w:t xml:space="preserve"> </w:t>
            </w:r>
            <w:proofErr w:type="spellStart"/>
            <w:r w:rsidRPr="00FC0215">
              <w:rPr>
                <w:rFonts w:ascii="Calibri" w:hAnsi="Calibri"/>
                <w:i/>
                <w:sz w:val="22"/>
                <w:szCs w:val="22"/>
              </w:rPr>
              <w:t>slevini</w:t>
            </w:r>
            <w:proofErr w:type="spellEnd"/>
          </w:p>
        </w:tc>
        <w:tc>
          <w:tcPr>
            <w:tcW w:w="3314" w:type="dxa"/>
            <w:shd w:val="clear" w:color="auto" w:fill="FFFFFF"/>
            <w:vAlign w:val="center"/>
          </w:tcPr>
          <w:p w14:paraId="4D621270" w14:textId="2761F95F" w:rsidR="00F64475" w:rsidRPr="00FC0215" w:rsidRDefault="00F64475">
            <w:pPr>
              <w:rPr>
                <w:rFonts w:ascii="Calibri" w:hAnsi="Calibri"/>
                <w:sz w:val="22"/>
                <w:szCs w:val="22"/>
              </w:rPr>
            </w:pPr>
            <w:proofErr w:type="spellStart"/>
            <w:r w:rsidRPr="00FC0215">
              <w:rPr>
                <w:rFonts w:ascii="Calibri" w:hAnsi="Calibri"/>
                <w:sz w:val="22"/>
                <w:szCs w:val="22"/>
              </w:rPr>
              <w:t>Slevin’s</w:t>
            </w:r>
            <w:proofErr w:type="spellEnd"/>
            <w:r w:rsidRPr="00FC0215">
              <w:rPr>
                <w:rFonts w:ascii="Calibri" w:hAnsi="Calibri"/>
                <w:sz w:val="22"/>
                <w:szCs w:val="22"/>
              </w:rPr>
              <w:t xml:space="preserve"> skink</w:t>
            </w:r>
          </w:p>
        </w:tc>
        <w:tc>
          <w:tcPr>
            <w:tcW w:w="1056" w:type="dxa"/>
            <w:shd w:val="clear" w:color="auto" w:fill="FFFFFF"/>
            <w:vAlign w:val="center"/>
          </w:tcPr>
          <w:p w14:paraId="466A30B9" w14:textId="3088CBA2" w:rsidR="00F64475" w:rsidRPr="00FC0215" w:rsidRDefault="00F64475">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72DC0178" w14:textId="6DAA8588" w:rsidR="00F64475" w:rsidRPr="00FC0215" w:rsidRDefault="00F64475">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7D3157BE" w14:textId="197A1716" w:rsidR="00F64475" w:rsidRPr="00FC0215" w:rsidRDefault="00FC0215">
            <w:pPr>
              <w:jc w:val="center"/>
              <w:rPr>
                <w:rFonts w:ascii="Calibri" w:hAnsi="Calibri"/>
                <w:sz w:val="22"/>
                <w:szCs w:val="22"/>
              </w:rPr>
            </w:pPr>
            <w:r>
              <w:rPr>
                <w:rFonts w:ascii="Calibri" w:hAnsi="Calibri"/>
                <w:sz w:val="22"/>
                <w:szCs w:val="22"/>
              </w:rPr>
              <w:t>8.9</w:t>
            </w:r>
          </w:p>
        </w:tc>
      </w:tr>
      <w:tr w:rsidR="00A32DAA" w:rsidRPr="00FC0215" w14:paraId="435F2A33" w14:textId="77777777">
        <w:trPr>
          <w:trHeight w:val="20"/>
          <w:jc w:val="right"/>
        </w:trPr>
        <w:tc>
          <w:tcPr>
            <w:tcW w:w="3060" w:type="dxa"/>
            <w:shd w:val="clear" w:color="auto" w:fill="FFFFFF"/>
            <w:vAlign w:val="center"/>
          </w:tcPr>
          <w:p w14:paraId="6B15C545"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inornatus</w:t>
            </w:r>
          </w:p>
        </w:tc>
        <w:tc>
          <w:tcPr>
            <w:tcW w:w="3314" w:type="dxa"/>
            <w:shd w:val="clear" w:color="auto" w:fill="FFFFFF"/>
            <w:vAlign w:val="center"/>
          </w:tcPr>
          <w:p w14:paraId="3D3DDA08" w14:textId="77777777" w:rsidR="00A32DAA" w:rsidRPr="00FC0215" w:rsidRDefault="00F67D14">
            <w:pPr>
              <w:rPr>
                <w:rFonts w:ascii="Calibri" w:hAnsi="Calibri"/>
                <w:sz w:val="22"/>
                <w:szCs w:val="22"/>
              </w:rPr>
            </w:pPr>
            <w:r w:rsidRPr="00FC0215">
              <w:rPr>
                <w:rFonts w:ascii="Calibri" w:hAnsi="Calibri"/>
                <w:sz w:val="22"/>
                <w:szCs w:val="22"/>
              </w:rPr>
              <w:t>Puerto Rican Boa</w:t>
            </w:r>
          </w:p>
        </w:tc>
        <w:tc>
          <w:tcPr>
            <w:tcW w:w="1056" w:type="dxa"/>
            <w:shd w:val="clear" w:color="auto" w:fill="FFFFFF"/>
            <w:vAlign w:val="center"/>
          </w:tcPr>
          <w:p w14:paraId="08E2496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6C2624B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0E5A9051" w14:textId="77777777" w:rsidR="00A32DAA" w:rsidRPr="00FC0215" w:rsidRDefault="00F67D14">
            <w:pPr>
              <w:jc w:val="center"/>
              <w:rPr>
                <w:rFonts w:ascii="Calibri" w:hAnsi="Calibri"/>
                <w:sz w:val="22"/>
                <w:szCs w:val="22"/>
              </w:rPr>
            </w:pPr>
            <w:r w:rsidRPr="00FC0215">
              <w:rPr>
                <w:rFonts w:ascii="Calibri" w:hAnsi="Calibri"/>
                <w:sz w:val="22"/>
                <w:szCs w:val="22"/>
              </w:rPr>
              <w:t>140</w:t>
            </w:r>
          </w:p>
        </w:tc>
      </w:tr>
      <w:tr w:rsidR="00A32DAA" w:rsidRPr="00FC0215" w14:paraId="01506B7A" w14:textId="77777777">
        <w:trPr>
          <w:trHeight w:val="20"/>
          <w:jc w:val="right"/>
        </w:trPr>
        <w:tc>
          <w:tcPr>
            <w:tcW w:w="3060" w:type="dxa"/>
            <w:shd w:val="clear" w:color="auto" w:fill="FFFFFF"/>
            <w:vAlign w:val="center"/>
          </w:tcPr>
          <w:p w14:paraId="34E2B7E7"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granti</w:t>
            </w:r>
          </w:p>
        </w:tc>
        <w:tc>
          <w:tcPr>
            <w:tcW w:w="3314" w:type="dxa"/>
            <w:shd w:val="clear" w:color="auto" w:fill="FFFFFF"/>
            <w:vAlign w:val="center"/>
          </w:tcPr>
          <w:p w14:paraId="78B5D66E" w14:textId="77777777" w:rsidR="00A32DAA" w:rsidRPr="00FC0215" w:rsidRDefault="00F67D14">
            <w:pPr>
              <w:rPr>
                <w:rFonts w:ascii="Calibri" w:hAnsi="Calibri"/>
                <w:sz w:val="22"/>
                <w:szCs w:val="22"/>
              </w:rPr>
            </w:pPr>
            <w:r w:rsidRPr="00FC0215">
              <w:rPr>
                <w:rFonts w:ascii="Calibri" w:hAnsi="Calibri"/>
                <w:sz w:val="22"/>
                <w:szCs w:val="22"/>
              </w:rPr>
              <w:t>Virgin Islands Tree Boa</w:t>
            </w:r>
          </w:p>
        </w:tc>
        <w:tc>
          <w:tcPr>
            <w:tcW w:w="1056" w:type="dxa"/>
            <w:shd w:val="clear" w:color="auto" w:fill="FFFFFF"/>
            <w:vAlign w:val="center"/>
          </w:tcPr>
          <w:p w14:paraId="72F03F0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05AF068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269A1CD2" w14:textId="77777777" w:rsidR="00A32DAA" w:rsidRPr="00FC0215" w:rsidRDefault="00F67D14">
            <w:pPr>
              <w:jc w:val="center"/>
              <w:rPr>
                <w:rFonts w:ascii="Calibri" w:hAnsi="Calibri"/>
                <w:sz w:val="22"/>
                <w:szCs w:val="22"/>
              </w:rPr>
            </w:pPr>
            <w:r w:rsidRPr="00FC0215">
              <w:rPr>
                <w:rFonts w:ascii="Calibri" w:hAnsi="Calibri"/>
                <w:sz w:val="22"/>
                <w:szCs w:val="22"/>
              </w:rPr>
              <w:t>128</w:t>
            </w:r>
          </w:p>
        </w:tc>
      </w:tr>
      <w:tr w:rsidR="00A32DAA" w:rsidRPr="00FC0215" w14:paraId="43A39636" w14:textId="77777777">
        <w:trPr>
          <w:trHeight w:val="20"/>
          <w:jc w:val="right"/>
        </w:trPr>
        <w:tc>
          <w:tcPr>
            <w:tcW w:w="3060" w:type="dxa"/>
            <w:shd w:val="clear" w:color="auto" w:fill="FFFFFF"/>
            <w:vAlign w:val="center"/>
          </w:tcPr>
          <w:p w14:paraId="0537C9DE"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p>
        </w:tc>
        <w:tc>
          <w:tcPr>
            <w:tcW w:w="3314" w:type="dxa"/>
            <w:shd w:val="clear" w:color="auto" w:fill="FFFFFF"/>
            <w:vAlign w:val="center"/>
          </w:tcPr>
          <w:p w14:paraId="4847F303" w14:textId="77777777" w:rsidR="00A32DAA" w:rsidRPr="00FC0215" w:rsidRDefault="00F67D14">
            <w:pPr>
              <w:rPr>
                <w:rFonts w:ascii="Calibri" w:hAnsi="Calibri"/>
                <w:sz w:val="22"/>
                <w:szCs w:val="22"/>
              </w:rPr>
            </w:pPr>
            <w:r w:rsidRPr="00FC0215">
              <w:rPr>
                <w:rFonts w:ascii="Calibri" w:hAnsi="Calibri"/>
                <w:sz w:val="22"/>
                <w:szCs w:val="22"/>
              </w:rPr>
              <w:t>Mona Boa</w:t>
            </w:r>
          </w:p>
        </w:tc>
        <w:tc>
          <w:tcPr>
            <w:tcW w:w="1056" w:type="dxa"/>
            <w:shd w:val="clear" w:color="auto" w:fill="FFFFFF"/>
            <w:vAlign w:val="center"/>
          </w:tcPr>
          <w:p w14:paraId="0B428342"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11B221F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79CCDF68" w14:textId="77777777" w:rsidR="00A32DAA" w:rsidRPr="00FC0215" w:rsidRDefault="00F67D14">
            <w:pPr>
              <w:jc w:val="center"/>
              <w:rPr>
                <w:rFonts w:ascii="Calibri" w:hAnsi="Calibri"/>
                <w:sz w:val="22"/>
                <w:szCs w:val="22"/>
              </w:rPr>
            </w:pPr>
            <w:r w:rsidRPr="00FC0215">
              <w:rPr>
                <w:rFonts w:ascii="Calibri" w:hAnsi="Calibri"/>
                <w:sz w:val="22"/>
                <w:szCs w:val="22"/>
              </w:rPr>
              <w:t>70</w:t>
            </w:r>
          </w:p>
        </w:tc>
      </w:tr>
      <w:tr w:rsidR="00A32DAA" w:rsidRPr="00FC0215" w14:paraId="4B6B196F" w14:textId="77777777">
        <w:trPr>
          <w:trHeight w:val="20"/>
          <w:jc w:val="right"/>
        </w:trPr>
        <w:tc>
          <w:tcPr>
            <w:tcW w:w="3060" w:type="dxa"/>
            <w:shd w:val="clear" w:color="auto" w:fill="FFFFFF"/>
            <w:vAlign w:val="center"/>
          </w:tcPr>
          <w:p w14:paraId="75C67227" w14:textId="77777777" w:rsidR="00A32DAA" w:rsidRPr="00FC0215" w:rsidRDefault="00F67D14">
            <w:pPr>
              <w:rPr>
                <w:rFonts w:ascii="Calibri" w:hAnsi="Calibri"/>
                <w:sz w:val="22"/>
                <w:szCs w:val="22"/>
              </w:rPr>
            </w:pPr>
            <w:r w:rsidRPr="00FC0215">
              <w:rPr>
                <w:rFonts w:ascii="Calibri" w:hAnsi="Calibri"/>
                <w:i/>
                <w:sz w:val="22"/>
                <w:szCs w:val="22"/>
              </w:rPr>
              <w:t>Eumeces egregius lividus</w:t>
            </w:r>
          </w:p>
        </w:tc>
        <w:tc>
          <w:tcPr>
            <w:tcW w:w="3314" w:type="dxa"/>
            <w:shd w:val="clear" w:color="auto" w:fill="FFFFFF"/>
            <w:vAlign w:val="center"/>
          </w:tcPr>
          <w:p w14:paraId="59162885" w14:textId="77777777" w:rsidR="00A32DAA" w:rsidRPr="00FC0215" w:rsidRDefault="00F67D14">
            <w:pPr>
              <w:rPr>
                <w:rFonts w:ascii="Calibri" w:hAnsi="Calibri"/>
                <w:sz w:val="22"/>
                <w:szCs w:val="22"/>
              </w:rPr>
            </w:pPr>
            <w:proofErr w:type="spellStart"/>
            <w:r w:rsidRPr="00FC0215">
              <w:rPr>
                <w:rFonts w:ascii="Calibri" w:hAnsi="Calibri"/>
                <w:sz w:val="22"/>
                <w:szCs w:val="22"/>
              </w:rPr>
              <w:t>Bluetail</w:t>
            </w:r>
            <w:proofErr w:type="spellEnd"/>
            <w:r w:rsidRPr="00FC0215">
              <w:rPr>
                <w:rFonts w:ascii="Calibri" w:hAnsi="Calibri"/>
                <w:sz w:val="22"/>
                <w:szCs w:val="22"/>
              </w:rPr>
              <w:t xml:space="preserve"> Mole Skink</w:t>
            </w:r>
          </w:p>
        </w:tc>
        <w:tc>
          <w:tcPr>
            <w:tcW w:w="1056" w:type="dxa"/>
            <w:shd w:val="clear" w:color="auto" w:fill="FFFFFF"/>
            <w:vAlign w:val="center"/>
          </w:tcPr>
          <w:p w14:paraId="421D54F3"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7A50D7E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0A787D49" w14:textId="77777777" w:rsidR="00A32DAA" w:rsidRPr="00FC0215" w:rsidRDefault="00F67D14">
            <w:pPr>
              <w:jc w:val="center"/>
              <w:rPr>
                <w:rFonts w:ascii="Calibri" w:hAnsi="Calibri"/>
                <w:sz w:val="22"/>
                <w:szCs w:val="22"/>
              </w:rPr>
            </w:pPr>
            <w:r w:rsidRPr="00FC0215">
              <w:rPr>
                <w:rFonts w:ascii="Calibri" w:hAnsi="Calibri"/>
                <w:sz w:val="22"/>
                <w:szCs w:val="22"/>
              </w:rPr>
              <w:t>3.7</w:t>
            </w:r>
          </w:p>
        </w:tc>
      </w:tr>
      <w:tr w:rsidR="00A32DAA" w:rsidRPr="00FC0215" w14:paraId="47C616CA" w14:textId="77777777">
        <w:trPr>
          <w:trHeight w:val="20"/>
          <w:jc w:val="right"/>
        </w:trPr>
        <w:tc>
          <w:tcPr>
            <w:tcW w:w="3060" w:type="dxa"/>
            <w:shd w:val="clear" w:color="auto" w:fill="FFFFFF"/>
            <w:vAlign w:val="center"/>
          </w:tcPr>
          <w:p w14:paraId="66BB8ED7" w14:textId="77777777" w:rsidR="00A32DAA" w:rsidRPr="00FC0215" w:rsidRDefault="00F67D14">
            <w:pPr>
              <w:rPr>
                <w:rFonts w:ascii="Calibri" w:hAnsi="Calibri"/>
                <w:sz w:val="22"/>
                <w:szCs w:val="22"/>
              </w:rPr>
            </w:pPr>
            <w:r w:rsidRPr="00FC0215">
              <w:rPr>
                <w:rFonts w:ascii="Calibri" w:hAnsi="Calibri"/>
                <w:i/>
                <w:sz w:val="22"/>
                <w:szCs w:val="22"/>
              </w:rPr>
              <w:t xml:space="preserve">Gambelia </w:t>
            </w:r>
            <w:proofErr w:type="spellStart"/>
            <w:r w:rsidRPr="00FC0215">
              <w:rPr>
                <w:rFonts w:ascii="Calibri" w:hAnsi="Calibri"/>
                <w:i/>
                <w:sz w:val="22"/>
                <w:szCs w:val="22"/>
              </w:rPr>
              <w:t>silus</w:t>
            </w:r>
            <w:proofErr w:type="spellEnd"/>
          </w:p>
        </w:tc>
        <w:tc>
          <w:tcPr>
            <w:tcW w:w="3314" w:type="dxa"/>
            <w:shd w:val="clear" w:color="auto" w:fill="FFFFFF"/>
            <w:vAlign w:val="center"/>
          </w:tcPr>
          <w:p w14:paraId="4463ADF0" w14:textId="77777777" w:rsidR="00A32DAA" w:rsidRPr="00FC0215" w:rsidRDefault="00F67D14">
            <w:pPr>
              <w:rPr>
                <w:rFonts w:ascii="Calibri" w:hAnsi="Calibri"/>
                <w:sz w:val="22"/>
                <w:szCs w:val="22"/>
              </w:rPr>
            </w:pPr>
            <w:r w:rsidRPr="00FC0215">
              <w:rPr>
                <w:rFonts w:ascii="Calibri" w:hAnsi="Calibri"/>
                <w:sz w:val="22"/>
                <w:szCs w:val="22"/>
              </w:rPr>
              <w:t>Blunt-nosed Leopard Lizard</w:t>
            </w:r>
          </w:p>
        </w:tc>
        <w:tc>
          <w:tcPr>
            <w:tcW w:w="1056" w:type="dxa"/>
            <w:shd w:val="clear" w:color="auto" w:fill="FFFFFF"/>
            <w:vAlign w:val="center"/>
          </w:tcPr>
          <w:p w14:paraId="3F14B63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18A02B2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53A3A38C" w14:textId="77777777" w:rsidR="00A32DAA" w:rsidRPr="00FC0215" w:rsidRDefault="00F67D14">
            <w:pPr>
              <w:jc w:val="center"/>
              <w:rPr>
                <w:rFonts w:ascii="Calibri" w:hAnsi="Calibri"/>
                <w:sz w:val="22"/>
                <w:szCs w:val="22"/>
              </w:rPr>
            </w:pPr>
            <w:r w:rsidRPr="00FC0215">
              <w:rPr>
                <w:rFonts w:ascii="Calibri" w:hAnsi="Calibri"/>
                <w:sz w:val="22"/>
                <w:szCs w:val="22"/>
              </w:rPr>
              <w:t>20.6</w:t>
            </w:r>
          </w:p>
        </w:tc>
      </w:tr>
      <w:tr w:rsidR="00A32DAA" w:rsidRPr="00FC0215" w14:paraId="77A9B395" w14:textId="77777777">
        <w:trPr>
          <w:trHeight w:val="20"/>
          <w:jc w:val="right"/>
        </w:trPr>
        <w:tc>
          <w:tcPr>
            <w:tcW w:w="3060" w:type="dxa"/>
            <w:shd w:val="clear" w:color="auto" w:fill="FFFFFF"/>
            <w:vAlign w:val="center"/>
          </w:tcPr>
          <w:p w14:paraId="15651090" w14:textId="77777777" w:rsidR="00A32DAA" w:rsidRPr="00FC0215" w:rsidRDefault="00F67D14">
            <w:pPr>
              <w:rPr>
                <w:rFonts w:ascii="Calibri" w:hAnsi="Calibri"/>
                <w:sz w:val="22"/>
                <w:szCs w:val="22"/>
              </w:rPr>
            </w:pPr>
            <w:r w:rsidRPr="00FC0215">
              <w:rPr>
                <w:rFonts w:ascii="Calibri" w:hAnsi="Calibri"/>
                <w:i/>
                <w:sz w:val="22"/>
                <w:szCs w:val="22"/>
              </w:rPr>
              <w:t xml:space="preserve">Gopherus </w:t>
            </w:r>
            <w:proofErr w:type="spellStart"/>
            <w:r w:rsidRPr="00FC0215">
              <w:rPr>
                <w:rFonts w:ascii="Calibri" w:hAnsi="Calibri"/>
                <w:i/>
                <w:sz w:val="22"/>
                <w:szCs w:val="22"/>
              </w:rPr>
              <w:t>agassizii</w:t>
            </w:r>
            <w:proofErr w:type="spellEnd"/>
          </w:p>
        </w:tc>
        <w:tc>
          <w:tcPr>
            <w:tcW w:w="3314" w:type="dxa"/>
            <w:shd w:val="clear" w:color="auto" w:fill="FFFFFF"/>
            <w:vAlign w:val="center"/>
          </w:tcPr>
          <w:p w14:paraId="61391B3C" w14:textId="77777777" w:rsidR="00A32DAA" w:rsidRPr="00FC0215" w:rsidRDefault="00F67D14">
            <w:pPr>
              <w:rPr>
                <w:rFonts w:ascii="Calibri" w:hAnsi="Calibri"/>
                <w:sz w:val="22"/>
                <w:szCs w:val="22"/>
              </w:rPr>
            </w:pPr>
            <w:r w:rsidRPr="00FC0215">
              <w:rPr>
                <w:rFonts w:ascii="Calibri" w:hAnsi="Calibri"/>
                <w:sz w:val="22"/>
                <w:szCs w:val="22"/>
              </w:rPr>
              <w:t>Desert Tortoise (except AZ south and east of Colorado River)</w:t>
            </w:r>
          </w:p>
        </w:tc>
        <w:tc>
          <w:tcPr>
            <w:tcW w:w="1056" w:type="dxa"/>
            <w:shd w:val="clear" w:color="auto" w:fill="FFFFFF"/>
            <w:vAlign w:val="center"/>
          </w:tcPr>
          <w:p w14:paraId="66D6AC1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5495637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0214EBE0" w14:textId="77777777" w:rsidR="00A32DAA" w:rsidRPr="00FC0215" w:rsidRDefault="00F67D14">
            <w:pPr>
              <w:jc w:val="center"/>
              <w:rPr>
                <w:rFonts w:ascii="Calibri" w:hAnsi="Calibri"/>
                <w:sz w:val="22"/>
                <w:szCs w:val="22"/>
              </w:rPr>
            </w:pPr>
            <w:r w:rsidRPr="00FC0215">
              <w:rPr>
                <w:rFonts w:ascii="Calibri" w:hAnsi="Calibri"/>
                <w:sz w:val="22"/>
                <w:szCs w:val="22"/>
              </w:rPr>
              <w:t>3600</w:t>
            </w:r>
          </w:p>
        </w:tc>
      </w:tr>
      <w:tr w:rsidR="00A32DAA" w:rsidRPr="00FC0215" w14:paraId="7A110904" w14:textId="77777777">
        <w:trPr>
          <w:trHeight w:val="20"/>
          <w:jc w:val="right"/>
        </w:trPr>
        <w:tc>
          <w:tcPr>
            <w:tcW w:w="3060" w:type="dxa"/>
            <w:shd w:val="clear" w:color="auto" w:fill="FFFFFF"/>
            <w:vAlign w:val="center"/>
          </w:tcPr>
          <w:p w14:paraId="0FE7DDBC"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3314" w:type="dxa"/>
            <w:shd w:val="clear" w:color="auto" w:fill="FFFFFF"/>
            <w:vAlign w:val="center"/>
          </w:tcPr>
          <w:p w14:paraId="4D322061" w14:textId="77777777" w:rsidR="00A32DAA" w:rsidRPr="00FC0215" w:rsidRDefault="00F67D14">
            <w:pPr>
              <w:rPr>
                <w:rFonts w:ascii="Calibri" w:hAnsi="Calibri"/>
                <w:sz w:val="22"/>
                <w:szCs w:val="22"/>
              </w:rPr>
            </w:pPr>
            <w:r w:rsidRPr="00FC0215">
              <w:rPr>
                <w:rFonts w:ascii="Calibri" w:hAnsi="Calibri"/>
                <w:sz w:val="22"/>
                <w:szCs w:val="22"/>
              </w:rPr>
              <w:t>Gopher Tortoise (west of Mobile and Tombigbee Rivers in AL, MS, and LA)</w:t>
            </w:r>
          </w:p>
        </w:tc>
        <w:tc>
          <w:tcPr>
            <w:tcW w:w="1056" w:type="dxa"/>
            <w:shd w:val="clear" w:color="auto" w:fill="FFFFFF"/>
            <w:vAlign w:val="center"/>
          </w:tcPr>
          <w:p w14:paraId="17111417"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053C6A9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79D1A0C1" w14:textId="77777777" w:rsidR="00A32DAA" w:rsidRPr="00FC0215" w:rsidRDefault="00F67D14">
            <w:pPr>
              <w:jc w:val="center"/>
              <w:rPr>
                <w:rFonts w:ascii="Calibri" w:hAnsi="Calibri"/>
                <w:sz w:val="22"/>
                <w:szCs w:val="22"/>
              </w:rPr>
            </w:pPr>
            <w:r w:rsidRPr="00FC0215">
              <w:rPr>
                <w:rFonts w:ascii="Calibri" w:hAnsi="Calibri"/>
                <w:sz w:val="22"/>
                <w:szCs w:val="22"/>
              </w:rPr>
              <w:t>4500</w:t>
            </w:r>
          </w:p>
        </w:tc>
      </w:tr>
      <w:tr w:rsidR="00A32DAA" w:rsidRPr="00FC0215" w14:paraId="0E566FD7" w14:textId="77777777">
        <w:trPr>
          <w:trHeight w:val="20"/>
          <w:jc w:val="right"/>
        </w:trPr>
        <w:tc>
          <w:tcPr>
            <w:tcW w:w="3060" w:type="dxa"/>
            <w:shd w:val="clear" w:color="auto" w:fill="FFFFFF"/>
            <w:vAlign w:val="center"/>
          </w:tcPr>
          <w:p w14:paraId="7A93D6DC"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3314" w:type="dxa"/>
            <w:shd w:val="clear" w:color="auto" w:fill="FFFFFF"/>
            <w:vAlign w:val="center"/>
          </w:tcPr>
          <w:p w14:paraId="14A6B23B" w14:textId="77777777" w:rsidR="00A32DAA" w:rsidRPr="00FC0215" w:rsidRDefault="00F67D14">
            <w:pPr>
              <w:rPr>
                <w:rFonts w:ascii="Calibri" w:hAnsi="Calibri"/>
                <w:sz w:val="22"/>
                <w:szCs w:val="22"/>
              </w:rPr>
            </w:pPr>
            <w:r w:rsidRPr="00FC0215">
              <w:rPr>
                <w:rFonts w:ascii="Calibri" w:hAnsi="Calibri"/>
                <w:sz w:val="22"/>
                <w:szCs w:val="22"/>
              </w:rPr>
              <w:t>Gopher Tortoise (Eastern)</w:t>
            </w:r>
          </w:p>
        </w:tc>
        <w:tc>
          <w:tcPr>
            <w:tcW w:w="1056" w:type="dxa"/>
            <w:shd w:val="clear" w:color="auto" w:fill="FFFFFF"/>
            <w:vAlign w:val="center"/>
          </w:tcPr>
          <w:p w14:paraId="5A10421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3CC4898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5ADDE992" w14:textId="77777777" w:rsidR="00A32DAA" w:rsidRPr="00FC0215" w:rsidRDefault="00F67D14">
            <w:pPr>
              <w:jc w:val="center"/>
              <w:rPr>
                <w:rFonts w:ascii="Calibri" w:hAnsi="Calibri"/>
                <w:sz w:val="22"/>
                <w:szCs w:val="22"/>
              </w:rPr>
            </w:pPr>
            <w:r w:rsidRPr="00FC0215">
              <w:rPr>
                <w:rFonts w:ascii="Calibri" w:hAnsi="Calibri"/>
                <w:sz w:val="22"/>
                <w:szCs w:val="22"/>
              </w:rPr>
              <w:t>4500</w:t>
            </w:r>
          </w:p>
        </w:tc>
      </w:tr>
      <w:tr w:rsidR="00A32DAA" w:rsidRPr="00FC0215" w14:paraId="4452161E" w14:textId="77777777">
        <w:trPr>
          <w:trHeight w:val="20"/>
          <w:jc w:val="right"/>
        </w:trPr>
        <w:tc>
          <w:tcPr>
            <w:tcW w:w="3060" w:type="dxa"/>
            <w:shd w:val="clear" w:color="auto" w:fill="FFFFFF"/>
            <w:vAlign w:val="center"/>
          </w:tcPr>
          <w:p w14:paraId="250D50DE"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flavimaculata</w:t>
            </w:r>
            <w:proofErr w:type="spellEnd"/>
          </w:p>
        </w:tc>
        <w:tc>
          <w:tcPr>
            <w:tcW w:w="3314" w:type="dxa"/>
            <w:shd w:val="clear" w:color="auto" w:fill="FFFFFF"/>
            <w:vAlign w:val="center"/>
          </w:tcPr>
          <w:p w14:paraId="0AE40C40" w14:textId="77777777" w:rsidR="00A32DAA" w:rsidRPr="00FC0215" w:rsidRDefault="00F67D14">
            <w:pPr>
              <w:rPr>
                <w:rFonts w:ascii="Calibri" w:hAnsi="Calibri"/>
                <w:sz w:val="22"/>
                <w:szCs w:val="22"/>
              </w:rPr>
            </w:pPr>
            <w:r w:rsidRPr="00FC0215">
              <w:rPr>
                <w:rFonts w:ascii="Calibri" w:hAnsi="Calibri"/>
                <w:sz w:val="22"/>
                <w:szCs w:val="22"/>
              </w:rPr>
              <w:t>Yellow-blotched Map Turtle</w:t>
            </w:r>
          </w:p>
        </w:tc>
        <w:tc>
          <w:tcPr>
            <w:tcW w:w="1056" w:type="dxa"/>
            <w:shd w:val="clear" w:color="auto" w:fill="FFFFFF"/>
            <w:vAlign w:val="center"/>
          </w:tcPr>
          <w:p w14:paraId="69B69E2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83" w:type="dxa"/>
            <w:shd w:val="clear" w:color="auto" w:fill="FFFFFF"/>
            <w:vAlign w:val="center"/>
          </w:tcPr>
          <w:p w14:paraId="1DDF4DF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1ABF9F61" w14:textId="77777777" w:rsidR="00A32DAA" w:rsidRPr="00FC0215" w:rsidRDefault="00F67D14">
            <w:pPr>
              <w:jc w:val="center"/>
              <w:rPr>
                <w:rFonts w:ascii="Calibri" w:hAnsi="Calibri"/>
                <w:sz w:val="22"/>
                <w:szCs w:val="22"/>
              </w:rPr>
            </w:pPr>
            <w:r w:rsidRPr="00FC0215">
              <w:rPr>
                <w:rFonts w:ascii="Calibri" w:hAnsi="Calibri"/>
                <w:sz w:val="22"/>
                <w:szCs w:val="22"/>
              </w:rPr>
              <w:t>200</w:t>
            </w:r>
          </w:p>
        </w:tc>
      </w:tr>
      <w:tr w:rsidR="00A32DAA" w:rsidRPr="00FC0215" w14:paraId="66EEDF0A" w14:textId="77777777">
        <w:trPr>
          <w:trHeight w:val="20"/>
          <w:jc w:val="right"/>
        </w:trPr>
        <w:tc>
          <w:tcPr>
            <w:tcW w:w="3060" w:type="dxa"/>
            <w:shd w:val="clear" w:color="auto" w:fill="FFFFFF"/>
            <w:vAlign w:val="center"/>
          </w:tcPr>
          <w:p w14:paraId="1C275A7D"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oculifera</w:t>
            </w:r>
            <w:proofErr w:type="spellEnd"/>
          </w:p>
        </w:tc>
        <w:tc>
          <w:tcPr>
            <w:tcW w:w="3314" w:type="dxa"/>
            <w:shd w:val="clear" w:color="auto" w:fill="FFFFFF"/>
            <w:vAlign w:val="center"/>
          </w:tcPr>
          <w:p w14:paraId="2CC71BDE" w14:textId="77777777" w:rsidR="00A32DAA" w:rsidRPr="00FC0215" w:rsidRDefault="00F67D14">
            <w:pPr>
              <w:rPr>
                <w:rFonts w:ascii="Calibri" w:hAnsi="Calibri"/>
                <w:sz w:val="22"/>
                <w:szCs w:val="22"/>
              </w:rPr>
            </w:pPr>
            <w:r w:rsidRPr="00FC0215">
              <w:rPr>
                <w:rFonts w:ascii="Calibri" w:hAnsi="Calibri"/>
                <w:sz w:val="22"/>
                <w:szCs w:val="22"/>
              </w:rPr>
              <w:t>Ringed Map Turtle</w:t>
            </w:r>
          </w:p>
        </w:tc>
        <w:tc>
          <w:tcPr>
            <w:tcW w:w="1056" w:type="dxa"/>
            <w:shd w:val="clear" w:color="auto" w:fill="FFFFFF"/>
            <w:vAlign w:val="center"/>
          </w:tcPr>
          <w:p w14:paraId="6D84DEC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1D643F6F"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29E23A9A" w14:textId="77777777" w:rsidR="00A32DAA" w:rsidRPr="00FC0215" w:rsidRDefault="00F67D14">
            <w:pPr>
              <w:jc w:val="center"/>
              <w:rPr>
                <w:rFonts w:ascii="Calibri" w:hAnsi="Calibri"/>
                <w:sz w:val="22"/>
                <w:szCs w:val="22"/>
              </w:rPr>
            </w:pPr>
            <w:r w:rsidRPr="00FC0215">
              <w:rPr>
                <w:rFonts w:ascii="Calibri" w:hAnsi="Calibri"/>
                <w:sz w:val="22"/>
                <w:szCs w:val="22"/>
              </w:rPr>
              <w:t>220</w:t>
            </w:r>
          </w:p>
        </w:tc>
      </w:tr>
      <w:tr w:rsidR="00A32DAA" w:rsidRPr="00FC0215" w14:paraId="5DFE4F60" w14:textId="77777777">
        <w:trPr>
          <w:trHeight w:val="20"/>
          <w:jc w:val="right"/>
        </w:trPr>
        <w:tc>
          <w:tcPr>
            <w:tcW w:w="3060" w:type="dxa"/>
            <w:shd w:val="clear" w:color="auto" w:fill="FFFFFF"/>
            <w:vAlign w:val="center"/>
          </w:tcPr>
          <w:p w14:paraId="74EF6C34" w14:textId="77777777" w:rsidR="00A32DAA" w:rsidRPr="00FC0215" w:rsidRDefault="00F67D14">
            <w:pPr>
              <w:rPr>
                <w:rFonts w:ascii="Calibri" w:hAnsi="Calibri"/>
                <w:sz w:val="22"/>
                <w:szCs w:val="22"/>
              </w:rPr>
            </w:pPr>
            <w:r w:rsidRPr="00FC0215">
              <w:rPr>
                <w:rFonts w:ascii="Calibri" w:hAnsi="Calibri"/>
                <w:i/>
                <w:sz w:val="22"/>
                <w:szCs w:val="22"/>
              </w:rPr>
              <w:t xml:space="preserve">Kinosternon </w:t>
            </w:r>
            <w:proofErr w:type="spellStart"/>
            <w:r w:rsidRPr="00FC0215">
              <w:rPr>
                <w:rFonts w:ascii="Calibri" w:hAnsi="Calibri"/>
                <w:i/>
                <w:sz w:val="22"/>
                <w:szCs w:val="22"/>
              </w:rPr>
              <w:t>sonoriense</w:t>
            </w:r>
            <w:proofErr w:type="spellEnd"/>
            <w:r w:rsidRPr="00FC0215">
              <w:rPr>
                <w:rFonts w:ascii="Calibri" w:hAnsi="Calibri"/>
                <w:i/>
                <w:sz w:val="22"/>
                <w:szCs w:val="22"/>
              </w:rPr>
              <w:t xml:space="preserve"> </w:t>
            </w:r>
            <w:proofErr w:type="spellStart"/>
            <w:r w:rsidRPr="00FC0215">
              <w:rPr>
                <w:rFonts w:ascii="Calibri" w:hAnsi="Calibri"/>
                <w:i/>
                <w:sz w:val="22"/>
                <w:szCs w:val="22"/>
              </w:rPr>
              <w:t>longifemorale</w:t>
            </w:r>
            <w:proofErr w:type="spellEnd"/>
          </w:p>
        </w:tc>
        <w:tc>
          <w:tcPr>
            <w:tcW w:w="3314" w:type="dxa"/>
            <w:shd w:val="clear" w:color="auto" w:fill="FFFFFF"/>
            <w:vAlign w:val="center"/>
          </w:tcPr>
          <w:p w14:paraId="20170479" w14:textId="77777777" w:rsidR="00A32DAA" w:rsidRPr="00FC0215" w:rsidRDefault="00F67D14">
            <w:pPr>
              <w:rPr>
                <w:rFonts w:ascii="Calibri" w:hAnsi="Calibri"/>
                <w:sz w:val="22"/>
                <w:szCs w:val="22"/>
              </w:rPr>
            </w:pPr>
            <w:proofErr w:type="spellStart"/>
            <w:r w:rsidRPr="00FC0215">
              <w:rPr>
                <w:rFonts w:ascii="Calibri" w:hAnsi="Calibri"/>
                <w:sz w:val="22"/>
                <w:szCs w:val="22"/>
              </w:rPr>
              <w:t>Sonoyta</w:t>
            </w:r>
            <w:proofErr w:type="spellEnd"/>
            <w:r w:rsidRPr="00FC0215">
              <w:rPr>
                <w:rFonts w:ascii="Calibri" w:hAnsi="Calibri"/>
                <w:sz w:val="22"/>
                <w:szCs w:val="22"/>
              </w:rPr>
              <w:t xml:space="preserve"> mud turtle</w:t>
            </w:r>
          </w:p>
        </w:tc>
        <w:tc>
          <w:tcPr>
            <w:tcW w:w="1056" w:type="dxa"/>
            <w:shd w:val="clear" w:color="auto" w:fill="FFFFFF"/>
            <w:vAlign w:val="center"/>
          </w:tcPr>
          <w:p w14:paraId="2E1359E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83" w:type="dxa"/>
            <w:shd w:val="clear" w:color="auto" w:fill="FFFFFF"/>
            <w:vAlign w:val="center"/>
          </w:tcPr>
          <w:p w14:paraId="376D5C8C"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798427F8" w14:textId="77777777" w:rsidR="00A32DAA" w:rsidRPr="00FC0215" w:rsidRDefault="00F67D14">
            <w:pPr>
              <w:jc w:val="center"/>
              <w:rPr>
                <w:rFonts w:ascii="Calibri" w:hAnsi="Calibri"/>
                <w:sz w:val="22"/>
                <w:szCs w:val="22"/>
              </w:rPr>
            </w:pPr>
            <w:r w:rsidRPr="00FC0215">
              <w:rPr>
                <w:rFonts w:ascii="Calibri" w:hAnsi="Calibri"/>
                <w:sz w:val="22"/>
                <w:szCs w:val="22"/>
              </w:rPr>
              <w:t>88</w:t>
            </w:r>
          </w:p>
        </w:tc>
      </w:tr>
      <w:tr w:rsidR="00A32DAA" w:rsidRPr="00FC0215" w14:paraId="0721A55E" w14:textId="77777777">
        <w:trPr>
          <w:trHeight w:val="20"/>
          <w:jc w:val="right"/>
        </w:trPr>
        <w:tc>
          <w:tcPr>
            <w:tcW w:w="3060" w:type="dxa"/>
            <w:shd w:val="clear" w:color="auto" w:fill="FFFFFF"/>
            <w:vAlign w:val="center"/>
          </w:tcPr>
          <w:p w14:paraId="00380081" w14:textId="77777777" w:rsidR="00A32DAA" w:rsidRPr="00FC0215" w:rsidRDefault="00F67D14">
            <w:pPr>
              <w:rPr>
                <w:rFonts w:ascii="Calibri" w:hAnsi="Calibri"/>
                <w:sz w:val="22"/>
                <w:szCs w:val="22"/>
              </w:rPr>
            </w:pPr>
            <w:proofErr w:type="spellStart"/>
            <w:r w:rsidRPr="00FC0215">
              <w:rPr>
                <w:rFonts w:ascii="Calibri" w:hAnsi="Calibri"/>
                <w:i/>
                <w:sz w:val="22"/>
                <w:szCs w:val="22"/>
              </w:rPr>
              <w:t>Masticophis</w:t>
            </w:r>
            <w:proofErr w:type="spellEnd"/>
            <w:r w:rsidRPr="00FC0215">
              <w:rPr>
                <w:rFonts w:ascii="Calibri" w:hAnsi="Calibri"/>
                <w:i/>
                <w:sz w:val="22"/>
                <w:szCs w:val="22"/>
              </w:rPr>
              <w:t xml:space="preserve"> lateralis </w:t>
            </w:r>
            <w:proofErr w:type="spellStart"/>
            <w:r w:rsidRPr="00FC0215">
              <w:rPr>
                <w:rFonts w:ascii="Calibri" w:hAnsi="Calibri"/>
                <w:i/>
                <w:sz w:val="22"/>
                <w:szCs w:val="22"/>
              </w:rPr>
              <w:t>euryxanthus</w:t>
            </w:r>
            <w:proofErr w:type="spellEnd"/>
          </w:p>
        </w:tc>
        <w:tc>
          <w:tcPr>
            <w:tcW w:w="3314" w:type="dxa"/>
            <w:shd w:val="clear" w:color="auto" w:fill="FFFFFF"/>
            <w:vAlign w:val="center"/>
          </w:tcPr>
          <w:p w14:paraId="7F77F42E" w14:textId="77777777" w:rsidR="00A32DAA" w:rsidRPr="00FC0215" w:rsidRDefault="00F67D14">
            <w:pPr>
              <w:rPr>
                <w:rFonts w:ascii="Calibri" w:hAnsi="Calibri"/>
                <w:sz w:val="22"/>
                <w:szCs w:val="22"/>
              </w:rPr>
            </w:pPr>
            <w:r w:rsidRPr="00FC0215">
              <w:rPr>
                <w:rFonts w:ascii="Calibri" w:hAnsi="Calibri"/>
                <w:sz w:val="22"/>
                <w:szCs w:val="22"/>
              </w:rPr>
              <w:t xml:space="preserve">Alameda </w:t>
            </w:r>
            <w:proofErr w:type="spellStart"/>
            <w:r w:rsidRPr="00FC0215">
              <w:rPr>
                <w:rFonts w:ascii="Calibri" w:hAnsi="Calibri"/>
                <w:sz w:val="22"/>
                <w:szCs w:val="22"/>
              </w:rPr>
              <w:t>Whipsnake</w:t>
            </w:r>
            <w:proofErr w:type="spellEnd"/>
          </w:p>
        </w:tc>
        <w:tc>
          <w:tcPr>
            <w:tcW w:w="1056" w:type="dxa"/>
            <w:shd w:val="clear" w:color="auto" w:fill="FFFFFF"/>
            <w:vAlign w:val="center"/>
          </w:tcPr>
          <w:p w14:paraId="37DF8611"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15271E0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18B8DDCC" w14:textId="77777777" w:rsidR="00A32DAA" w:rsidRPr="00FC0215" w:rsidRDefault="00F67D14">
            <w:pPr>
              <w:jc w:val="center"/>
              <w:rPr>
                <w:rFonts w:ascii="Calibri" w:hAnsi="Calibri"/>
                <w:sz w:val="22"/>
                <w:szCs w:val="22"/>
              </w:rPr>
            </w:pPr>
            <w:r w:rsidRPr="00FC0215">
              <w:rPr>
                <w:rFonts w:ascii="Calibri" w:hAnsi="Calibri"/>
                <w:sz w:val="22"/>
                <w:szCs w:val="22"/>
              </w:rPr>
              <w:t>60</w:t>
            </w:r>
          </w:p>
        </w:tc>
      </w:tr>
      <w:tr w:rsidR="00A32DAA" w:rsidRPr="00FC0215" w14:paraId="668603FF" w14:textId="77777777">
        <w:trPr>
          <w:trHeight w:val="20"/>
          <w:jc w:val="right"/>
        </w:trPr>
        <w:tc>
          <w:tcPr>
            <w:tcW w:w="3060" w:type="dxa"/>
            <w:shd w:val="clear" w:color="auto" w:fill="FFFFFF"/>
            <w:vAlign w:val="center"/>
          </w:tcPr>
          <w:p w14:paraId="30D1BADA" w14:textId="77777777" w:rsidR="00A32DAA" w:rsidRPr="00FC0215" w:rsidRDefault="00F67D14">
            <w:pPr>
              <w:rPr>
                <w:rFonts w:ascii="Calibri" w:hAnsi="Calibri"/>
                <w:sz w:val="22"/>
                <w:szCs w:val="22"/>
              </w:rPr>
            </w:pPr>
            <w:proofErr w:type="spellStart"/>
            <w:r w:rsidRPr="00FC0215">
              <w:rPr>
                <w:rFonts w:ascii="Calibri" w:hAnsi="Calibri"/>
                <w:i/>
                <w:sz w:val="22"/>
                <w:szCs w:val="22"/>
              </w:rPr>
              <w:t>Neoseps</w:t>
            </w:r>
            <w:proofErr w:type="spellEnd"/>
            <w:r w:rsidRPr="00FC0215">
              <w:rPr>
                <w:rFonts w:ascii="Calibri" w:hAnsi="Calibri"/>
                <w:i/>
                <w:sz w:val="22"/>
                <w:szCs w:val="22"/>
              </w:rPr>
              <w:t xml:space="preserve"> reynoldsi</w:t>
            </w:r>
          </w:p>
        </w:tc>
        <w:tc>
          <w:tcPr>
            <w:tcW w:w="3314" w:type="dxa"/>
            <w:shd w:val="clear" w:color="auto" w:fill="FFFFFF"/>
            <w:vAlign w:val="center"/>
          </w:tcPr>
          <w:p w14:paraId="78F9FD68" w14:textId="77777777" w:rsidR="00A32DAA" w:rsidRPr="00FC0215" w:rsidRDefault="00F67D14">
            <w:pPr>
              <w:rPr>
                <w:rFonts w:ascii="Calibri" w:hAnsi="Calibri"/>
                <w:sz w:val="22"/>
                <w:szCs w:val="22"/>
              </w:rPr>
            </w:pPr>
            <w:r w:rsidRPr="00FC0215">
              <w:rPr>
                <w:rFonts w:ascii="Calibri" w:hAnsi="Calibri"/>
                <w:sz w:val="22"/>
                <w:szCs w:val="22"/>
              </w:rPr>
              <w:t>Sand Skink</w:t>
            </w:r>
          </w:p>
        </w:tc>
        <w:tc>
          <w:tcPr>
            <w:tcW w:w="1056" w:type="dxa"/>
            <w:shd w:val="clear" w:color="auto" w:fill="FFFFFF"/>
            <w:vAlign w:val="center"/>
          </w:tcPr>
          <w:p w14:paraId="297B722C"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7FD7D15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1586916F" w14:textId="77777777" w:rsidR="00A32DAA" w:rsidRPr="00FC0215" w:rsidRDefault="00F67D14">
            <w:pPr>
              <w:jc w:val="center"/>
              <w:rPr>
                <w:rFonts w:ascii="Calibri" w:hAnsi="Calibri"/>
                <w:sz w:val="22"/>
                <w:szCs w:val="22"/>
              </w:rPr>
            </w:pPr>
            <w:r w:rsidRPr="00FC0215">
              <w:rPr>
                <w:rFonts w:ascii="Calibri" w:hAnsi="Calibri"/>
                <w:sz w:val="22"/>
                <w:szCs w:val="22"/>
              </w:rPr>
              <w:t>1.5</w:t>
            </w:r>
          </w:p>
        </w:tc>
      </w:tr>
      <w:tr w:rsidR="00A32DAA" w:rsidRPr="00FC0215" w14:paraId="12FCE0BD" w14:textId="77777777">
        <w:trPr>
          <w:trHeight w:val="20"/>
          <w:jc w:val="right"/>
        </w:trPr>
        <w:tc>
          <w:tcPr>
            <w:tcW w:w="3060" w:type="dxa"/>
            <w:shd w:val="clear" w:color="auto" w:fill="FFFFFF"/>
            <w:vAlign w:val="center"/>
          </w:tcPr>
          <w:p w14:paraId="3E544213" w14:textId="77777777" w:rsidR="00A32DAA" w:rsidRPr="00FC0215" w:rsidRDefault="00F67D14">
            <w:pPr>
              <w:rPr>
                <w:rFonts w:ascii="Calibri" w:hAnsi="Calibri"/>
                <w:sz w:val="22"/>
                <w:szCs w:val="22"/>
              </w:rPr>
            </w:pPr>
            <w:r w:rsidRPr="00FC0215">
              <w:rPr>
                <w:rFonts w:ascii="Calibri" w:hAnsi="Calibri"/>
                <w:i/>
                <w:sz w:val="22"/>
                <w:szCs w:val="22"/>
              </w:rPr>
              <w:t xml:space="preserve">Nerodia clarkii </w:t>
            </w:r>
            <w:proofErr w:type="spellStart"/>
            <w:r w:rsidRPr="00FC0215">
              <w:rPr>
                <w:rFonts w:ascii="Calibri" w:hAnsi="Calibri"/>
                <w:i/>
                <w:sz w:val="22"/>
                <w:szCs w:val="22"/>
              </w:rPr>
              <w:t>taeniata</w:t>
            </w:r>
            <w:proofErr w:type="spellEnd"/>
          </w:p>
        </w:tc>
        <w:tc>
          <w:tcPr>
            <w:tcW w:w="3314" w:type="dxa"/>
            <w:shd w:val="clear" w:color="auto" w:fill="FFFFFF"/>
            <w:vAlign w:val="center"/>
          </w:tcPr>
          <w:p w14:paraId="4177B715" w14:textId="77777777" w:rsidR="00A32DAA" w:rsidRPr="00FC0215" w:rsidRDefault="00F67D14">
            <w:pPr>
              <w:rPr>
                <w:rFonts w:ascii="Calibri" w:hAnsi="Calibri"/>
                <w:sz w:val="22"/>
                <w:szCs w:val="22"/>
              </w:rPr>
            </w:pPr>
            <w:r w:rsidRPr="00FC0215">
              <w:rPr>
                <w:rFonts w:ascii="Calibri" w:hAnsi="Calibri"/>
                <w:sz w:val="22"/>
                <w:szCs w:val="22"/>
              </w:rPr>
              <w:t>Atlantic Salt Marsh Snake</w:t>
            </w:r>
          </w:p>
        </w:tc>
        <w:tc>
          <w:tcPr>
            <w:tcW w:w="1056" w:type="dxa"/>
            <w:shd w:val="clear" w:color="auto" w:fill="FFFFFF"/>
            <w:vAlign w:val="center"/>
          </w:tcPr>
          <w:p w14:paraId="28B774D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83" w:type="dxa"/>
            <w:shd w:val="clear" w:color="auto" w:fill="FFFFFF"/>
            <w:vAlign w:val="center"/>
          </w:tcPr>
          <w:p w14:paraId="210A88F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2C35474B" w14:textId="77777777" w:rsidR="00A32DAA" w:rsidRPr="00FC0215" w:rsidRDefault="00F67D14">
            <w:pPr>
              <w:jc w:val="center"/>
              <w:rPr>
                <w:rFonts w:ascii="Calibri" w:hAnsi="Calibri"/>
                <w:sz w:val="22"/>
                <w:szCs w:val="22"/>
              </w:rPr>
            </w:pPr>
            <w:r w:rsidRPr="00FC0215">
              <w:rPr>
                <w:rFonts w:ascii="Calibri" w:hAnsi="Calibri"/>
                <w:sz w:val="22"/>
                <w:szCs w:val="22"/>
              </w:rPr>
              <w:t>70</w:t>
            </w:r>
          </w:p>
        </w:tc>
      </w:tr>
      <w:tr w:rsidR="00A32DAA" w:rsidRPr="00FC0215" w14:paraId="542F799D" w14:textId="77777777">
        <w:trPr>
          <w:trHeight w:val="20"/>
          <w:jc w:val="right"/>
        </w:trPr>
        <w:tc>
          <w:tcPr>
            <w:tcW w:w="3060" w:type="dxa"/>
            <w:shd w:val="clear" w:color="auto" w:fill="FFFFFF"/>
            <w:vAlign w:val="center"/>
          </w:tcPr>
          <w:p w14:paraId="0A4679FF" w14:textId="77777777" w:rsidR="00A32DAA" w:rsidRPr="00FC0215" w:rsidRDefault="00F67D14">
            <w:pPr>
              <w:rPr>
                <w:rFonts w:ascii="Calibri" w:hAnsi="Calibri"/>
                <w:sz w:val="22"/>
                <w:szCs w:val="22"/>
              </w:rPr>
            </w:pPr>
            <w:r w:rsidRPr="00FC0215">
              <w:rPr>
                <w:rFonts w:ascii="Calibri" w:hAnsi="Calibri"/>
                <w:i/>
                <w:sz w:val="22"/>
                <w:szCs w:val="22"/>
              </w:rPr>
              <w:t>Nerodia erythrogaster neglecta</w:t>
            </w:r>
          </w:p>
        </w:tc>
        <w:tc>
          <w:tcPr>
            <w:tcW w:w="3314" w:type="dxa"/>
            <w:shd w:val="clear" w:color="auto" w:fill="FFFFFF"/>
            <w:vAlign w:val="center"/>
          </w:tcPr>
          <w:p w14:paraId="4CC2DC1D" w14:textId="77777777" w:rsidR="00A32DAA" w:rsidRPr="00FC0215" w:rsidRDefault="00F67D14">
            <w:pPr>
              <w:rPr>
                <w:rFonts w:ascii="Calibri" w:hAnsi="Calibri"/>
                <w:sz w:val="22"/>
                <w:szCs w:val="22"/>
              </w:rPr>
            </w:pPr>
            <w:proofErr w:type="spellStart"/>
            <w:r w:rsidRPr="00FC0215">
              <w:rPr>
                <w:rFonts w:ascii="Calibri" w:hAnsi="Calibri"/>
                <w:sz w:val="22"/>
                <w:szCs w:val="22"/>
              </w:rPr>
              <w:t>Copperbelly</w:t>
            </w:r>
            <w:proofErr w:type="spellEnd"/>
            <w:r w:rsidRPr="00FC0215">
              <w:rPr>
                <w:rFonts w:ascii="Calibri" w:hAnsi="Calibri"/>
                <w:sz w:val="22"/>
                <w:szCs w:val="22"/>
              </w:rPr>
              <w:t xml:space="preserve"> Water Snake (Northern DPS)</w:t>
            </w:r>
          </w:p>
        </w:tc>
        <w:tc>
          <w:tcPr>
            <w:tcW w:w="1056" w:type="dxa"/>
            <w:shd w:val="clear" w:color="auto" w:fill="FFFFFF"/>
            <w:vAlign w:val="center"/>
          </w:tcPr>
          <w:p w14:paraId="6A833261"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4630980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5144B70E" w14:textId="77777777" w:rsidR="00A32DAA" w:rsidRPr="00FC0215" w:rsidRDefault="00F67D14">
            <w:pPr>
              <w:jc w:val="center"/>
              <w:rPr>
                <w:rFonts w:ascii="Calibri" w:hAnsi="Calibri"/>
                <w:sz w:val="22"/>
                <w:szCs w:val="22"/>
              </w:rPr>
            </w:pPr>
            <w:r w:rsidRPr="00FC0215">
              <w:rPr>
                <w:rFonts w:ascii="Calibri" w:hAnsi="Calibri"/>
                <w:sz w:val="22"/>
                <w:szCs w:val="22"/>
              </w:rPr>
              <w:t>50</w:t>
            </w:r>
          </w:p>
        </w:tc>
      </w:tr>
      <w:tr w:rsidR="00A32DAA" w:rsidRPr="00FC0215" w14:paraId="668B6C7C" w14:textId="77777777">
        <w:trPr>
          <w:trHeight w:val="20"/>
          <w:jc w:val="right"/>
        </w:trPr>
        <w:tc>
          <w:tcPr>
            <w:tcW w:w="3060" w:type="dxa"/>
            <w:shd w:val="clear" w:color="auto" w:fill="FFFFFF"/>
            <w:vAlign w:val="center"/>
          </w:tcPr>
          <w:p w14:paraId="3C595A98"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melanoleucus</w:t>
            </w:r>
            <w:proofErr w:type="spellEnd"/>
            <w:r w:rsidRPr="00FC0215">
              <w:rPr>
                <w:rFonts w:ascii="Calibri" w:hAnsi="Calibri"/>
                <w:i/>
                <w:sz w:val="22"/>
                <w:szCs w:val="22"/>
              </w:rPr>
              <w:t xml:space="preserve"> lodingi</w:t>
            </w:r>
          </w:p>
        </w:tc>
        <w:tc>
          <w:tcPr>
            <w:tcW w:w="3314" w:type="dxa"/>
            <w:shd w:val="clear" w:color="auto" w:fill="FFFFFF"/>
            <w:vAlign w:val="center"/>
          </w:tcPr>
          <w:p w14:paraId="4AF55BE6" w14:textId="77777777" w:rsidR="00A32DAA" w:rsidRPr="00FC0215" w:rsidRDefault="00F67D14">
            <w:pPr>
              <w:rPr>
                <w:rFonts w:ascii="Calibri" w:hAnsi="Calibri"/>
                <w:sz w:val="22"/>
                <w:szCs w:val="22"/>
              </w:rPr>
            </w:pPr>
            <w:r w:rsidRPr="00FC0215">
              <w:rPr>
                <w:rFonts w:ascii="Calibri" w:hAnsi="Calibri"/>
                <w:sz w:val="22"/>
                <w:szCs w:val="22"/>
              </w:rPr>
              <w:t>Black pine snake</w:t>
            </w:r>
          </w:p>
        </w:tc>
        <w:tc>
          <w:tcPr>
            <w:tcW w:w="1056" w:type="dxa"/>
            <w:shd w:val="clear" w:color="auto" w:fill="FFFFFF"/>
            <w:vAlign w:val="center"/>
          </w:tcPr>
          <w:p w14:paraId="41D368DC"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666AA5B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24658AD2" w14:textId="77777777" w:rsidR="00A32DAA" w:rsidRPr="00FC0215" w:rsidRDefault="00F67D14">
            <w:pPr>
              <w:jc w:val="center"/>
              <w:rPr>
                <w:rFonts w:ascii="Calibri" w:hAnsi="Calibri"/>
                <w:sz w:val="22"/>
                <w:szCs w:val="22"/>
              </w:rPr>
            </w:pPr>
            <w:r w:rsidRPr="00FC0215">
              <w:rPr>
                <w:rFonts w:ascii="Calibri" w:hAnsi="Calibri"/>
                <w:sz w:val="22"/>
                <w:szCs w:val="22"/>
              </w:rPr>
              <w:t>1000</w:t>
            </w:r>
          </w:p>
        </w:tc>
      </w:tr>
      <w:tr w:rsidR="00A32DAA" w:rsidRPr="00FC0215" w14:paraId="14AC9FB7" w14:textId="77777777">
        <w:trPr>
          <w:trHeight w:val="20"/>
          <w:jc w:val="right"/>
        </w:trPr>
        <w:tc>
          <w:tcPr>
            <w:tcW w:w="3060" w:type="dxa"/>
            <w:shd w:val="clear" w:color="auto" w:fill="FFFFFF"/>
            <w:vAlign w:val="center"/>
          </w:tcPr>
          <w:p w14:paraId="0DCDB4DB"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ruthveni</w:t>
            </w:r>
            <w:proofErr w:type="spellEnd"/>
          </w:p>
        </w:tc>
        <w:tc>
          <w:tcPr>
            <w:tcW w:w="3314" w:type="dxa"/>
            <w:shd w:val="clear" w:color="auto" w:fill="FFFFFF"/>
            <w:vAlign w:val="center"/>
          </w:tcPr>
          <w:p w14:paraId="279FE6F0" w14:textId="77777777" w:rsidR="00A32DAA" w:rsidRPr="00FC0215" w:rsidRDefault="00F67D14">
            <w:pPr>
              <w:rPr>
                <w:rFonts w:ascii="Calibri" w:hAnsi="Calibri"/>
                <w:sz w:val="22"/>
                <w:szCs w:val="22"/>
              </w:rPr>
            </w:pPr>
            <w:r w:rsidRPr="00FC0215">
              <w:rPr>
                <w:rFonts w:ascii="Calibri" w:hAnsi="Calibri"/>
                <w:sz w:val="22"/>
                <w:szCs w:val="22"/>
              </w:rPr>
              <w:t>Louisiana pine snake</w:t>
            </w:r>
          </w:p>
        </w:tc>
        <w:tc>
          <w:tcPr>
            <w:tcW w:w="1056" w:type="dxa"/>
            <w:shd w:val="clear" w:color="auto" w:fill="FFFFFF"/>
            <w:vAlign w:val="center"/>
          </w:tcPr>
          <w:p w14:paraId="3C6B5390"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7C71950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2C6E0B1A" w14:textId="77777777" w:rsidR="00A32DAA" w:rsidRPr="00FC0215" w:rsidRDefault="00F67D14">
            <w:pPr>
              <w:jc w:val="center"/>
              <w:rPr>
                <w:rFonts w:ascii="Calibri" w:hAnsi="Calibri"/>
                <w:sz w:val="22"/>
                <w:szCs w:val="22"/>
              </w:rPr>
            </w:pPr>
            <w:r w:rsidRPr="00FC0215">
              <w:rPr>
                <w:rFonts w:ascii="Calibri" w:hAnsi="Calibri"/>
                <w:sz w:val="22"/>
                <w:szCs w:val="22"/>
              </w:rPr>
              <w:t>1000</w:t>
            </w:r>
          </w:p>
        </w:tc>
      </w:tr>
      <w:tr w:rsidR="00A32DAA" w:rsidRPr="00FC0215" w14:paraId="6A27AE5B" w14:textId="77777777">
        <w:trPr>
          <w:trHeight w:val="20"/>
          <w:jc w:val="right"/>
        </w:trPr>
        <w:tc>
          <w:tcPr>
            <w:tcW w:w="3060" w:type="dxa"/>
            <w:shd w:val="clear" w:color="auto" w:fill="FFFFFF"/>
            <w:vAlign w:val="center"/>
          </w:tcPr>
          <w:p w14:paraId="3D77FCF5" w14:textId="77777777" w:rsidR="00A32DAA" w:rsidRPr="00FC0215" w:rsidRDefault="00F67D14">
            <w:pPr>
              <w:rPr>
                <w:rFonts w:ascii="Calibri" w:hAnsi="Calibri"/>
                <w:sz w:val="22"/>
                <w:szCs w:val="22"/>
              </w:rPr>
            </w:pPr>
            <w:r w:rsidRPr="00FC0215">
              <w:rPr>
                <w:rFonts w:ascii="Calibri" w:hAnsi="Calibri"/>
                <w:i/>
                <w:sz w:val="22"/>
                <w:szCs w:val="22"/>
              </w:rPr>
              <w:t>Pseudemys alabamensis</w:t>
            </w:r>
          </w:p>
        </w:tc>
        <w:tc>
          <w:tcPr>
            <w:tcW w:w="3314" w:type="dxa"/>
            <w:shd w:val="clear" w:color="auto" w:fill="FFFFFF"/>
            <w:vAlign w:val="center"/>
          </w:tcPr>
          <w:p w14:paraId="3F3015CD" w14:textId="77777777" w:rsidR="00A32DAA" w:rsidRPr="00FC0215" w:rsidRDefault="00F67D14">
            <w:pPr>
              <w:rPr>
                <w:rFonts w:ascii="Calibri" w:hAnsi="Calibri"/>
                <w:sz w:val="22"/>
                <w:szCs w:val="22"/>
              </w:rPr>
            </w:pPr>
            <w:r w:rsidRPr="00FC0215">
              <w:rPr>
                <w:rFonts w:ascii="Calibri" w:hAnsi="Calibri"/>
                <w:sz w:val="22"/>
                <w:szCs w:val="22"/>
              </w:rPr>
              <w:t>Alabama Red-belly Turtle</w:t>
            </w:r>
          </w:p>
        </w:tc>
        <w:tc>
          <w:tcPr>
            <w:tcW w:w="1056" w:type="dxa"/>
            <w:shd w:val="clear" w:color="auto" w:fill="FFFFFF"/>
            <w:vAlign w:val="center"/>
          </w:tcPr>
          <w:p w14:paraId="32C1284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83" w:type="dxa"/>
            <w:shd w:val="clear" w:color="auto" w:fill="FFFFFF"/>
            <w:vAlign w:val="center"/>
          </w:tcPr>
          <w:p w14:paraId="3733C8BF"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58A918C2" w14:textId="77777777" w:rsidR="00A32DAA" w:rsidRPr="00FC0215" w:rsidRDefault="00F67D14">
            <w:pPr>
              <w:jc w:val="center"/>
              <w:rPr>
                <w:rFonts w:ascii="Calibri" w:hAnsi="Calibri"/>
                <w:sz w:val="22"/>
                <w:szCs w:val="22"/>
              </w:rPr>
            </w:pPr>
            <w:r w:rsidRPr="00FC0215">
              <w:rPr>
                <w:rFonts w:ascii="Calibri" w:hAnsi="Calibri"/>
                <w:sz w:val="22"/>
                <w:szCs w:val="22"/>
              </w:rPr>
              <w:t>2380</w:t>
            </w:r>
          </w:p>
        </w:tc>
      </w:tr>
      <w:tr w:rsidR="00A32DAA" w:rsidRPr="00FC0215" w14:paraId="162578DB" w14:textId="77777777">
        <w:trPr>
          <w:trHeight w:val="20"/>
          <w:jc w:val="right"/>
        </w:trPr>
        <w:tc>
          <w:tcPr>
            <w:tcW w:w="3060" w:type="dxa"/>
            <w:shd w:val="clear" w:color="auto" w:fill="FFFFFF"/>
            <w:vAlign w:val="center"/>
          </w:tcPr>
          <w:p w14:paraId="0F58B7C5" w14:textId="77777777" w:rsidR="00A32DAA" w:rsidRPr="00FC0215" w:rsidRDefault="00F67D14">
            <w:pPr>
              <w:rPr>
                <w:rFonts w:ascii="Calibri" w:hAnsi="Calibri"/>
                <w:sz w:val="22"/>
                <w:szCs w:val="22"/>
              </w:rPr>
            </w:pPr>
            <w:r w:rsidRPr="00FC0215">
              <w:rPr>
                <w:rFonts w:ascii="Calibri" w:hAnsi="Calibri"/>
                <w:i/>
                <w:sz w:val="22"/>
                <w:szCs w:val="22"/>
              </w:rPr>
              <w:t xml:space="preserve">Pseudemys </w:t>
            </w:r>
            <w:proofErr w:type="spellStart"/>
            <w:r w:rsidRPr="00FC0215">
              <w:rPr>
                <w:rFonts w:ascii="Calibri" w:hAnsi="Calibri"/>
                <w:i/>
                <w:sz w:val="22"/>
                <w:szCs w:val="22"/>
              </w:rPr>
              <w:t>rubriventris</w:t>
            </w:r>
            <w:proofErr w:type="spellEnd"/>
            <w:r w:rsidRPr="00FC0215">
              <w:rPr>
                <w:rFonts w:ascii="Calibri" w:hAnsi="Calibri"/>
                <w:i/>
                <w:sz w:val="22"/>
                <w:szCs w:val="22"/>
              </w:rPr>
              <w:t xml:space="preserve"> </w:t>
            </w:r>
            <w:proofErr w:type="spellStart"/>
            <w:r w:rsidRPr="00FC0215">
              <w:rPr>
                <w:rFonts w:ascii="Calibri" w:hAnsi="Calibri"/>
                <w:i/>
                <w:sz w:val="22"/>
                <w:szCs w:val="22"/>
              </w:rPr>
              <w:t>bangsi</w:t>
            </w:r>
            <w:proofErr w:type="spellEnd"/>
          </w:p>
        </w:tc>
        <w:tc>
          <w:tcPr>
            <w:tcW w:w="3314" w:type="dxa"/>
            <w:shd w:val="clear" w:color="auto" w:fill="FFFFFF"/>
            <w:vAlign w:val="center"/>
          </w:tcPr>
          <w:p w14:paraId="598ECAD2" w14:textId="77777777" w:rsidR="00A32DAA" w:rsidRPr="00FC0215" w:rsidRDefault="00F67D14">
            <w:pPr>
              <w:rPr>
                <w:rFonts w:ascii="Calibri" w:hAnsi="Calibri"/>
                <w:sz w:val="22"/>
                <w:szCs w:val="22"/>
              </w:rPr>
            </w:pPr>
            <w:r w:rsidRPr="00FC0215">
              <w:rPr>
                <w:rFonts w:ascii="Calibri" w:hAnsi="Calibri"/>
                <w:sz w:val="22"/>
                <w:szCs w:val="22"/>
              </w:rPr>
              <w:t>Plymouth Red-Belly Turtle</w:t>
            </w:r>
          </w:p>
        </w:tc>
        <w:tc>
          <w:tcPr>
            <w:tcW w:w="1056" w:type="dxa"/>
            <w:shd w:val="clear" w:color="auto" w:fill="FFFFFF"/>
            <w:vAlign w:val="center"/>
          </w:tcPr>
          <w:p w14:paraId="5607B45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83" w:type="dxa"/>
            <w:shd w:val="clear" w:color="auto" w:fill="FFFFFF"/>
            <w:vAlign w:val="center"/>
          </w:tcPr>
          <w:p w14:paraId="009EC747"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664F9574" w14:textId="77777777" w:rsidR="00A32DAA" w:rsidRPr="00FC0215" w:rsidRDefault="00F67D14">
            <w:pPr>
              <w:jc w:val="center"/>
              <w:rPr>
                <w:rFonts w:ascii="Calibri" w:hAnsi="Calibri"/>
                <w:sz w:val="22"/>
                <w:szCs w:val="22"/>
              </w:rPr>
            </w:pPr>
            <w:r w:rsidRPr="00FC0215">
              <w:rPr>
                <w:rFonts w:ascii="Calibri" w:hAnsi="Calibri"/>
                <w:sz w:val="22"/>
                <w:szCs w:val="22"/>
              </w:rPr>
              <w:t>2450</w:t>
            </w:r>
          </w:p>
        </w:tc>
      </w:tr>
      <w:tr w:rsidR="00A32DAA" w:rsidRPr="00FC0215" w14:paraId="22B142FA" w14:textId="77777777">
        <w:trPr>
          <w:trHeight w:val="20"/>
          <w:jc w:val="right"/>
        </w:trPr>
        <w:tc>
          <w:tcPr>
            <w:tcW w:w="3060" w:type="dxa"/>
            <w:shd w:val="clear" w:color="auto" w:fill="FFFFFF"/>
            <w:vAlign w:val="center"/>
          </w:tcPr>
          <w:p w14:paraId="369A3636" w14:textId="77777777" w:rsidR="00A32DAA" w:rsidRPr="00FC0215" w:rsidRDefault="00F67D14">
            <w:pPr>
              <w:rPr>
                <w:rFonts w:ascii="Calibri" w:hAnsi="Calibri"/>
                <w:sz w:val="22"/>
                <w:szCs w:val="22"/>
              </w:rPr>
            </w:pPr>
            <w:proofErr w:type="spellStart"/>
            <w:r w:rsidRPr="00FC0215">
              <w:rPr>
                <w:rFonts w:ascii="Calibri" w:hAnsi="Calibri"/>
                <w:i/>
                <w:sz w:val="22"/>
                <w:szCs w:val="22"/>
              </w:rPr>
              <w:t>Sistrurus</w:t>
            </w:r>
            <w:proofErr w:type="spellEnd"/>
            <w:r w:rsidRPr="00FC0215">
              <w:rPr>
                <w:rFonts w:ascii="Calibri" w:hAnsi="Calibri"/>
                <w:i/>
                <w:sz w:val="22"/>
                <w:szCs w:val="22"/>
              </w:rPr>
              <w:t xml:space="preserve"> catenatus</w:t>
            </w:r>
          </w:p>
        </w:tc>
        <w:tc>
          <w:tcPr>
            <w:tcW w:w="3314" w:type="dxa"/>
            <w:shd w:val="clear" w:color="auto" w:fill="FFFFFF"/>
            <w:vAlign w:val="center"/>
          </w:tcPr>
          <w:p w14:paraId="551E887D" w14:textId="77777777" w:rsidR="00A32DAA" w:rsidRPr="00FC0215" w:rsidRDefault="00F67D14">
            <w:pPr>
              <w:rPr>
                <w:rFonts w:ascii="Calibri" w:hAnsi="Calibri"/>
                <w:sz w:val="22"/>
                <w:szCs w:val="22"/>
              </w:rPr>
            </w:pPr>
            <w:r w:rsidRPr="00FC0215">
              <w:rPr>
                <w:rFonts w:ascii="Calibri" w:hAnsi="Calibri"/>
                <w:sz w:val="22"/>
                <w:szCs w:val="22"/>
              </w:rPr>
              <w:t xml:space="preserve">Eastern </w:t>
            </w:r>
            <w:proofErr w:type="spellStart"/>
            <w:r w:rsidRPr="00FC0215">
              <w:rPr>
                <w:rFonts w:ascii="Calibri" w:hAnsi="Calibri"/>
                <w:sz w:val="22"/>
                <w:szCs w:val="22"/>
              </w:rPr>
              <w:t>Massasauga</w:t>
            </w:r>
            <w:proofErr w:type="spellEnd"/>
            <w:r w:rsidRPr="00FC0215">
              <w:rPr>
                <w:rFonts w:ascii="Calibri" w:hAnsi="Calibri"/>
                <w:sz w:val="22"/>
                <w:szCs w:val="22"/>
              </w:rPr>
              <w:t xml:space="preserve"> (=rattlesnake)</w:t>
            </w:r>
          </w:p>
        </w:tc>
        <w:tc>
          <w:tcPr>
            <w:tcW w:w="1056" w:type="dxa"/>
            <w:shd w:val="clear" w:color="auto" w:fill="FFFFFF"/>
            <w:vAlign w:val="center"/>
          </w:tcPr>
          <w:p w14:paraId="0F66F93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7C7318E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668F4E07" w14:textId="77777777" w:rsidR="00A32DAA" w:rsidRPr="00FC0215" w:rsidRDefault="00F67D14">
            <w:pPr>
              <w:jc w:val="center"/>
              <w:rPr>
                <w:rFonts w:ascii="Calibri" w:hAnsi="Calibri"/>
                <w:sz w:val="22"/>
                <w:szCs w:val="22"/>
              </w:rPr>
            </w:pPr>
            <w:r w:rsidRPr="00FC0215">
              <w:rPr>
                <w:rFonts w:ascii="Calibri" w:hAnsi="Calibri"/>
                <w:sz w:val="22"/>
                <w:szCs w:val="22"/>
              </w:rPr>
              <w:t>130</w:t>
            </w:r>
          </w:p>
        </w:tc>
      </w:tr>
      <w:tr w:rsidR="00A32DAA" w:rsidRPr="00FC0215" w14:paraId="56407B5A" w14:textId="77777777">
        <w:trPr>
          <w:trHeight w:val="20"/>
          <w:jc w:val="right"/>
        </w:trPr>
        <w:tc>
          <w:tcPr>
            <w:tcW w:w="3060" w:type="dxa"/>
            <w:shd w:val="clear" w:color="auto" w:fill="FFFFFF"/>
            <w:vAlign w:val="center"/>
          </w:tcPr>
          <w:p w14:paraId="056341E6" w14:textId="77777777" w:rsidR="00A32DAA" w:rsidRPr="00FC0215" w:rsidRDefault="00F67D14">
            <w:pPr>
              <w:rPr>
                <w:rFonts w:ascii="Calibri" w:hAnsi="Calibri"/>
                <w:sz w:val="22"/>
                <w:szCs w:val="22"/>
              </w:rPr>
            </w:pPr>
            <w:r w:rsidRPr="00FC0215">
              <w:rPr>
                <w:rFonts w:ascii="Calibri" w:hAnsi="Calibri"/>
                <w:i/>
                <w:sz w:val="22"/>
                <w:szCs w:val="22"/>
              </w:rPr>
              <w:t xml:space="preserve">Sphaerodactylus </w:t>
            </w:r>
            <w:proofErr w:type="spellStart"/>
            <w:r w:rsidRPr="00FC0215">
              <w:rPr>
                <w:rFonts w:ascii="Calibri" w:hAnsi="Calibri"/>
                <w:i/>
                <w:sz w:val="22"/>
                <w:szCs w:val="22"/>
              </w:rPr>
              <w:t>micropithecus</w:t>
            </w:r>
            <w:proofErr w:type="spellEnd"/>
          </w:p>
        </w:tc>
        <w:tc>
          <w:tcPr>
            <w:tcW w:w="3314" w:type="dxa"/>
            <w:shd w:val="clear" w:color="auto" w:fill="FFFFFF"/>
            <w:vAlign w:val="center"/>
          </w:tcPr>
          <w:p w14:paraId="4BE3B632" w14:textId="77777777" w:rsidR="00A32DAA" w:rsidRPr="00FC0215" w:rsidRDefault="00F67D14">
            <w:pPr>
              <w:rPr>
                <w:rFonts w:ascii="Calibri" w:hAnsi="Calibri"/>
                <w:sz w:val="22"/>
                <w:szCs w:val="22"/>
              </w:rPr>
            </w:pPr>
            <w:r w:rsidRPr="00FC0215">
              <w:rPr>
                <w:rFonts w:ascii="Calibri" w:hAnsi="Calibri"/>
                <w:sz w:val="22"/>
                <w:szCs w:val="22"/>
              </w:rPr>
              <w:t>Monito Gecko</w:t>
            </w:r>
          </w:p>
        </w:tc>
        <w:tc>
          <w:tcPr>
            <w:tcW w:w="1056" w:type="dxa"/>
            <w:shd w:val="clear" w:color="auto" w:fill="FFFFFF"/>
            <w:vAlign w:val="center"/>
          </w:tcPr>
          <w:p w14:paraId="79D18B5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76DC112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738BD392" w14:textId="77777777" w:rsidR="00A32DAA" w:rsidRPr="00FC0215" w:rsidRDefault="00F67D14">
            <w:pPr>
              <w:jc w:val="center"/>
              <w:rPr>
                <w:rFonts w:ascii="Calibri" w:hAnsi="Calibri"/>
                <w:sz w:val="22"/>
                <w:szCs w:val="22"/>
              </w:rPr>
            </w:pPr>
            <w:r w:rsidRPr="00FC0215">
              <w:rPr>
                <w:rFonts w:ascii="Calibri" w:hAnsi="Calibri"/>
                <w:sz w:val="22"/>
                <w:szCs w:val="22"/>
              </w:rPr>
              <w:t>0.15</w:t>
            </w:r>
          </w:p>
        </w:tc>
      </w:tr>
      <w:tr w:rsidR="00A32DAA" w:rsidRPr="00FC0215" w14:paraId="0BEEDB14" w14:textId="77777777">
        <w:trPr>
          <w:trHeight w:val="20"/>
          <w:jc w:val="right"/>
        </w:trPr>
        <w:tc>
          <w:tcPr>
            <w:tcW w:w="3060" w:type="dxa"/>
            <w:shd w:val="clear" w:color="auto" w:fill="FFFFFF"/>
            <w:vAlign w:val="center"/>
          </w:tcPr>
          <w:p w14:paraId="02C91A85" w14:textId="77777777" w:rsidR="00A32DAA" w:rsidRPr="00FC0215" w:rsidRDefault="00F67D14">
            <w:pPr>
              <w:rPr>
                <w:rFonts w:ascii="Calibri" w:hAnsi="Calibri"/>
                <w:sz w:val="22"/>
                <w:szCs w:val="22"/>
              </w:rPr>
            </w:pPr>
            <w:proofErr w:type="spellStart"/>
            <w:r w:rsidRPr="00FC0215">
              <w:rPr>
                <w:rFonts w:ascii="Calibri" w:hAnsi="Calibri"/>
                <w:i/>
                <w:sz w:val="22"/>
                <w:szCs w:val="22"/>
              </w:rPr>
              <w:t>Sternotherus</w:t>
            </w:r>
            <w:proofErr w:type="spellEnd"/>
            <w:r w:rsidRPr="00FC0215">
              <w:rPr>
                <w:rFonts w:ascii="Calibri" w:hAnsi="Calibri"/>
                <w:i/>
                <w:sz w:val="22"/>
                <w:szCs w:val="22"/>
              </w:rPr>
              <w:t xml:space="preserve"> depressus</w:t>
            </w:r>
          </w:p>
        </w:tc>
        <w:tc>
          <w:tcPr>
            <w:tcW w:w="3314" w:type="dxa"/>
            <w:shd w:val="clear" w:color="auto" w:fill="FFFFFF"/>
            <w:vAlign w:val="center"/>
          </w:tcPr>
          <w:p w14:paraId="780B063A" w14:textId="77777777" w:rsidR="00A32DAA" w:rsidRPr="00FC0215" w:rsidRDefault="00F67D14">
            <w:pPr>
              <w:rPr>
                <w:rFonts w:ascii="Calibri" w:hAnsi="Calibri"/>
                <w:sz w:val="22"/>
                <w:szCs w:val="22"/>
              </w:rPr>
            </w:pPr>
            <w:r w:rsidRPr="00FC0215">
              <w:rPr>
                <w:rFonts w:ascii="Calibri" w:hAnsi="Calibri"/>
                <w:sz w:val="22"/>
                <w:szCs w:val="22"/>
              </w:rPr>
              <w:t>Flattened Musk Turtle (Black Warrior River system upstream from Bankhead Dam)</w:t>
            </w:r>
          </w:p>
        </w:tc>
        <w:tc>
          <w:tcPr>
            <w:tcW w:w="1056" w:type="dxa"/>
            <w:shd w:val="clear" w:color="auto" w:fill="FFFFFF"/>
            <w:vAlign w:val="center"/>
          </w:tcPr>
          <w:p w14:paraId="59FADBD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83" w:type="dxa"/>
            <w:shd w:val="clear" w:color="auto" w:fill="FFFFFF"/>
            <w:vAlign w:val="center"/>
          </w:tcPr>
          <w:p w14:paraId="07D02F0F"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58A9FA29" w14:textId="77777777" w:rsidR="00A32DAA" w:rsidRPr="00FC0215" w:rsidRDefault="00F67D14">
            <w:pPr>
              <w:jc w:val="center"/>
              <w:rPr>
                <w:rFonts w:ascii="Calibri" w:hAnsi="Calibri"/>
                <w:sz w:val="22"/>
                <w:szCs w:val="22"/>
              </w:rPr>
            </w:pPr>
            <w:r w:rsidRPr="00FC0215">
              <w:rPr>
                <w:rFonts w:ascii="Calibri" w:hAnsi="Calibri"/>
                <w:sz w:val="22"/>
                <w:szCs w:val="22"/>
              </w:rPr>
              <w:t>26</w:t>
            </w:r>
          </w:p>
        </w:tc>
      </w:tr>
      <w:tr w:rsidR="00A32DAA" w:rsidRPr="00FC0215" w14:paraId="7A99BFEB" w14:textId="77777777">
        <w:trPr>
          <w:trHeight w:val="20"/>
          <w:jc w:val="right"/>
        </w:trPr>
        <w:tc>
          <w:tcPr>
            <w:tcW w:w="3060" w:type="dxa"/>
            <w:shd w:val="clear" w:color="auto" w:fill="FFFFFF"/>
            <w:vAlign w:val="center"/>
          </w:tcPr>
          <w:p w14:paraId="65573C1F" w14:textId="77777777" w:rsidR="00A32DAA" w:rsidRPr="00FC0215" w:rsidRDefault="00F67D14">
            <w:pPr>
              <w:rPr>
                <w:rFonts w:ascii="Calibri" w:hAnsi="Calibri"/>
                <w:sz w:val="22"/>
                <w:szCs w:val="22"/>
              </w:rPr>
            </w:pPr>
            <w:r w:rsidRPr="00FC0215">
              <w:rPr>
                <w:rFonts w:ascii="Calibri" w:hAnsi="Calibri"/>
                <w:i/>
                <w:sz w:val="22"/>
                <w:szCs w:val="22"/>
              </w:rPr>
              <w:t>Thamnophis eques megalops</w:t>
            </w:r>
          </w:p>
        </w:tc>
        <w:tc>
          <w:tcPr>
            <w:tcW w:w="3314" w:type="dxa"/>
            <w:shd w:val="clear" w:color="auto" w:fill="FFFFFF"/>
            <w:vAlign w:val="center"/>
          </w:tcPr>
          <w:p w14:paraId="5EAA5165" w14:textId="77777777" w:rsidR="00A32DAA" w:rsidRPr="00FC0215" w:rsidRDefault="00F67D14">
            <w:pPr>
              <w:rPr>
                <w:rFonts w:ascii="Calibri" w:hAnsi="Calibri"/>
                <w:sz w:val="22"/>
                <w:szCs w:val="22"/>
              </w:rPr>
            </w:pPr>
            <w:r w:rsidRPr="00FC0215">
              <w:rPr>
                <w:rFonts w:ascii="Calibri" w:hAnsi="Calibri"/>
                <w:sz w:val="22"/>
                <w:szCs w:val="22"/>
              </w:rPr>
              <w:t xml:space="preserve">Northern Mexican </w:t>
            </w:r>
            <w:proofErr w:type="spellStart"/>
            <w:r w:rsidRPr="00FC0215">
              <w:rPr>
                <w:rFonts w:ascii="Calibri" w:hAnsi="Calibri"/>
                <w:sz w:val="22"/>
                <w:szCs w:val="22"/>
              </w:rPr>
              <w:t>gartersnake</w:t>
            </w:r>
            <w:proofErr w:type="spellEnd"/>
          </w:p>
        </w:tc>
        <w:tc>
          <w:tcPr>
            <w:tcW w:w="1056" w:type="dxa"/>
            <w:shd w:val="clear" w:color="auto" w:fill="FFFFFF"/>
            <w:vAlign w:val="center"/>
          </w:tcPr>
          <w:p w14:paraId="47016B41"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1C7C751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6DA55423" w14:textId="77777777" w:rsidR="00A32DAA" w:rsidRPr="00FC0215" w:rsidRDefault="00F67D14">
            <w:pPr>
              <w:jc w:val="center"/>
              <w:rPr>
                <w:rFonts w:ascii="Calibri" w:hAnsi="Calibri"/>
                <w:sz w:val="22"/>
                <w:szCs w:val="22"/>
              </w:rPr>
            </w:pPr>
            <w:r w:rsidRPr="00FC0215">
              <w:rPr>
                <w:rFonts w:ascii="Calibri" w:hAnsi="Calibri"/>
                <w:sz w:val="22"/>
                <w:szCs w:val="22"/>
              </w:rPr>
              <w:t>104</w:t>
            </w:r>
          </w:p>
        </w:tc>
      </w:tr>
      <w:tr w:rsidR="00A32DAA" w:rsidRPr="00FC0215" w14:paraId="3268253D" w14:textId="77777777">
        <w:trPr>
          <w:trHeight w:val="20"/>
          <w:jc w:val="right"/>
        </w:trPr>
        <w:tc>
          <w:tcPr>
            <w:tcW w:w="3060" w:type="dxa"/>
            <w:shd w:val="clear" w:color="auto" w:fill="FFFFFF"/>
            <w:vAlign w:val="center"/>
          </w:tcPr>
          <w:p w14:paraId="7764884A" w14:textId="77777777" w:rsidR="00A32DAA" w:rsidRPr="00FC0215" w:rsidRDefault="00F67D14">
            <w:pPr>
              <w:rPr>
                <w:rFonts w:ascii="Calibri" w:hAnsi="Calibri"/>
                <w:sz w:val="22"/>
                <w:szCs w:val="22"/>
              </w:rPr>
            </w:pPr>
            <w:r w:rsidRPr="00FC0215">
              <w:rPr>
                <w:rFonts w:ascii="Calibri" w:hAnsi="Calibri"/>
                <w:i/>
                <w:sz w:val="22"/>
                <w:szCs w:val="22"/>
              </w:rPr>
              <w:t>Thamnophis gigas</w:t>
            </w:r>
          </w:p>
        </w:tc>
        <w:tc>
          <w:tcPr>
            <w:tcW w:w="3314" w:type="dxa"/>
            <w:shd w:val="clear" w:color="auto" w:fill="FFFFFF"/>
            <w:vAlign w:val="center"/>
          </w:tcPr>
          <w:p w14:paraId="66CD6AB4" w14:textId="77777777" w:rsidR="00A32DAA" w:rsidRPr="00FC0215" w:rsidRDefault="00F67D14">
            <w:pPr>
              <w:rPr>
                <w:rFonts w:ascii="Calibri" w:hAnsi="Calibri"/>
                <w:sz w:val="22"/>
                <w:szCs w:val="22"/>
              </w:rPr>
            </w:pPr>
            <w:r w:rsidRPr="00FC0215">
              <w:rPr>
                <w:rFonts w:ascii="Calibri" w:hAnsi="Calibri"/>
                <w:sz w:val="22"/>
                <w:szCs w:val="22"/>
              </w:rPr>
              <w:t>Giant Garter Snake</w:t>
            </w:r>
          </w:p>
        </w:tc>
        <w:tc>
          <w:tcPr>
            <w:tcW w:w="1056" w:type="dxa"/>
            <w:shd w:val="clear" w:color="auto" w:fill="FFFFFF"/>
            <w:vAlign w:val="center"/>
          </w:tcPr>
          <w:p w14:paraId="718363E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83" w:type="dxa"/>
            <w:shd w:val="clear" w:color="auto" w:fill="FFFFFF"/>
            <w:vAlign w:val="center"/>
          </w:tcPr>
          <w:p w14:paraId="589CF0C2"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17CD19EC" w14:textId="77777777" w:rsidR="00A32DAA" w:rsidRPr="00FC0215" w:rsidRDefault="00F67D14">
            <w:pPr>
              <w:jc w:val="center"/>
              <w:rPr>
                <w:rFonts w:ascii="Calibri" w:hAnsi="Calibri"/>
                <w:sz w:val="22"/>
                <w:szCs w:val="22"/>
              </w:rPr>
            </w:pPr>
            <w:r w:rsidRPr="00FC0215">
              <w:rPr>
                <w:rFonts w:ascii="Calibri" w:hAnsi="Calibri"/>
                <w:sz w:val="22"/>
                <w:szCs w:val="22"/>
              </w:rPr>
              <w:t>140</w:t>
            </w:r>
          </w:p>
        </w:tc>
      </w:tr>
      <w:tr w:rsidR="00A32DAA" w:rsidRPr="00FC0215" w14:paraId="590AE183" w14:textId="77777777">
        <w:trPr>
          <w:trHeight w:val="20"/>
          <w:jc w:val="right"/>
        </w:trPr>
        <w:tc>
          <w:tcPr>
            <w:tcW w:w="3060" w:type="dxa"/>
            <w:shd w:val="clear" w:color="auto" w:fill="FFFFFF"/>
            <w:vAlign w:val="center"/>
          </w:tcPr>
          <w:p w14:paraId="606958F8"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rufipunctatus</w:t>
            </w:r>
            <w:proofErr w:type="spellEnd"/>
          </w:p>
        </w:tc>
        <w:tc>
          <w:tcPr>
            <w:tcW w:w="3314" w:type="dxa"/>
            <w:shd w:val="clear" w:color="auto" w:fill="FFFFFF"/>
            <w:vAlign w:val="center"/>
          </w:tcPr>
          <w:p w14:paraId="44870AB2" w14:textId="77777777" w:rsidR="00A32DAA" w:rsidRPr="00FC0215" w:rsidRDefault="00F67D14">
            <w:pPr>
              <w:rPr>
                <w:rFonts w:ascii="Calibri" w:hAnsi="Calibri"/>
                <w:sz w:val="22"/>
                <w:szCs w:val="22"/>
              </w:rPr>
            </w:pPr>
            <w:r w:rsidRPr="00FC0215">
              <w:rPr>
                <w:rFonts w:ascii="Calibri" w:hAnsi="Calibri"/>
                <w:sz w:val="22"/>
                <w:szCs w:val="22"/>
              </w:rPr>
              <w:t>Narrow-headed garter snake</w:t>
            </w:r>
          </w:p>
        </w:tc>
        <w:tc>
          <w:tcPr>
            <w:tcW w:w="1056" w:type="dxa"/>
            <w:shd w:val="clear" w:color="auto" w:fill="FFFFFF"/>
            <w:vAlign w:val="center"/>
          </w:tcPr>
          <w:p w14:paraId="0BB2180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083" w:type="dxa"/>
            <w:shd w:val="clear" w:color="auto" w:fill="FFFFFF"/>
            <w:vAlign w:val="center"/>
          </w:tcPr>
          <w:p w14:paraId="4A504AF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05599738" w14:textId="77777777" w:rsidR="00A32DAA" w:rsidRPr="00FC0215" w:rsidRDefault="00F67D14">
            <w:pPr>
              <w:jc w:val="center"/>
              <w:rPr>
                <w:rFonts w:ascii="Calibri" w:hAnsi="Calibri"/>
                <w:sz w:val="22"/>
                <w:szCs w:val="22"/>
              </w:rPr>
            </w:pPr>
            <w:r w:rsidRPr="00FC0215">
              <w:rPr>
                <w:rFonts w:ascii="Calibri" w:hAnsi="Calibri"/>
                <w:sz w:val="22"/>
                <w:szCs w:val="22"/>
              </w:rPr>
              <w:t>150</w:t>
            </w:r>
          </w:p>
        </w:tc>
      </w:tr>
      <w:tr w:rsidR="00A32DAA" w:rsidRPr="00FC0215" w14:paraId="328FFB13" w14:textId="77777777">
        <w:trPr>
          <w:trHeight w:val="20"/>
          <w:jc w:val="right"/>
        </w:trPr>
        <w:tc>
          <w:tcPr>
            <w:tcW w:w="3060" w:type="dxa"/>
            <w:shd w:val="clear" w:color="auto" w:fill="FFFFFF"/>
            <w:vAlign w:val="center"/>
          </w:tcPr>
          <w:p w14:paraId="117A31D7"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sirtalis</w:t>
            </w:r>
            <w:proofErr w:type="spellEnd"/>
            <w:r w:rsidRPr="00FC0215">
              <w:rPr>
                <w:rFonts w:ascii="Calibri" w:hAnsi="Calibri"/>
                <w:i/>
                <w:sz w:val="22"/>
                <w:szCs w:val="22"/>
              </w:rPr>
              <w:t xml:space="preserve"> </w:t>
            </w:r>
            <w:proofErr w:type="spellStart"/>
            <w:r w:rsidRPr="00FC0215">
              <w:rPr>
                <w:rFonts w:ascii="Calibri" w:hAnsi="Calibri"/>
                <w:i/>
                <w:sz w:val="22"/>
                <w:szCs w:val="22"/>
              </w:rPr>
              <w:t>tetrataenia</w:t>
            </w:r>
            <w:proofErr w:type="spellEnd"/>
          </w:p>
        </w:tc>
        <w:tc>
          <w:tcPr>
            <w:tcW w:w="3314" w:type="dxa"/>
            <w:shd w:val="clear" w:color="auto" w:fill="FFFFFF"/>
            <w:vAlign w:val="center"/>
          </w:tcPr>
          <w:p w14:paraId="17D6B104" w14:textId="77777777" w:rsidR="00A32DAA" w:rsidRPr="00FC0215" w:rsidRDefault="00F67D14">
            <w:pPr>
              <w:rPr>
                <w:rFonts w:ascii="Calibri" w:hAnsi="Calibri"/>
                <w:sz w:val="22"/>
                <w:szCs w:val="22"/>
              </w:rPr>
            </w:pPr>
            <w:r w:rsidRPr="00FC0215">
              <w:rPr>
                <w:rFonts w:ascii="Calibri" w:hAnsi="Calibri"/>
                <w:sz w:val="22"/>
                <w:szCs w:val="22"/>
              </w:rPr>
              <w:t>San Francisco Garter Snake</w:t>
            </w:r>
          </w:p>
        </w:tc>
        <w:tc>
          <w:tcPr>
            <w:tcW w:w="1056" w:type="dxa"/>
            <w:shd w:val="clear" w:color="auto" w:fill="FFFFFF"/>
            <w:vAlign w:val="center"/>
          </w:tcPr>
          <w:p w14:paraId="2251AAD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3214B3E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55" w:type="dxa"/>
            <w:shd w:val="clear" w:color="auto" w:fill="FFFFFF"/>
            <w:vAlign w:val="center"/>
          </w:tcPr>
          <w:p w14:paraId="5F469A08" w14:textId="77777777" w:rsidR="00A32DAA" w:rsidRPr="00FC0215" w:rsidRDefault="00F67D14">
            <w:pPr>
              <w:jc w:val="center"/>
              <w:rPr>
                <w:rFonts w:ascii="Calibri" w:hAnsi="Calibri"/>
                <w:sz w:val="22"/>
                <w:szCs w:val="22"/>
              </w:rPr>
            </w:pPr>
            <w:r w:rsidRPr="00FC0215">
              <w:rPr>
                <w:rFonts w:ascii="Calibri" w:hAnsi="Calibri"/>
                <w:sz w:val="22"/>
                <w:szCs w:val="22"/>
              </w:rPr>
              <w:t>113</w:t>
            </w:r>
          </w:p>
        </w:tc>
      </w:tr>
      <w:tr w:rsidR="00A32DAA" w:rsidRPr="00FC0215" w14:paraId="19205155" w14:textId="77777777">
        <w:trPr>
          <w:trHeight w:val="20"/>
          <w:jc w:val="right"/>
        </w:trPr>
        <w:tc>
          <w:tcPr>
            <w:tcW w:w="3060" w:type="dxa"/>
            <w:shd w:val="clear" w:color="auto" w:fill="FFFFFF"/>
            <w:vAlign w:val="center"/>
          </w:tcPr>
          <w:p w14:paraId="589FDD65" w14:textId="77777777" w:rsidR="00A32DAA" w:rsidRPr="00FC0215" w:rsidRDefault="00F67D14">
            <w:pPr>
              <w:rPr>
                <w:rFonts w:ascii="Calibri" w:hAnsi="Calibri"/>
                <w:sz w:val="22"/>
                <w:szCs w:val="22"/>
              </w:rPr>
            </w:pPr>
            <w:r w:rsidRPr="00FC0215">
              <w:rPr>
                <w:rFonts w:ascii="Calibri" w:hAnsi="Calibri"/>
                <w:i/>
                <w:sz w:val="22"/>
                <w:szCs w:val="22"/>
              </w:rPr>
              <w:t>Uma inornata</w:t>
            </w:r>
          </w:p>
        </w:tc>
        <w:tc>
          <w:tcPr>
            <w:tcW w:w="3314" w:type="dxa"/>
            <w:shd w:val="clear" w:color="auto" w:fill="FFFFFF"/>
            <w:vAlign w:val="center"/>
          </w:tcPr>
          <w:p w14:paraId="07FD4F33" w14:textId="77777777" w:rsidR="00A32DAA" w:rsidRPr="00FC0215" w:rsidRDefault="00F67D14">
            <w:pPr>
              <w:rPr>
                <w:rFonts w:ascii="Calibri" w:hAnsi="Calibri"/>
                <w:sz w:val="22"/>
                <w:szCs w:val="22"/>
              </w:rPr>
            </w:pPr>
            <w:r w:rsidRPr="00FC0215">
              <w:rPr>
                <w:rFonts w:ascii="Calibri" w:hAnsi="Calibri"/>
                <w:sz w:val="22"/>
                <w:szCs w:val="22"/>
              </w:rPr>
              <w:t>Coachella Valley Fringe-toed Lizard</w:t>
            </w:r>
          </w:p>
        </w:tc>
        <w:tc>
          <w:tcPr>
            <w:tcW w:w="1056" w:type="dxa"/>
            <w:shd w:val="clear" w:color="auto" w:fill="FFFFFF"/>
            <w:vAlign w:val="center"/>
          </w:tcPr>
          <w:p w14:paraId="1BD41366"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083" w:type="dxa"/>
            <w:shd w:val="clear" w:color="auto" w:fill="FFFFFF"/>
            <w:vAlign w:val="center"/>
          </w:tcPr>
          <w:p w14:paraId="31F8E88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55" w:type="dxa"/>
            <w:shd w:val="clear" w:color="auto" w:fill="FFFFFF"/>
            <w:vAlign w:val="center"/>
          </w:tcPr>
          <w:p w14:paraId="34FE416A" w14:textId="77777777" w:rsidR="00A32DAA" w:rsidRPr="00FC0215" w:rsidRDefault="00F67D14">
            <w:pPr>
              <w:jc w:val="center"/>
              <w:rPr>
                <w:rFonts w:ascii="Calibri" w:hAnsi="Calibri"/>
                <w:sz w:val="22"/>
                <w:szCs w:val="22"/>
              </w:rPr>
            </w:pPr>
            <w:r w:rsidRPr="00FC0215">
              <w:rPr>
                <w:rFonts w:ascii="Calibri" w:hAnsi="Calibri"/>
                <w:sz w:val="22"/>
                <w:szCs w:val="22"/>
              </w:rPr>
              <w:t>9.8</w:t>
            </w:r>
          </w:p>
        </w:tc>
      </w:tr>
    </w:tbl>
    <w:p w14:paraId="412A2674" w14:textId="77777777" w:rsidR="00A32DAA" w:rsidRPr="00FC0215" w:rsidRDefault="00A32DAA">
      <w:pPr>
        <w:rPr>
          <w:rFonts w:ascii="Calibri" w:hAnsi="Calibri"/>
          <w:sz w:val="22"/>
          <w:szCs w:val="22"/>
        </w:rPr>
      </w:pPr>
    </w:p>
    <w:p w14:paraId="0911FCA5" w14:textId="77777777" w:rsidR="00A32DAA" w:rsidRPr="00FC0215" w:rsidRDefault="00F67D14">
      <w:pPr>
        <w:rPr>
          <w:rFonts w:ascii="Calibri" w:hAnsi="Calibri"/>
          <w:sz w:val="22"/>
          <w:szCs w:val="22"/>
        </w:rPr>
      </w:pPr>
      <w:r w:rsidRPr="00FC0215">
        <w:rPr>
          <w:rFonts w:ascii="Calibri" w:hAnsi="Calibri"/>
          <w:b/>
          <w:sz w:val="22"/>
          <w:szCs w:val="22"/>
        </w:rPr>
        <w:t>5. Habitats</w:t>
      </w:r>
    </w:p>
    <w:p w14:paraId="12160AE1" w14:textId="77777777" w:rsidR="00A32DAA" w:rsidRPr="00FC0215" w:rsidRDefault="00A32DAA">
      <w:pPr>
        <w:rPr>
          <w:rFonts w:ascii="Calibri" w:hAnsi="Calibri"/>
          <w:sz w:val="22"/>
          <w:szCs w:val="22"/>
        </w:rPr>
      </w:pPr>
    </w:p>
    <w:p w14:paraId="4DA3C435" w14:textId="7AC4F89B" w:rsidR="00F27D9F" w:rsidRPr="00FC0215" w:rsidRDefault="00F67D14" w:rsidP="00F27D9F">
      <w:pPr>
        <w:rPr>
          <w:rFonts w:ascii="Calibri" w:hAnsi="Calibri"/>
          <w:sz w:val="22"/>
          <w:szCs w:val="22"/>
        </w:rPr>
      </w:pP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8</w:t>
      </w:r>
      <w:r w:rsidRPr="00FC0215">
        <w:rPr>
          <w:rFonts w:ascii="Calibri" w:hAnsi="Calibri"/>
          <w:sz w:val="22"/>
          <w:szCs w:val="22"/>
        </w:rPr>
        <w:t xml:space="preserve"> defines the generic habitat (i.e., terrestrial, wetland (aquatic-associated terrestrial) or aquatic) of each listed reptile. These generic habitats should be used to determine potential indirect effects by considering the appropriate exposure estimates and plant toxicity thresholds and endpoints. More details, including source information are provided in </w:t>
      </w:r>
      <w:r w:rsidR="00C2491C" w:rsidRPr="00FC0215">
        <w:rPr>
          <w:rFonts w:ascii="Calibri" w:hAnsi="Calibri"/>
          <w:b/>
          <w:sz w:val="22"/>
          <w:szCs w:val="22"/>
        </w:rPr>
        <w:t>SUPPLEMENTAL INFORMATION</w:t>
      </w:r>
      <w:r w:rsidRPr="00FC0215">
        <w:rPr>
          <w:rFonts w:ascii="Calibri" w:hAnsi="Calibri"/>
          <w:b/>
          <w:sz w:val="22"/>
          <w:szCs w:val="22"/>
        </w:rPr>
        <w:t xml:space="preserve"> 3</w:t>
      </w:r>
      <w:r w:rsidRPr="00FC0215">
        <w:rPr>
          <w:rFonts w:ascii="Calibri" w:hAnsi="Calibri"/>
          <w:sz w:val="22"/>
          <w:szCs w:val="22"/>
        </w:rPr>
        <w:t xml:space="preserve">. For habitats defined as terrestrial or aquatic-associated terrestrial, indirect effects to habitat will be assessed using </w:t>
      </w:r>
      <w:proofErr w:type="spellStart"/>
      <w:r w:rsidRPr="00FC0215">
        <w:rPr>
          <w:rFonts w:ascii="Calibri" w:hAnsi="Calibri"/>
          <w:sz w:val="22"/>
          <w:szCs w:val="22"/>
        </w:rPr>
        <w:t>AgDRIFT</w:t>
      </w:r>
      <w:proofErr w:type="spellEnd"/>
      <w:r w:rsidRPr="00FC0215">
        <w:rPr>
          <w:rFonts w:ascii="Calibri" w:hAnsi="Calibri"/>
          <w:sz w:val="22"/>
          <w:szCs w:val="22"/>
        </w:rPr>
        <w:t xml:space="preserve"> and </w:t>
      </w:r>
      <w:proofErr w:type="spellStart"/>
      <w:r w:rsidRPr="00FC0215">
        <w:rPr>
          <w:rFonts w:ascii="Calibri" w:hAnsi="Calibri"/>
          <w:sz w:val="22"/>
          <w:szCs w:val="22"/>
        </w:rPr>
        <w:t>TerrPlant</w:t>
      </w:r>
      <w:proofErr w:type="spellEnd"/>
      <w:r w:rsidRPr="00FC0215">
        <w:rPr>
          <w:rFonts w:ascii="Calibri" w:hAnsi="Calibri"/>
          <w:sz w:val="22"/>
          <w:szCs w:val="22"/>
        </w:rPr>
        <w:t xml:space="preserve">. For habitats defined as aquatic, the Surface Water Concentration Calculator will be used with the species-specific aquatic bin. </w:t>
      </w:r>
      <w:r w:rsidR="00C2491C" w:rsidRPr="00FC0215">
        <w:rPr>
          <w:rFonts w:ascii="Calibri" w:hAnsi="Calibri"/>
          <w:b/>
          <w:sz w:val="22"/>
          <w:szCs w:val="22"/>
        </w:rPr>
        <w:t>ATTACHMENT 1-10</w:t>
      </w:r>
      <w:r w:rsidR="00F27D9F" w:rsidRPr="00FC0215">
        <w:rPr>
          <w:rFonts w:ascii="Calibri" w:hAnsi="Calibri"/>
          <w:sz w:val="22"/>
          <w:szCs w:val="22"/>
        </w:rPr>
        <w:t xml:space="preserve"> includes the aquatic bin assignments that may be used to estimate direct exposures to reptiles that consume aquatic organisms and to assess potential indirect effects.</w:t>
      </w:r>
    </w:p>
    <w:p w14:paraId="23C4BD6D" w14:textId="77777777" w:rsidR="00F27D9F" w:rsidRPr="00FC0215" w:rsidRDefault="00F27D9F">
      <w:pPr>
        <w:rPr>
          <w:rFonts w:ascii="Calibri" w:hAnsi="Calibri"/>
          <w:sz w:val="22"/>
          <w:szCs w:val="22"/>
        </w:rPr>
      </w:pPr>
    </w:p>
    <w:p w14:paraId="731CB215" w14:textId="71825787" w:rsidR="00A32DAA" w:rsidRPr="00FC0215" w:rsidRDefault="00F67D14">
      <w:pPr>
        <w:rPr>
          <w:rFonts w:ascii="Calibri" w:hAnsi="Calibri"/>
          <w:sz w:val="22"/>
          <w:szCs w:val="22"/>
        </w:rPr>
      </w:pP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8. Generic habitat descriptions of listed reptiles.</w:t>
      </w:r>
    </w:p>
    <w:tbl>
      <w:tblPr>
        <w:tblStyle w:val="a6"/>
        <w:tblW w:w="94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08"/>
        <w:gridCol w:w="1249"/>
        <w:gridCol w:w="1283"/>
        <w:gridCol w:w="994"/>
      </w:tblGrid>
      <w:tr w:rsidR="00A32DAA" w:rsidRPr="00FC0215" w14:paraId="5041EFBD" w14:textId="77777777" w:rsidTr="00FC0215">
        <w:trPr>
          <w:trHeight w:val="20"/>
          <w:tblHeader/>
          <w:jc w:val="right"/>
        </w:trPr>
        <w:tc>
          <w:tcPr>
            <w:tcW w:w="2834" w:type="dxa"/>
            <w:shd w:val="clear" w:color="auto" w:fill="FFFFFF"/>
            <w:vAlign w:val="center"/>
          </w:tcPr>
          <w:p w14:paraId="2EE8C0C6" w14:textId="77777777" w:rsidR="00A32DAA" w:rsidRPr="00FC0215" w:rsidRDefault="00F67D14">
            <w:pPr>
              <w:rPr>
                <w:rFonts w:ascii="Calibri" w:hAnsi="Calibri"/>
                <w:sz w:val="22"/>
                <w:szCs w:val="22"/>
              </w:rPr>
            </w:pPr>
            <w:r w:rsidRPr="00FC0215">
              <w:rPr>
                <w:rFonts w:ascii="Calibri" w:hAnsi="Calibri"/>
                <w:b/>
                <w:i/>
                <w:sz w:val="22"/>
                <w:szCs w:val="22"/>
              </w:rPr>
              <w:t>Scientific Name</w:t>
            </w:r>
          </w:p>
        </w:tc>
        <w:tc>
          <w:tcPr>
            <w:tcW w:w="3108" w:type="dxa"/>
            <w:shd w:val="clear" w:color="auto" w:fill="FFFFFF"/>
            <w:vAlign w:val="center"/>
          </w:tcPr>
          <w:p w14:paraId="32382A32" w14:textId="77777777" w:rsidR="00A32DAA" w:rsidRPr="00FC0215" w:rsidRDefault="00F67D14">
            <w:pPr>
              <w:rPr>
                <w:rFonts w:ascii="Calibri" w:hAnsi="Calibri"/>
                <w:sz w:val="22"/>
                <w:szCs w:val="22"/>
              </w:rPr>
            </w:pPr>
            <w:r w:rsidRPr="00FC0215">
              <w:rPr>
                <w:rFonts w:ascii="Calibri" w:hAnsi="Calibri"/>
                <w:b/>
                <w:sz w:val="22"/>
                <w:szCs w:val="22"/>
              </w:rPr>
              <w:t xml:space="preserve">Common Name </w:t>
            </w:r>
          </w:p>
        </w:tc>
        <w:tc>
          <w:tcPr>
            <w:tcW w:w="1249" w:type="dxa"/>
            <w:shd w:val="clear" w:color="auto" w:fill="FFFFFF"/>
            <w:vAlign w:val="center"/>
          </w:tcPr>
          <w:p w14:paraId="2FB797D5" w14:textId="77777777" w:rsidR="00A32DAA" w:rsidRPr="00FC0215" w:rsidRDefault="00F67D14">
            <w:pPr>
              <w:jc w:val="center"/>
              <w:rPr>
                <w:rFonts w:ascii="Calibri" w:hAnsi="Calibri"/>
                <w:sz w:val="22"/>
                <w:szCs w:val="22"/>
              </w:rPr>
            </w:pPr>
            <w:r w:rsidRPr="00FC0215">
              <w:rPr>
                <w:rFonts w:ascii="Calibri" w:hAnsi="Calibri"/>
                <w:b/>
                <w:sz w:val="22"/>
                <w:szCs w:val="22"/>
              </w:rPr>
              <w:t>Terrestrial?</w:t>
            </w:r>
          </w:p>
        </w:tc>
        <w:tc>
          <w:tcPr>
            <w:tcW w:w="1283" w:type="dxa"/>
            <w:shd w:val="clear" w:color="auto" w:fill="FFFFFF"/>
            <w:vAlign w:val="center"/>
          </w:tcPr>
          <w:p w14:paraId="31488DC9" w14:textId="77777777" w:rsidR="00A32DAA" w:rsidRPr="00FC0215" w:rsidRDefault="00F67D14">
            <w:pPr>
              <w:jc w:val="center"/>
              <w:rPr>
                <w:rFonts w:ascii="Calibri" w:hAnsi="Calibri"/>
                <w:sz w:val="22"/>
                <w:szCs w:val="22"/>
              </w:rPr>
            </w:pPr>
            <w:r w:rsidRPr="00FC0215">
              <w:rPr>
                <w:rFonts w:ascii="Calibri" w:hAnsi="Calibri"/>
                <w:b/>
                <w:sz w:val="22"/>
                <w:szCs w:val="22"/>
              </w:rPr>
              <w:t xml:space="preserve">Aquatic-associated </w:t>
            </w:r>
            <w:proofErr w:type="gramStart"/>
            <w:r w:rsidRPr="00FC0215">
              <w:rPr>
                <w:rFonts w:ascii="Calibri" w:hAnsi="Calibri"/>
                <w:b/>
                <w:sz w:val="22"/>
                <w:szCs w:val="22"/>
              </w:rPr>
              <w:t>terrestrial?*</w:t>
            </w:r>
            <w:proofErr w:type="gramEnd"/>
          </w:p>
        </w:tc>
        <w:tc>
          <w:tcPr>
            <w:tcW w:w="994" w:type="dxa"/>
            <w:shd w:val="clear" w:color="auto" w:fill="FFFFFF"/>
            <w:vAlign w:val="center"/>
          </w:tcPr>
          <w:p w14:paraId="477435D4" w14:textId="77777777" w:rsidR="00A32DAA" w:rsidRPr="00FC0215" w:rsidRDefault="00F67D14">
            <w:pPr>
              <w:jc w:val="center"/>
              <w:rPr>
                <w:rFonts w:ascii="Calibri" w:hAnsi="Calibri"/>
                <w:sz w:val="22"/>
                <w:szCs w:val="22"/>
              </w:rPr>
            </w:pPr>
            <w:r w:rsidRPr="00FC0215">
              <w:rPr>
                <w:rFonts w:ascii="Calibri" w:hAnsi="Calibri"/>
                <w:b/>
                <w:sz w:val="22"/>
                <w:szCs w:val="22"/>
              </w:rPr>
              <w:t>Aquatic?</w:t>
            </w:r>
          </w:p>
        </w:tc>
      </w:tr>
      <w:tr w:rsidR="00A32DAA" w:rsidRPr="00FC0215" w14:paraId="4619F561" w14:textId="77777777">
        <w:trPr>
          <w:trHeight w:val="20"/>
          <w:jc w:val="right"/>
        </w:trPr>
        <w:tc>
          <w:tcPr>
            <w:tcW w:w="2834" w:type="dxa"/>
            <w:shd w:val="clear" w:color="auto" w:fill="FFFFFF"/>
            <w:vAlign w:val="center"/>
          </w:tcPr>
          <w:p w14:paraId="0C970AD1"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r w:rsidRPr="00FC0215">
              <w:rPr>
                <w:rFonts w:ascii="Calibri" w:hAnsi="Calibri"/>
                <w:i/>
                <w:sz w:val="22"/>
                <w:szCs w:val="22"/>
              </w:rPr>
              <w:t xml:space="preserve"> </w:t>
            </w:r>
            <w:proofErr w:type="spellStart"/>
            <w:r w:rsidRPr="00FC0215">
              <w:rPr>
                <w:rFonts w:ascii="Calibri" w:hAnsi="Calibri"/>
                <w:i/>
                <w:sz w:val="22"/>
                <w:szCs w:val="22"/>
              </w:rPr>
              <w:t>polops</w:t>
            </w:r>
            <w:proofErr w:type="spellEnd"/>
          </w:p>
        </w:tc>
        <w:tc>
          <w:tcPr>
            <w:tcW w:w="3108" w:type="dxa"/>
            <w:shd w:val="clear" w:color="auto" w:fill="FFFFFF"/>
            <w:vAlign w:val="center"/>
          </w:tcPr>
          <w:p w14:paraId="1986AFA5" w14:textId="77777777" w:rsidR="00A32DAA" w:rsidRPr="00FC0215" w:rsidRDefault="00F67D14">
            <w:pPr>
              <w:rPr>
                <w:rFonts w:ascii="Calibri" w:hAnsi="Calibri"/>
                <w:sz w:val="22"/>
                <w:szCs w:val="22"/>
              </w:rPr>
            </w:pPr>
            <w:r w:rsidRPr="00FC0215">
              <w:rPr>
                <w:rFonts w:ascii="Calibri" w:hAnsi="Calibri"/>
                <w:sz w:val="22"/>
                <w:szCs w:val="22"/>
              </w:rPr>
              <w:t>St. Croix Ground Lizard</w:t>
            </w:r>
          </w:p>
        </w:tc>
        <w:tc>
          <w:tcPr>
            <w:tcW w:w="1249" w:type="dxa"/>
            <w:shd w:val="clear" w:color="auto" w:fill="FFFFFF"/>
            <w:vAlign w:val="center"/>
          </w:tcPr>
          <w:p w14:paraId="5F0D1DD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153F87B9"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41466EE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FC0215" w:rsidRPr="00FC0215" w14:paraId="2C7B346C" w14:textId="77777777">
        <w:trPr>
          <w:trHeight w:val="20"/>
          <w:jc w:val="right"/>
        </w:trPr>
        <w:tc>
          <w:tcPr>
            <w:tcW w:w="2834" w:type="dxa"/>
            <w:shd w:val="clear" w:color="auto" w:fill="FFFFFF"/>
            <w:vAlign w:val="center"/>
          </w:tcPr>
          <w:p w14:paraId="08452188" w14:textId="21BC4D50" w:rsidR="00FC0215" w:rsidRPr="00FC0215" w:rsidRDefault="00FC0215">
            <w:pPr>
              <w:rPr>
                <w:rFonts w:ascii="Calibri" w:hAnsi="Calibri"/>
                <w:i/>
                <w:sz w:val="22"/>
                <w:szCs w:val="22"/>
              </w:rPr>
            </w:pPr>
            <w:proofErr w:type="spellStart"/>
            <w:r>
              <w:rPr>
                <w:rFonts w:ascii="Calibri" w:hAnsi="Calibri"/>
                <w:i/>
                <w:sz w:val="22"/>
                <w:szCs w:val="22"/>
              </w:rPr>
              <w:t>Emoia</w:t>
            </w:r>
            <w:proofErr w:type="spellEnd"/>
            <w:r>
              <w:rPr>
                <w:rFonts w:ascii="Calibri" w:hAnsi="Calibri"/>
                <w:i/>
                <w:sz w:val="22"/>
                <w:szCs w:val="22"/>
              </w:rPr>
              <w:t xml:space="preserve"> </w:t>
            </w:r>
            <w:proofErr w:type="spellStart"/>
            <w:r>
              <w:rPr>
                <w:rFonts w:ascii="Calibri" w:hAnsi="Calibri"/>
                <w:i/>
                <w:sz w:val="22"/>
                <w:szCs w:val="22"/>
              </w:rPr>
              <w:t>slevini</w:t>
            </w:r>
            <w:proofErr w:type="spellEnd"/>
          </w:p>
        </w:tc>
        <w:tc>
          <w:tcPr>
            <w:tcW w:w="3108" w:type="dxa"/>
            <w:shd w:val="clear" w:color="auto" w:fill="FFFFFF"/>
            <w:vAlign w:val="center"/>
          </w:tcPr>
          <w:p w14:paraId="5F242057" w14:textId="6313C83A" w:rsidR="00FC0215" w:rsidRPr="00FC0215" w:rsidRDefault="00FC0215">
            <w:pPr>
              <w:rPr>
                <w:rFonts w:ascii="Calibri" w:hAnsi="Calibri"/>
                <w:sz w:val="22"/>
                <w:szCs w:val="22"/>
              </w:rPr>
            </w:pPr>
            <w:proofErr w:type="spellStart"/>
            <w:r>
              <w:rPr>
                <w:rFonts w:ascii="Calibri" w:hAnsi="Calibri"/>
                <w:sz w:val="22"/>
                <w:szCs w:val="22"/>
              </w:rPr>
              <w:t>Slevin’s</w:t>
            </w:r>
            <w:proofErr w:type="spellEnd"/>
            <w:r>
              <w:rPr>
                <w:rFonts w:ascii="Calibri" w:hAnsi="Calibri"/>
                <w:sz w:val="22"/>
                <w:szCs w:val="22"/>
              </w:rPr>
              <w:t xml:space="preserve"> skink</w:t>
            </w:r>
          </w:p>
        </w:tc>
        <w:tc>
          <w:tcPr>
            <w:tcW w:w="1249" w:type="dxa"/>
            <w:shd w:val="clear" w:color="auto" w:fill="FFFFFF"/>
            <w:vAlign w:val="center"/>
          </w:tcPr>
          <w:p w14:paraId="07F9A3D1" w14:textId="37DAF763" w:rsidR="00FC0215" w:rsidRPr="00FC0215" w:rsidRDefault="00FC0215">
            <w:pPr>
              <w:jc w:val="center"/>
              <w:rPr>
                <w:rFonts w:ascii="Calibri" w:hAnsi="Calibri"/>
                <w:sz w:val="22"/>
                <w:szCs w:val="22"/>
              </w:rPr>
            </w:pPr>
            <w:r>
              <w:rPr>
                <w:rFonts w:ascii="Calibri" w:hAnsi="Calibri"/>
                <w:sz w:val="22"/>
                <w:szCs w:val="22"/>
              </w:rPr>
              <w:t>Yes</w:t>
            </w:r>
          </w:p>
        </w:tc>
        <w:tc>
          <w:tcPr>
            <w:tcW w:w="1283" w:type="dxa"/>
            <w:shd w:val="clear" w:color="auto" w:fill="FFFFFF"/>
            <w:vAlign w:val="center"/>
          </w:tcPr>
          <w:p w14:paraId="0F0E4638" w14:textId="06B39CAB" w:rsidR="00FC0215" w:rsidRPr="00FC0215" w:rsidRDefault="00FC0215">
            <w:pPr>
              <w:jc w:val="center"/>
              <w:rPr>
                <w:rFonts w:ascii="Calibri" w:hAnsi="Calibri"/>
                <w:sz w:val="22"/>
                <w:szCs w:val="22"/>
              </w:rPr>
            </w:pPr>
            <w:r>
              <w:rPr>
                <w:rFonts w:ascii="Calibri" w:hAnsi="Calibri"/>
                <w:sz w:val="22"/>
                <w:szCs w:val="22"/>
              </w:rPr>
              <w:t>No</w:t>
            </w:r>
          </w:p>
        </w:tc>
        <w:tc>
          <w:tcPr>
            <w:tcW w:w="994" w:type="dxa"/>
            <w:shd w:val="clear" w:color="auto" w:fill="FFFFFF"/>
            <w:vAlign w:val="center"/>
          </w:tcPr>
          <w:p w14:paraId="31A89C26" w14:textId="6DCBAAFA" w:rsidR="00FC0215" w:rsidRPr="00FC0215" w:rsidRDefault="00FC0215">
            <w:pPr>
              <w:jc w:val="center"/>
              <w:rPr>
                <w:rFonts w:ascii="Calibri" w:hAnsi="Calibri"/>
                <w:sz w:val="22"/>
                <w:szCs w:val="22"/>
              </w:rPr>
            </w:pPr>
            <w:r>
              <w:rPr>
                <w:rFonts w:ascii="Calibri" w:hAnsi="Calibri"/>
                <w:sz w:val="22"/>
                <w:szCs w:val="22"/>
              </w:rPr>
              <w:t>No</w:t>
            </w:r>
          </w:p>
        </w:tc>
      </w:tr>
      <w:tr w:rsidR="00A32DAA" w:rsidRPr="00FC0215" w14:paraId="0903F40C" w14:textId="77777777">
        <w:trPr>
          <w:trHeight w:val="20"/>
          <w:jc w:val="right"/>
        </w:trPr>
        <w:tc>
          <w:tcPr>
            <w:tcW w:w="2834" w:type="dxa"/>
            <w:shd w:val="clear" w:color="auto" w:fill="FFFFFF"/>
            <w:vAlign w:val="center"/>
          </w:tcPr>
          <w:p w14:paraId="6CE75311" w14:textId="77777777" w:rsidR="00A32DAA" w:rsidRPr="00FC0215" w:rsidRDefault="00F67D14">
            <w:pPr>
              <w:rPr>
                <w:rFonts w:ascii="Calibri" w:hAnsi="Calibri"/>
                <w:sz w:val="22"/>
                <w:szCs w:val="22"/>
              </w:rPr>
            </w:pPr>
            <w:r w:rsidRPr="00FC0215">
              <w:rPr>
                <w:rFonts w:ascii="Calibri" w:hAnsi="Calibri"/>
                <w:i/>
                <w:sz w:val="22"/>
                <w:szCs w:val="22"/>
              </w:rPr>
              <w:t xml:space="preserve">Anolis </w:t>
            </w:r>
            <w:proofErr w:type="spellStart"/>
            <w:r w:rsidRPr="00FC0215">
              <w:rPr>
                <w:rFonts w:ascii="Calibri" w:hAnsi="Calibri"/>
                <w:i/>
                <w:sz w:val="22"/>
                <w:szCs w:val="22"/>
              </w:rPr>
              <w:t>roosevelti</w:t>
            </w:r>
            <w:proofErr w:type="spellEnd"/>
          </w:p>
        </w:tc>
        <w:tc>
          <w:tcPr>
            <w:tcW w:w="3108" w:type="dxa"/>
            <w:shd w:val="clear" w:color="auto" w:fill="FFFFFF"/>
            <w:vAlign w:val="center"/>
          </w:tcPr>
          <w:p w14:paraId="016AA24C" w14:textId="77777777" w:rsidR="00A32DAA" w:rsidRPr="00FC0215" w:rsidRDefault="00F67D14">
            <w:pPr>
              <w:rPr>
                <w:rFonts w:ascii="Calibri" w:hAnsi="Calibri"/>
                <w:sz w:val="22"/>
                <w:szCs w:val="22"/>
              </w:rPr>
            </w:pPr>
            <w:r w:rsidRPr="00FC0215">
              <w:rPr>
                <w:rFonts w:ascii="Calibri" w:hAnsi="Calibri"/>
                <w:sz w:val="22"/>
                <w:szCs w:val="22"/>
              </w:rPr>
              <w:t>Culebra Island Giant Anole</w:t>
            </w:r>
          </w:p>
        </w:tc>
        <w:tc>
          <w:tcPr>
            <w:tcW w:w="1249" w:type="dxa"/>
            <w:shd w:val="clear" w:color="auto" w:fill="FFFFFF"/>
            <w:vAlign w:val="center"/>
          </w:tcPr>
          <w:p w14:paraId="72E0FF7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3CB591D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1CA88BB2"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3D27DDA" w14:textId="77777777">
        <w:trPr>
          <w:trHeight w:val="20"/>
          <w:jc w:val="right"/>
        </w:trPr>
        <w:tc>
          <w:tcPr>
            <w:tcW w:w="2834" w:type="dxa"/>
            <w:shd w:val="clear" w:color="auto" w:fill="FFFFFF"/>
            <w:vAlign w:val="center"/>
          </w:tcPr>
          <w:p w14:paraId="77B635AA" w14:textId="77777777" w:rsidR="00A32DAA" w:rsidRPr="00FC0215" w:rsidRDefault="00F67D14">
            <w:pPr>
              <w:rPr>
                <w:rFonts w:ascii="Calibri" w:hAnsi="Calibri"/>
                <w:sz w:val="22"/>
                <w:szCs w:val="22"/>
              </w:rPr>
            </w:pPr>
            <w:proofErr w:type="spellStart"/>
            <w:r w:rsidRPr="00FC0215">
              <w:rPr>
                <w:rFonts w:ascii="Calibri" w:hAnsi="Calibri"/>
                <w:i/>
                <w:sz w:val="22"/>
                <w:szCs w:val="22"/>
              </w:rPr>
              <w:t>Clemmys</w:t>
            </w:r>
            <w:proofErr w:type="spellEnd"/>
            <w:r w:rsidRPr="00FC0215">
              <w:rPr>
                <w:rFonts w:ascii="Calibri" w:hAnsi="Calibri"/>
                <w:i/>
                <w:sz w:val="22"/>
                <w:szCs w:val="22"/>
              </w:rPr>
              <w:t xml:space="preserve"> muhlenbergii</w:t>
            </w:r>
          </w:p>
        </w:tc>
        <w:tc>
          <w:tcPr>
            <w:tcW w:w="3108" w:type="dxa"/>
            <w:shd w:val="clear" w:color="auto" w:fill="FFFFFF"/>
            <w:vAlign w:val="center"/>
          </w:tcPr>
          <w:p w14:paraId="2435BBA3" w14:textId="77777777" w:rsidR="00A32DAA" w:rsidRPr="00FC0215" w:rsidRDefault="00F67D14">
            <w:pPr>
              <w:rPr>
                <w:rFonts w:ascii="Calibri" w:hAnsi="Calibri"/>
                <w:sz w:val="22"/>
                <w:szCs w:val="22"/>
              </w:rPr>
            </w:pPr>
            <w:r w:rsidRPr="00FC0215">
              <w:rPr>
                <w:rFonts w:ascii="Calibri" w:hAnsi="Calibri"/>
                <w:sz w:val="22"/>
                <w:szCs w:val="22"/>
              </w:rPr>
              <w:t>Bog Turtle (northern population)</w:t>
            </w:r>
          </w:p>
        </w:tc>
        <w:tc>
          <w:tcPr>
            <w:tcW w:w="1249" w:type="dxa"/>
            <w:shd w:val="clear" w:color="auto" w:fill="FFFFFF"/>
            <w:vAlign w:val="center"/>
          </w:tcPr>
          <w:p w14:paraId="3C6C1FE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83" w:type="dxa"/>
            <w:shd w:val="clear" w:color="auto" w:fill="FFFFFF"/>
            <w:vAlign w:val="center"/>
          </w:tcPr>
          <w:p w14:paraId="1B0FAF0A"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43BAE43B"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7DF5841A" w14:textId="77777777">
        <w:trPr>
          <w:trHeight w:val="20"/>
          <w:jc w:val="right"/>
        </w:trPr>
        <w:tc>
          <w:tcPr>
            <w:tcW w:w="2834" w:type="dxa"/>
            <w:shd w:val="clear" w:color="auto" w:fill="FFFFFF"/>
            <w:vAlign w:val="center"/>
          </w:tcPr>
          <w:p w14:paraId="6D330CE7" w14:textId="77777777" w:rsidR="00A32DAA" w:rsidRPr="00FC0215" w:rsidRDefault="00F67D14">
            <w:pPr>
              <w:rPr>
                <w:rFonts w:ascii="Calibri" w:hAnsi="Calibri"/>
                <w:sz w:val="22"/>
                <w:szCs w:val="22"/>
              </w:rPr>
            </w:pPr>
            <w:proofErr w:type="spellStart"/>
            <w:r w:rsidRPr="00FC0215">
              <w:rPr>
                <w:rFonts w:ascii="Calibri" w:hAnsi="Calibri"/>
                <w:i/>
                <w:sz w:val="22"/>
                <w:szCs w:val="22"/>
              </w:rPr>
              <w:t>Crocodylus</w:t>
            </w:r>
            <w:proofErr w:type="spellEnd"/>
            <w:r w:rsidRPr="00FC0215">
              <w:rPr>
                <w:rFonts w:ascii="Calibri" w:hAnsi="Calibri"/>
                <w:i/>
                <w:sz w:val="22"/>
                <w:szCs w:val="22"/>
              </w:rPr>
              <w:t xml:space="preserve"> acutus</w:t>
            </w:r>
          </w:p>
        </w:tc>
        <w:tc>
          <w:tcPr>
            <w:tcW w:w="3108" w:type="dxa"/>
            <w:shd w:val="clear" w:color="auto" w:fill="FFFFFF"/>
            <w:vAlign w:val="center"/>
          </w:tcPr>
          <w:p w14:paraId="5A82EBBC" w14:textId="77777777" w:rsidR="00A32DAA" w:rsidRPr="00FC0215" w:rsidRDefault="00F67D14">
            <w:pPr>
              <w:rPr>
                <w:rFonts w:ascii="Calibri" w:hAnsi="Calibri"/>
                <w:sz w:val="22"/>
                <w:szCs w:val="22"/>
              </w:rPr>
            </w:pPr>
            <w:r w:rsidRPr="00FC0215">
              <w:rPr>
                <w:rFonts w:ascii="Calibri" w:hAnsi="Calibri"/>
                <w:sz w:val="22"/>
                <w:szCs w:val="22"/>
              </w:rPr>
              <w:t>American Crocodile (Florida population)</w:t>
            </w:r>
          </w:p>
        </w:tc>
        <w:tc>
          <w:tcPr>
            <w:tcW w:w="1249" w:type="dxa"/>
            <w:shd w:val="clear" w:color="auto" w:fill="FFFFFF"/>
            <w:vAlign w:val="center"/>
          </w:tcPr>
          <w:p w14:paraId="6B9A61D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83" w:type="dxa"/>
            <w:shd w:val="clear" w:color="auto" w:fill="FFFFFF"/>
            <w:vAlign w:val="center"/>
          </w:tcPr>
          <w:p w14:paraId="1CA8471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7EBB9950"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661510E0" w14:textId="77777777">
        <w:trPr>
          <w:trHeight w:val="20"/>
          <w:jc w:val="right"/>
        </w:trPr>
        <w:tc>
          <w:tcPr>
            <w:tcW w:w="2834" w:type="dxa"/>
            <w:shd w:val="clear" w:color="auto" w:fill="FFFFFF"/>
            <w:vAlign w:val="center"/>
          </w:tcPr>
          <w:p w14:paraId="4ED9C4F8" w14:textId="77777777" w:rsidR="00A32DAA" w:rsidRPr="00FC0215" w:rsidRDefault="00F67D14">
            <w:pPr>
              <w:rPr>
                <w:rFonts w:ascii="Calibri" w:hAnsi="Calibri"/>
                <w:sz w:val="22"/>
                <w:szCs w:val="22"/>
              </w:rPr>
            </w:pPr>
            <w:proofErr w:type="spellStart"/>
            <w:r w:rsidRPr="00FC0215">
              <w:rPr>
                <w:rFonts w:ascii="Calibri" w:hAnsi="Calibri"/>
                <w:i/>
                <w:sz w:val="22"/>
                <w:szCs w:val="22"/>
              </w:rPr>
              <w:t>Crotalus</w:t>
            </w:r>
            <w:proofErr w:type="spellEnd"/>
            <w:r w:rsidRPr="00FC0215">
              <w:rPr>
                <w:rFonts w:ascii="Calibri" w:hAnsi="Calibri"/>
                <w:i/>
                <w:sz w:val="22"/>
                <w:szCs w:val="22"/>
              </w:rPr>
              <w:t xml:space="preserve"> </w:t>
            </w:r>
            <w:proofErr w:type="spellStart"/>
            <w:r w:rsidRPr="00FC0215">
              <w:rPr>
                <w:rFonts w:ascii="Calibri" w:hAnsi="Calibri"/>
                <w:i/>
                <w:sz w:val="22"/>
                <w:szCs w:val="22"/>
              </w:rPr>
              <w:t>willardi</w:t>
            </w:r>
            <w:proofErr w:type="spellEnd"/>
            <w:r w:rsidRPr="00FC0215">
              <w:rPr>
                <w:rFonts w:ascii="Calibri" w:hAnsi="Calibri"/>
                <w:i/>
                <w:sz w:val="22"/>
                <w:szCs w:val="22"/>
              </w:rPr>
              <w:t xml:space="preserve"> obscurus</w:t>
            </w:r>
          </w:p>
        </w:tc>
        <w:tc>
          <w:tcPr>
            <w:tcW w:w="3108" w:type="dxa"/>
            <w:shd w:val="clear" w:color="auto" w:fill="FFFFFF"/>
            <w:vAlign w:val="center"/>
          </w:tcPr>
          <w:p w14:paraId="13662AC0" w14:textId="77777777" w:rsidR="00A32DAA" w:rsidRPr="00FC0215" w:rsidRDefault="00F67D14">
            <w:pPr>
              <w:rPr>
                <w:rFonts w:ascii="Calibri" w:hAnsi="Calibri"/>
                <w:sz w:val="22"/>
                <w:szCs w:val="22"/>
              </w:rPr>
            </w:pPr>
            <w:r w:rsidRPr="00FC0215">
              <w:rPr>
                <w:rFonts w:ascii="Calibri" w:hAnsi="Calibri"/>
                <w:sz w:val="22"/>
                <w:szCs w:val="22"/>
              </w:rPr>
              <w:t>New Mexican ridge-nosed Rattlesnake</w:t>
            </w:r>
          </w:p>
        </w:tc>
        <w:tc>
          <w:tcPr>
            <w:tcW w:w="1249" w:type="dxa"/>
            <w:shd w:val="clear" w:color="auto" w:fill="FFFFFF"/>
            <w:vAlign w:val="center"/>
          </w:tcPr>
          <w:p w14:paraId="5182B442"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1E4A1DC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1C64E795"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7B56014" w14:textId="77777777">
        <w:trPr>
          <w:trHeight w:val="20"/>
          <w:jc w:val="right"/>
        </w:trPr>
        <w:tc>
          <w:tcPr>
            <w:tcW w:w="2834" w:type="dxa"/>
            <w:shd w:val="clear" w:color="auto" w:fill="FFFFFF"/>
            <w:vAlign w:val="center"/>
          </w:tcPr>
          <w:p w14:paraId="513541BB" w14:textId="77777777" w:rsidR="00A32DAA" w:rsidRPr="00FC0215" w:rsidRDefault="00F67D14">
            <w:pPr>
              <w:rPr>
                <w:rFonts w:ascii="Calibri" w:hAnsi="Calibri"/>
                <w:sz w:val="22"/>
                <w:szCs w:val="22"/>
              </w:rPr>
            </w:pPr>
            <w:proofErr w:type="spellStart"/>
            <w:r w:rsidRPr="00FC0215">
              <w:rPr>
                <w:rFonts w:ascii="Calibri" w:hAnsi="Calibri"/>
                <w:i/>
                <w:sz w:val="22"/>
                <w:szCs w:val="22"/>
              </w:rPr>
              <w:t>Cyclura</w:t>
            </w:r>
            <w:proofErr w:type="spellEnd"/>
            <w:r w:rsidRPr="00FC0215">
              <w:rPr>
                <w:rFonts w:ascii="Calibri" w:hAnsi="Calibri"/>
                <w:i/>
                <w:sz w:val="22"/>
                <w:szCs w:val="22"/>
              </w:rPr>
              <w:t xml:space="preserve"> cornuta </w:t>
            </w:r>
            <w:proofErr w:type="spellStart"/>
            <w:r w:rsidRPr="00FC0215">
              <w:rPr>
                <w:rFonts w:ascii="Calibri" w:hAnsi="Calibri"/>
                <w:i/>
                <w:sz w:val="22"/>
                <w:szCs w:val="22"/>
              </w:rPr>
              <w:t>stejnegeri</w:t>
            </w:r>
            <w:proofErr w:type="spellEnd"/>
          </w:p>
        </w:tc>
        <w:tc>
          <w:tcPr>
            <w:tcW w:w="3108" w:type="dxa"/>
            <w:shd w:val="clear" w:color="auto" w:fill="FFFFFF"/>
            <w:vAlign w:val="center"/>
          </w:tcPr>
          <w:p w14:paraId="03279368" w14:textId="77777777" w:rsidR="00A32DAA" w:rsidRPr="00FC0215" w:rsidRDefault="00F67D14">
            <w:pPr>
              <w:rPr>
                <w:rFonts w:ascii="Calibri" w:hAnsi="Calibri"/>
                <w:sz w:val="22"/>
                <w:szCs w:val="22"/>
              </w:rPr>
            </w:pPr>
            <w:r w:rsidRPr="00FC0215">
              <w:rPr>
                <w:rFonts w:ascii="Calibri" w:hAnsi="Calibri"/>
                <w:sz w:val="22"/>
                <w:szCs w:val="22"/>
              </w:rPr>
              <w:t>Mona Ground Iguana</w:t>
            </w:r>
          </w:p>
        </w:tc>
        <w:tc>
          <w:tcPr>
            <w:tcW w:w="1249" w:type="dxa"/>
            <w:shd w:val="clear" w:color="auto" w:fill="FFFFFF"/>
            <w:vAlign w:val="center"/>
          </w:tcPr>
          <w:p w14:paraId="204EA28C"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03BE9D5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42A60FB5"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0BD5A0AB" w14:textId="77777777">
        <w:trPr>
          <w:trHeight w:val="20"/>
          <w:jc w:val="right"/>
        </w:trPr>
        <w:tc>
          <w:tcPr>
            <w:tcW w:w="2834" w:type="dxa"/>
            <w:shd w:val="clear" w:color="auto" w:fill="FFFFFF"/>
            <w:vAlign w:val="center"/>
          </w:tcPr>
          <w:p w14:paraId="0433CA7E" w14:textId="77777777" w:rsidR="00A32DAA" w:rsidRPr="00FC0215" w:rsidRDefault="00F67D14">
            <w:pPr>
              <w:rPr>
                <w:rFonts w:ascii="Calibri" w:hAnsi="Calibri"/>
                <w:sz w:val="22"/>
                <w:szCs w:val="22"/>
              </w:rPr>
            </w:pPr>
            <w:proofErr w:type="spellStart"/>
            <w:r w:rsidRPr="00FC0215">
              <w:rPr>
                <w:rFonts w:ascii="Calibri" w:hAnsi="Calibri"/>
                <w:i/>
                <w:sz w:val="22"/>
                <w:szCs w:val="22"/>
              </w:rPr>
              <w:t>Drymarchon</w:t>
            </w:r>
            <w:proofErr w:type="spellEnd"/>
            <w:r w:rsidRPr="00FC0215">
              <w:rPr>
                <w:rFonts w:ascii="Calibri" w:hAnsi="Calibri"/>
                <w:i/>
                <w:sz w:val="22"/>
                <w:szCs w:val="22"/>
              </w:rPr>
              <w:t xml:space="preserve"> </w:t>
            </w:r>
            <w:proofErr w:type="spellStart"/>
            <w:r w:rsidRPr="00FC0215">
              <w:rPr>
                <w:rFonts w:ascii="Calibri" w:hAnsi="Calibri"/>
                <w:i/>
                <w:sz w:val="22"/>
                <w:szCs w:val="22"/>
              </w:rPr>
              <w:t>corais</w:t>
            </w:r>
            <w:proofErr w:type="spellEnd"/>
            <w:r w:rsidRPr="00FC0215">
              <w:rPr>
                <w:rFonts w:ascii="Calibri" w:hAnsi="Calibri"/>
                <w:i/>
                <w:sz w:val="22"/>
                <w:szCs w:val="22"/>
              </w:rPr>
              <w:t xml:space="preserve"> </w:t>
            </w:r>
            <w:proofErr w:type="spellStart"/>
            <w:r w:rsidRPr="00FC0215">
              <w:rPr>
                <w:rFonts w:ascii="Calibri" w:hAnsi="Calibri"/>
                <w:i/>
                <w:sz w:val="22"/>
                <w:szCs w:val="22"/>
              </w:rPr>
              <w:t>couperi</w:t>
            </w:r>
            <w:proofErr w:type="spellEnd"/>
          </w:p>
        </w:tc>
        <w:tc>
          <w:tcPr>
            <w:tcW w:w="3108" w:type="dxa"/>
            <w:shd w:val="clear" w:color="auto" w:fill="FFFFFF"/>
            <w:vAlign w:val="center"/>
          </w:tcPr>
          <w:p w14:paraId="51EBF48D" w14:textId="77777777" w:rsidR="00A32DAA" w:rsidRPr="00FC0215" w:rsidRDefault="00F67D14">
            <w:pPr>
              <w:rPr>
                <w:rFonts w:ascii="Calibri" w:hAnsi="Calibri"/>
                <w:sz w:val="22"/>
                <w:szCs w:val="22"/>
              </w:rPr>
            </w:pPr>
            <w:r w:rsidRPr="00FC0215">
              <w:rPr>
                <w:rFonts w:ascii="Calibri" w:hAnsi="Calibri"/>
                <w:sz w:val="22"/>
                <w:szCs w:val="22"/>
              </w:rPr>
              <w:t>Eastern Indigo Snake</w:t>
            </w:r>
          </w:p>
        </w:tc>
        <w:tc>
          <w:tcPr>
            <w:tcW w:w="1249" w:type="dxa"/>
            <w:shd w:val="clear" w:color="auto" w:fill="FFFFFF"/>
            <w:vAlign w:val="center"/>
          </w:tcPr>
          <w:p w14:paraId="6411A893"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147D0A10"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1BF7C88E"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CE4EFDD" w14:textId="77777777">
        <w:trPr>
          <w:trHeight w:val="20"/>
          <w:jc w:val="right"/>
        </w:trPr>
        <w:tc>
          <w:tcPr>
            <w:tcW w:w="2834" w:type="dxa"/>
            <w:shd w:val="clear" w:color="auto" w:fill="FFFFFF"/>
            <w:vAlign w:val="center"/>
          </w:tcPr>
          <w:p w14:paraId="1D8172A0"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inornatus</w:t>
            </w:r>
          </w:p>
        </w:tc>
        <w:tc>
          <w:tcPr>
            <w:tcW w:w="3108" w:type="dxa"/>
            <w:shd w:val="clear" w:color="auto" w:fill="FFFFFF"/>
            <w:vAlign w:val="center"/>
          </w:tcPr>
          <w:p w14:paraId="0A1727F0" w14:textId="77777777" w:rsidR="00A32DAA" w:rsidRPr="00FC0215" w:rsidRDefault="00F67D14">
            <w:pPr>
              <w:rPr>
                <w:rFonts w:ascii="Calibri" w:hAnsi="Calibri"/>
                <w:sz w:val="22"/>
                <w:szCs w:val="22"/>
              </w:rPr>
            </w:pPr>
            <w:r w:rsidRPr="00FC0215">
              <w:rPr>
                <w:rFonts w:ascii="Calibri" w:hAnsi="Calibri"/>
                <w:sz w:val="22"/>
                <w:szCs w:val="22"/>
              </w:rPr>
              <w:t>Puerto Rican Boa</w:t>
            </w:r>
          </w:p>
        </w:tc>
        <w:tc>
          <w:tcPr>
            <w:tcW w:w="1249" w:type="dxa"/>
            <w:shd w:val="clear" w:color="auto" w:fill="FFFFFF"/>
            <w:vAlign w:val="center"/>
          </w:tcPr>
          <w:p w14:paraId="3563E46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543EF2F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0DFB4DD0"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9F9428A" w14:textId="77777777">
        <w:trPr>
          <w:trHeight w:val="20"/>
          <w:jc w:val="right"/>
        </w:trPr>
        <w:tc>
          <w:tcPr>
            <w:tcW w:w="2834" w:type="dxa"/>
            <w:shd w:val="clear" w:color="auto" w:fill="FFFFFF"/>
            <w:vAlign w:val="center"/>
          </w:tcPr>
          <w:p w14:paraId="75D2E02D"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granti</w:t>
            </w:r>
          </w:p>
        </w:tc>
        <w:tc>
          <w:tcPr>
            <w:tcW w:w="3108" w:type="dxa"/>
            <w:shd w:val="clear" w:color="auto" w:fill="FFFFFF"/>
            <w:vAlign w:val="center"/>
          </w:tcPr>
          <w:p w14:paraId="35EF17F5" w14:textId="77777777" w:rsidR="00A32DAA" w:rsidRPr="00FC0215" w:rsidRDefault="00F67D14">
            <w:pPr>
              <w:rPr>
                <w:rFonts w:ascii="Calibri" w:hAnsi="Calibri"/>
                <w:sz w:val="22"/>
                <w:szCs w:val="22"/>
              </w:rPr>
            </w:pPr>
            <w:r w:rsidRPr="00FC0215">
              <w:rPr>
                <w:rFonts w:ascii="Calibri" w:hAnsi="Calibri"/>
                <w:sz w:val="22"/>
                <w:szCs w:val="22"/>
              </w:rPr>
              <w:t>Virgin Islands Tree Boa</w:t>
            </w:r>
          </w:p>
        </w:tc>
        <w:tc>
          <w:tcPr>
            <w:tcW w:w="1249" w:type="dxa"/>
            <w:shd w:val="clear" w:color="auto" w:fill="FFFFFF"/>
            <w:vAlign w:val="center"/>
          </w:tcPr>
          <w:p w14:paraId="3076E45A"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5C231C1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49F8D467"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7CEA477E" w14:textId="77777777">
        <w:trPr>
          <w:trHeight w:val="20"/>
          <w:jc w:val="right"/>
        </w:trPr>
        <w:tc>
          <w:tcPr>
            <w:tcW w:w="2834" w:type="dxa"/>
            <w:shd w:val="clear" w:color="auto" w:fill="FFFFFF"/>
            <w:vAlign w:val="center"/>
          </w:tcPr>
          <w:p w14:paraId="1A7AA125"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p>
        </w:tc>
        <w:tc>
          <w:tcPr>
            <w:tcW w:w="3108" w:type="dxa"/>
            <w:shd w:val="clear" w:color="auto" w:fill="FFFFFF"/>
            <w:vAlign w:val="center"/>
          </w:tcPr>
          <w:p w14:paraId="6D84C954" w14:textId="77777777" w:rsidR="00A32DAA" w:rsidRPr="00FC0215" w:rsidRDefault="00F67D14">
            <w:pPr>
              <w:rPr>
                <w:rFonts w:ascii="Calibri" w:hAnsi="Calibri"/>
                <w:sz w:val="22"/>
                <w:szCs w:val="22"/>
              </w:rPr>
            </w:pPr>
            <w:r w:rsidRPr="00FC0215">
              <w:rPr>
                <w:rFonts w:ascii="Calibri" w:hAnsi="Calibri"/>
                <w:sz w:val="22"/>
                <w:szCs w:val="22"/>
              </w:rPr>
              <w:t>Mona Boa</w:t>
            </w:r>
          </w:p>
        </w:tc>
        <w:tc>
          <w:tcPr>
            <w:tcW w:w="1249" w:type="dxa"/>
            <w:shd w:val="clear" w:color="auto" w:fill="FFFFFF"/>
            <w:vAlign w:val="center"/>
          </w:tcPr>
          <w:p w14:paraId="1A2C80E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3859A1E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61A4735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5823FDB" w14:textId="77777777">
        <w:trPr>
          <w:trHeight w:val="20"/>
          <w:jc w:val="right"/>
        </w:trPr>
        <w:tc>
          <w:tcPr>
            <w:tcW w:w="2834" w:type="dxa"/>
            <w:shd w:val="clear" w:color="auto" w:fill="FFFFFF"/>
            <w:vAlign w:val="center"/>
          </w:tcPr>
          <w:p w14:paraId="42C59A05" w14:textId="77777777" w:rsidR="00A32DAA" w:rsidRPr="00FC0215" w:rsidRDefault="00F67D14">
            <w:pPr>
              <w:rPr>
                <w:rFonts w:ascii="Calibri" w:hAnsi="Calibri"/>
                <w:sz w:val="22"/>
                <w:szCs w:val="22"/>
              </w:rPr>
            </w:pPr>
            <w:r w:rsidRPr="00FC0215">
              <w:rPr>
                <w:rFonts w:ascii="Calibri" w:hAnsi="Calibri"/>
                <w:i/>
                <w:sz w:val="22"/>
                <w:szCs w:val="22"/>
              </w:rPr>
              <w:t>Eumeces egregius lividus</w:t>
            </w:r>
          </w:p>
        </w:tc>
        <w:tc>
          <w:tcPr>
            <w:tcW w:w="3108" w:type="dxa"/>
            <w:shd w:val="clear" w:color="auto" w:fill="FFFFFF"/>
            <w:vAlign w:val="center"/>
          </w:tcPr>
          <w:p w14:paraId="31B2855D" w14:textId="77777777" w:rsidR="00A32DAA" w:rsidRPr="00FC0215" w:rsidRDefault="00F67D14">
            <w:pPr>
              <w:rPr>
                <w:rFonts w:ascii="Calibri" w:hAnsi="Calibri"/>
                <w:sz w:val="22"/>
                <w:szCs w:val="22"/>
              </w:rPr>
            </w:pPr>
            <w:proofErr w:type="spellStart"/>
            <w:r w:rsidRPr="00FC0215">
              <w:rPr>
                <w:rFonts w:ascii="Calibri" w:hAnsi="Calibri"/>
                <w:sz w:val="22"/>
                <w:szCs w:val="22"/>
              </w:rPr>
              <w:t>Bluetail</w:t>
            </w:r>
            <w:proofErr w:type="spellEnd"/>
            <w:r w:rsidRPr="00FC0215">
              <w:rPr>
                <w:rFonts w:ascii="Calibri" w:hAnsi="Calibri"/>
                <w:sz w:val="22"/>
                <w:szCs w:val="22"/>
              </w:rPr>
              <w:t xml:space="preserve"> Mole Skink</w:t>
            </w:r>
          </w:p>
        </w:tc>
        <w:tc>
          <w:tcPr>
            <w:tcW w:w="1249" w:type="dxa"/>
            <w:shd w:val="clear" w:color="auto" w:fill="FFFFFF"/>
            <w:vAlign w:val="center"/>
          </w:tcPr>
          <w:p w14:paraId="28B30891"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775C7CF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3232E4DA"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055D63A" w14:textId="77777777">
        <w:trPr>
          <w:trHeight w:val="20"/>
          <w:jc w:val="right"/>
        </w:trPr>
        <w:tc>
          <w:tcPr>
            <w:tcW w:w="2834" w:type="dxa"/>
            <w:shd w:val="clear" w:color="auto" w:fill="FFFFFF"/>
            <w:vAlign w:val="center"/>
          </w:tcPr>
          <w:p w14:paraId="50D8AB65" w14:textId="77777777" w:rsidR="00A32DAA" w:rsidRPr="00FC0215" w:rsidRDefault="00F67D14">
            <w:pPr>
              <w:rPr>
                <w:rFonts w:ascii="Calibri" w:hAnsi="Calibri"/>
                <w:sz w:val="22"/>
                <w:szCs w:val="22"/>
              </w:rPr>
            </w:pPr>
            <w:r w:rsidRPr="00FC0215">
              <w:rPr>
                <w:rFonts w:ascii="Calibri" w:hAnsi="Calibri"/>
                <w:i/>
                <w:sz w:val="22"/>
                <w:szCs w:val="22"/>
              </w:rPr>
              <w:t xml:space="preserve">Gambelia </w:t>
            </w:r>
            <w:proofErr w:type="spellStart"/>
            <w:r w:rsidRPr="00FC0215">
              <w:rPr>
                <w:rFonts w:ascii="Calibri" w:hAnsi="Calibri"/>
                <w:i/>
                <w:sz w:val="22"/>
                <w:szCs w:val="22"/>
              </w:rPr>
              <w:t>silus</w:t>
            </w:r>
            <w:proofErr w:type="spellEnd"/>
          </w:p>
        </w:tc>
        <w:tc>
          <w:tcPr>
            <w:tcW w:w="3108" w:type="dxa"/>
            <w:shd w:val="clear" w:color="auto" w:fill="FFFFFF"/>
            <w:vAlign w:val="center"/>
          </w:tcPr>
          <w:p w14:paraId="23341EAE" w14:textId="77777777" w:rsidR="00A32DAA" w:rsidRPr="00FC0215" w:rsidRDefault="00F67D14">
            <w:pPr>
              <w:rPr>
                <w:rFonts w:ascii="Calibri" w:hAnsi="Calibri"/>
                <w:sz w:val="22"/>
                <w:szCs w:val="22"/>
              </w:rPr>
            </w:pPr>
            <w:r w:rsidRPr="00FC0215">
              <w:rPr>
                <w:rFonts w:ascii="Calibri" w:hAnsi="Calibri"/>
                <w:sz w:val="22"/>
                <w:szCs w:val="22"/>
              </w:rPr>
              <w:t>Blunt-nosed Leopard Lizard</w:t>
            </w:r>
          </w:p>
        </w:tc>
        <w:tc>
          <w:tcPr>
            <w:tcW w:w="1249" w:type="dxa"/>
            <w:shd w:val="clear" w:color="auto" w:fill="FFFFFF"/>
            <w:vAlign w:val="center"/>
          </w:tcPr>
          <w:p w14:paraId="2189BCA6"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3C16F21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57512DC5"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25147E0" w14:textId="77777777">
        <w:trPr>
          <w:trHeight w:val="20"/>
          <w:jc w:val="right"/>
        </w:trPr>
        <w:tc>
          <w:tcPr>
            <w:tcW w:w="2834" w:type="dxa"/>
            <w:shd w:val="clear" w:color="auto" w:fill="FFFFFF"/>
            <w:vAlign w:val="center"/>
          </w:tcPr>
          <w:p w14:paraId="58084BFB" w14:textId="77777777" w:rsidR="00A32DAA" w:rsidRPr="00FC0215" w:rsidRDefault="00F67D14">
            <w:pPr>
              <w:rPr>
                <w:rFonts w:ascii="Calibri" w:hAnsi="Calibri"/>
                <w:sz w:val="22"/>
                <w:szCs w:val="22"/>
              </w:rPr>
            </w:pPr>
            <w:r w:rsidRPr="00FC0215">
              <w:rPr>
                <w:rFonts w:ascii="Calibri" w:hAnsi="Calibri"/>
                <w:i/>
                <w:sz w:val="22"/>
                <w:szCs w:val="22"/>
              </w:rPr>
              <w:t xml:space="preserve">Gopherus </w:t>
            </w:r>
            <w:proofErr w:type="spellStart"/>
            <w:r w:rsidRPr="00FC0215">
              <w:rPr>
                <w:rFonts w:ascii="Calibri" w:hAnsi="Calibri"/>
                <w:i/>
                <w:sz w:val="22"/>
                <w:szCs w:val="22"/>
              </w:rPr>
              <w:t>agassizii</w:t>
            </w:r>
            <w:proofErr w:type="spellEnd"/>
          </w:p>
        </w:tc>
        <w:tc>
          <w:tcPr>
            <w:tcW w:w="3108" w:type="dxa"/>
            <w:shd w:val="clear" w:color="auto" w:fill="FFFFFF"/>
            <w:vAlign w:val="center"/>
          </w:tcPr>
          <w:p w14:paraId="5157BF03" w14:textId="77777777" w:rsidR="00A32DAA" w:rsidRPr="00FC0215" w:rsidRDefault="00F67D14">
            <w:pPr>
              <w:rPr>
                <w:rFonts w:ascii="Calibri" w:hAnsi="Calibri"/>
                <w:sz w:val="22"/>
                <w:szCs w:val="22"/>
              </w:rPr>
            </w:pPr>
            <w:r w:rsidRPr="00FC0215">
              <w:rPr>
                <w:rFonts w:ascii="Calibri" w:hAnsi="Calibri"/>
                <w:sz w:val="22"/>
                <w:szCs w:val="22"/>
              </w:rPr>
              <w:t>Desert Tortoise (except AZ south and east of Colorado River)</w:t>
            </w:r>
          </w:p>
        </w:tc>
        <w:tc>
          <w:tcPr>
            <w:tcW w:w="1249" w:type="dxa"/>
            <w:shd w:val="clear" w:color="auto" w:fill="FFFFFF"/>
            <w:vAlign w:val="center"/>
          </w:tcPr>
          <w:p w14:paraId="2E47C65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1290887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4DD0120C"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01D7E59" w14:textId="77777777">
        <w:trPr>
          <w:trHeight w:val="20"/>
          <w:jc w:val="right"/>
        </w:trPr>
        <w:tc>
          <w:tcPr>
            <w:tcW w:w="2834" w:type="dxa"/>
            <w:shd w:val="clear" w:color="auto" w:fill="FFFFFF"/>
            <w:vAlign w:val="center"/>
          </w:tcPr>
          <w:p w14:paraId="4452525D"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3108" w:type="dxa"/>
            <w:shd w:val="clear" w:color="auto" w:fill="FFFFFF"/>
            <w:vAlign w:val="center"/>
          </w:tcPr>
          <w:p w14:paraId="252EA47C" w14:textId="77777777" w:rsidR="00A32DAA" w:rsidRPr="00FC0215" w:rsidRDefault="00F67D14">
            <w:pPr>
              <w:rPr>
                <w:rFonts w:ascii="Calibri" w:hAnsi="Calibri"/>
                <w:sz w:val="22"/>
                <w:szCs w:val="22"/>
              </w:rPr>
            </w:pPr>
            <w:r w:rsidRPr="00FC0215">
              <w:rPr>
                <w:rFonts w:ascii="Calibri" w:hAnsi="Calibri"/>
                <w:sz w:val="22"/>
                <w:szCs w:val="22"/>
              </w:rPr>
              <w:t>Gopher Tortoise (west of Mobile and Tombigbee Rivers in AL, MS, and LA)</w:t>
            </w:r>
          </w:p>
        </w:tc>
        <w:tc>
          <w:tcPr>
            <w:tcW w:w="1249" w:type="dxa"/>
            <w:shd w:val="clear" w:color="auto" w:fill="FFFFFF"/>
            <w:vAlign w:val="center"/>
          </w:tcPr>
          <w:p w14:paraId="0968F5B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1AA6A6E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065D9B5A"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DFFF1D8" w14:textId="77777777">
        <w:trPr>
          <w:trHeight w:val="20"/>
          <w:jc w:val="right"/>
        </w:trPr>
        <w:tc>
          <w:tcPr>
            <w:tcW w:w="2834" w:type="dxa"/>
            <w:shd w:val="clear" w:color="auto" w:fill="FFFFFF"/>
            <w:vAlign w:val="center"/>
          </w:tcPr>
          <w:p w14:paraId="1684EE15"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3108" w:type="dxa"/>
            <w:shd w:val="clear" w:color="auto" w:fill="FFFFFF"/>
            <w:vAlign w:val="center"/>
          </w:tcPr>
          <w:p w14:paraId="04AE55A1" w14:textId="77777777" w:rsidR="00A32DAA" w:rsidRPr="00FC0215" w:rsidRDefault="00F67D14">
            <w:pPr>
              <w:rPr>
                <w:rFonts w:ascii="Calibri" w:hAnsi="Calibri"/>
                <w:sz w:val="22"/>
                <w:szCs w:val="22"/>
              </w:rPr>
            </w:pPr>
            <w:r w:rsidRPr="00FC0215">
              <w:rPr>
                <w:rFonts w:ascii="Calibri" w:hAnsi="Calibri"/>
                <w:sz w:val="22"/>
                <w:szCs w:val="22"/>
              </w:rPr>
              <w:t>Gopher Tortoise (Eastern)</w:t>
            </w:r>
          </w:p>
        </w:tc>
        <w:tc>
          <w:tcPr>
            <w:tcW w:w="1249" w:type="dxa"/>
            <w:shd w:val="clear" w:color="auto" w:fill="FFFFFF"/>
            <w:vAlign w:val="center"/>
          </w:tcPr>
          <w:p w14:paraId="2F17A53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392A9490"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319220C5"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4B39D85" w14:textId="77777777">
        <w:trPr>
          <w:trHeight w:val="20"/>
          <w:jc w:val="right"/>
        </w:trPr>
        <w:tc>
          <w:tcPr>
            <w:tcW w:w="2834" w:type="dxa"/>
            <w:shd w:val="clear" w:color="auto" w:fill="FFFFFF"/>
            <w:vAlign w:val="center"/>
          </w:tcPr>
          <w:p w14:paraId="6EEDC1DC"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flavimaculata</w:t>
            </w:r>
            <w:proofErr w:type="spellEnd"/>
          </w:p>
        </w:tc>
        <w:tc>
          <w:tcPr>
            <w:tcW w:w="3108" w:type="dxa"/>
            <w:shd w:val="clear" w:color="auto" w:fill="FFFFFF"/>
            <w:vAlign w:val="center"/>
          </w:tcPr>
          <w:p w14:paraId="3232FF52" w14:textId="77777777" w:rsidR="00A32DAA" w:rsidRPr="00FC0215" w:rsidRDefault="00F67D14">
            <w:pPr>
              <w:rPr>
                <w:rFonts w:ascii="Calibri" w:hAnsi="Calibri"/>
                <w:sz w:val="22"/>
                <w:szCs w:val="22"/>
              </w:rPr>
            </w:pPr>
            <w:r w:rsidRPr="00FC0215">
              <w:rPr>
                <w:rFonts w:ascii="Calibri" w:hAnsi="Calibri"/>
                <w:sz w:val="22"/>
                <w:szCs w:val="22"/>
              </w:rPr>
              <w:t>Yellow-blotched Map Turtle</w:t>
            </w:r>
          </w:p>
        </w:tc>
        <w:tc>
          <w:tcPr>
            <w:tcW w:w="1249" w:type="dxa"/>
            <w:shd w:val="clear" w:color="auto" w:fill="FFFFFF"/>
            <w:vAlign w:val="center"/>
          </w:tcPr>
          <w:p w14:paraId="6979C3E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83" w:type="dxa"/>
            <w:shd w:val="clear" w:color="auto" w:fill="FFFFFF"/>
            <w:vAlign w:val="center"/>
          </w:tcPr>
          <w:p w14:paraId="7F5E64D0"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634E7A38"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475AE854" w14:textId="77777777">
        <w:trPr>
          <w:trHeight w:val="20"/>
          <w:jc w:val="right"/>
        </w:trPr>
        <w:tc>
          <w:tcPr>
            <w:tcW w:w="2834" w:type="dxa"/>
            <w:shd w:val="clear" w:color="auto" w:fill="FFFFFF"/>
            <w:vAlign w:val="center"/>
          </w:tcPr>
          <w:p w14:paraId="09AED5BB"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oculifera</w:t>
            </w:r>
            <w:proofErr w:type="spellEnd"/>
          </w:p>
        </w:tc>
        <w:tc>
          <w:tcPr>
            <w:tcW w:w="3108" w:type="dxa"/>
            <w:shd w:val="clear" w:color="auto" w:fill="FFFFFF"/>
            <w:vAlign w:val="center"/>
          </w:tcPr>
          <w:p w14:paraId="134A1551" w14:textId="77777777" w:rsidR="00A32DAA" w:rsidRPr="00FC0215" w:rsidRDefault="00F67D14">
            <w:pPr>
              <w:rPr>
                <w:rFonts w:ascii="Calibri" w:hAnsi="Calibri"/>
                <w:sz w:val="22"/>
                <w:szCs w:val="22"/>
              </w:rPr>
            </w:pPr>
            <w:r w:rsidRPr="00FC0215">
              <w:rPr>
                <w:rFonts w:ascii="Calibri" w:hAnsi="Calibri"/>
                <w:sz w:val="22"/>
                <w:szCs w:val="22"/>
              </w:rPr>
              <w:t>Ringed Map Turtle</w:t>
            </w:r>
          </w:p>
        </w:tc>
        <w:tc>
          <w:tcPr>
            <w:tcW w:w="1249" w:type="dxa"/>
            <w:shd w:val="clear" w:color="auto" w:fill="FFFFFF"/>
            <w:vAlign w:val="center"/>
          </w:tcPr>
          <w:p w14:paraId="1C20889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83" w:type="dxa"/>
            <w:shd w:val="clear" w:color="auto" w:fill="FFFFFF"/>
            <w:vAlign w:val="center"/>
          </w:tcPr>
          <w:p w14:paraId="2725ADC1"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6B8779DC"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277AD349" w14:textId="77777777">
        <w:trPr>
          <w:trHeight w:val="20"/>
          <w:jc w:val="right"/>
        </w:trPr>
        <w:tc>
          <w:tcPr>
            <w:tcW w:w="2834" w:type="dxa"/>
            <w:shd w:val="clear" w:color="auto" w:fill="FFFFFF"/>
            <w:vAlign w:val="center"/>
          </w:tcPr>
          <w:p w14:paraId="058FBEA7" w14:textId="77777777" w:rsidR="00A32DAA" w:rsidRPr="00FC0215" w:rsidRDefault="00F67D14">
            <w:pPr>
              <w:rPr>
                <w:rFonts w:ascii="Calibri" w:hAnsi="Calibri"/>
                <w:sz w:val="22"/>
                <w:szCs w:val="22"/>
              </w:rPr>
            </w:pPr>
            <w:r w:rsidRPr="00FC0215">
              <w:rPr>
                <w:rFonts w:ascii="Calibri" w:hAnsi="Calibri"/>
                <w:i/>
                <w:sz w:val="22"/>
                <w:szCs w:val="22"/>
              </w:rPr>
              <w:t xml:space="preserve">Kinosternon </w:t>
            </w:r>
            <w:proofErr w:type="spellStart"/>
            <w:r w:rsidRPr="00FC0215">
              <w:rPr>
                <w:rFonts w:ascii="Calibri" w:hAnsi="Calibri"/>
                <w:i/>
                <w:sz w:val="22"/>
                <w:szCs w:val="22"/>
              </w:rPr>
              <w:t>sonoriense</w:t>
            </w:r>
            <w:proofErr w:type="spellEnd"/>
            <w:r w:rsidRPr="00FC0215">
              <w:rPr>
                <w:rFonts w:ascii="Calibri" w:hAnsi="Calibri"/>
                <w:i/>
                <w:sz w:val="22"/>
                <w:szCs w:val="22"/>
              </w:rPr>
              <w:t xml:space="preserve"> </w:t>
            </w:r>
            <w:proofErr w:type="spellStart"/>
            <w:r w:rsidRPr="00FC0215">
              <w:rPr>
                <w:rFonts w:ascii="Calibri" w:hAnsi="Calibri"/>
                <w:i/>
                <w:sz w:val="22"/>
                <w:szCs w:val="22"/>
              </w:rPr>
              <w:t>longifemorale</w:t>
            </w:r>
            <w:proofErr w:type="spellEnd"/>
          </w:p>
        </w:tc>
        <w:tc>
          <w:tcPr>
            <w:tcW w:w="3108" w:type="dxa"/>
            <w:shd w:val="clear" w:color="auto" w:fill="FFFFFF"/>
            <w:vAlign w:val="center"/>
          </w:tcPr>
          <w:p w14:paraId="7691C1DD" w14:textId="77777777" w:rsidR="00A32DAA" w:rsidRPr="00FC0215" w:rsidRDefault="00F67D14">
            <w:pPr>
              <w:rPr>
                <w:rFonts w:ascii="Calibri" w:hAnsi="Calibri"/>
                <w:sz w:val="22"/>
                <w:szCs w:val="22"/>
              </w:rPr>
            </w:pPr>
            <w:proofErr w:type="spellStart"/>
            <w:r w:rsidRPr="00FC0215">
              <w:rPr>
                <w:rFonts w:ascii="Calibri" w:hAnsi="Calibri"/>
                <w:sz w:val="22"/>
                <w:szCs w:val="22"/>
              </w:rPr>
              <w:t>Sonoyta</w:t>
            </w:r>
            <w:proofErr w:type="spellEnd"/>
            <w:r w:rsidRPr="00FC0215">
              <w:rPr>
                <w:rFonts w:ascii="Calibri" w:hAnsi="Calibri"/>
                <w:sz w:val="22"/>
                <w:szCs w:val="22"/>
              </w:rPr>
              <w:t xml:space="preserve"> mud turtle</w:t>
            </w:r>
          </w:p>
        </w:tc>
        <w:tc>
          <w:tcPr>
            <w:tcW w:w="1249" w:type="dxa"/>
            <w:shd w:val="clear" w:color="auto" w:fill="FFFFFF"/>
            <w:vAlign w:val="center"/>
          </w:tcPr>
          <w:p w14:paraId="50C73A2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83" w:type="dxa"/>
            <w:shd w:val="clear" w:color="auto" w:fill="FFFFFF"/>
            <w:vAlign w:val="center"/>
          </w:tcPr>
          <w:p w14:paraId="060E3E7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6B7FF8DB"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472677DC" w14:textId="77777777">
        <w:trPr>
          <w:trHeight w:val="20"/>
          <w:jc w:val="right"/>
        </w:trPr>
        <w:tc>
          <w:tcPr>
            <w:tcW w:w="2834" w:type="dxa"/>
            <w:shd w:val="clear" w:color="auto" w:fill="FFFFFF"/>
            <w:vAlign w:val="center"/>
          </w:tcPr>
          <w:p w14:paraId="2E085663" w14:textId="77777777" w:rsidR="00A32DAA" w:rsidRPr="00FC0215" w:rsidRDefault="00F67D14">
            <w:pPr>
              <w:rPr>
                <w:rFonts w:ascii="Calibri" w:hAnsi="Calibri"/>
                <w:sz w:val="22"/>
                <w:szCs w:val="22"/>
              </w:rPr>
            </w:pPr>
            <w:proofErr w:type="spellStart"/>
            <w:r w:rsidRPr="00FC0215">
              <w:rPr>
                <w:rFonts w:ascii="Calibri" w:hAnsi="Calibri"/>
                <w:i/>
                <w:sz w:val="22"/>
                <w:szCs w:val="22"/>
              </w:rPr>
              <w:t>Masticophis</w:t>
            </w:r>
            <w:proofErr w:type="spellEnd"/>
            <w:r w:rsidRPr="00FC0215">
              <w:rPr>
                <w:rFonts w:ascii="Calibri" w:hAnsi="Calibri"/>
                <w:i/>
                <w:sz w:val="22"/>
                <w:szCs w:val="22"/>
              </w:rPr>
              <w:t xml:space="preserve"> lateralis </w:t>
            </w:r>
            <w:proofErr w:type="spellStart"/>
            <w:r w:rsidRPr="00FC0215">
              <w:rPr>
                <w:rFonts w:ascii="Calibri" w:hAnsi="Calibri"/>
                <w:i/>
                <w:sz w:val="22"/>
                <w:szCs w:val="22"/>
              </w:rPr>
              <w:t>euryxanthus</w:t>
            </w:r>
            <w:proofErr w:type="spellEnd"/>
          </w:p>
        </w:tc>
        <w:tc>
          <w:tcPr>
            <w:tcW w:w="3108" w:type="dxa"/>
            <w:shd w:val="clear" w:color="auto" w:fill="FFFFFF"/>
            <w:vAlign w:val="center"/>
          </w:tcPr>
          <w:p w14:paraId="10E6D6A7" w14:textId="77777777" w:rsidR="00A32DAA" w:rsidRPr="00FC0215" w:rsidRDefault="00F67D14">
            <w:pPr>
              <w:rPr>
                <w:rFonts w:ascii="Calibri" w:hAnsi="Calibri"/>
                <w:sz w:val="22"/>
                <w:szCs w:val="22"/>
              </w:rPr>
            </w:pPr>
            <w:r w:rsidRPr="00FC0215">
              <w:rPr>
                <w:rFonts w:ascii="Calibri" w:hAnsi="Calibri"/>
                <w:sz w:val="22"/>
                <w:szCs w:val="22"/>
              </w:rPr>
              <w:t xml:space="preserve">Alameda </w:t>
            </w:r>
            <w:proofErr w:type="spellStart"/>
            <w:r w:rsidRPr="00FC0215">
              <w:rPr>
                <w:rFonts w:ascii="Calibri" w:hAnsi="Calibri"/>
                <w:sz w:val="22"/>
                <w:szCs w:val="22"/>
              </w:rPr>
              <w:t>Whipsnake</w:t>
            </w:r>
            <w:proofErr w:type="spellEnd"/>
          </w:p>
        </w:tc>
        <w:tc>
          <w:tcPr>
            <w:tcW w:w="1249" w:type="dxa"/>
            <w:shd w:val="clear" w:color="auto" w:fill="FFFFFF"/>
            <w:vAlign w:val="center"/>
          </w:tcPr>
          <w:p w14:paraId="02C59179"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706A896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422601F9"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3C4D5EDA" w14:textId="77777777">
        <w:trPr>
          <w:trHeight w:val="20"/>
          <w:jc w:val="right"/>
        </w:trPr>
        <w:tc>
          <w:tcPr>
            <w:tcW w:w="2834" w:type="dxa"/>
            <w:shd w:val="clear" w:color="auto" w:fill="FFFFFF"/>
            <w:vAlign w:val="center"/>
          </w:tcPr>
          <w:p w14:paraId="29D11AED" w14:textId="77777777" w:rsidR="00A32DAA" w:rsidRPr="00FC0215" w:rsidRDefault="00F67D14">
            <w:pPr>
              <w:rPr>
                <w:rFonts w:ascii="Calibri" w:hAnsi="Calibri"/>
                <w:sz w:val="22"/>
                <w:szCs w:val="22"/>
              </w:rPr>
            </w:pPr>
            <w:proofErr w:type="spellStart"/>
            <w:r w:rsidRPr="00FC0215">
              <w:rPr>
                <w:rFonts w:ascii="Calibri" w:hAnsi="Calibri"/>
                <w:i/>
                <w:sz w:val="22"/>
                <w:szCs w:val="22"/>
              </w:rPr>
              <w:t>Neoseps</w:t>
            </w:r>
            <w:proofErr w:type="spellEnd"/>
            <w:r w:rsidRPr="00FC0215">
              <w:rPr>
                <w:rFonts w:ascii="Calibri" w:hAnsi="Calibri"/>
                <w:i/>
                <w:sz w:val="22"/>
                <w:szCs w:val="22"/>
              </w:rPr>
              <w:t xml:space="preserve"> reynoldsi</w:t>
            </w:r>
          </w:p>
        </w:tc>
        <w:tc>
          <w:tcPr>
            <w:tcW w:w="3108" w:type="dxa"/>
            <w:shd w:val="clear" w:color="auto" w:fill="FFFFFF"/>
            <w:vAlign w:val="center"/>
          </w:tcPr>
          <w:p w14:paraId="5602AE11" w14:textId="77777777" w:rsidR="00A32DAA" w:rsidRPr="00FC0215" w:rsidRDefault="00F67D14">
            <w:pPr>
              <w:rPr>
                <w:rFonts w:ascii="Calibri" w:hAnsi="Calibri"/>
                <w:sz w:val="22"/>
                <w:szCs w:val="22"/>
              </w:rPr>
            </w:pPr>
            <w:r w:rsidRPr="00FC0215">
              <w:rPr>
                <w:rFonts w:ascii="Calibri" w:hAnsi="Calibri"/>
                <w:sz w:val="22"/>
                <w:szCs w:val="22"/>
              </w:rPr>
              <w:t>Sand Skink</w:t>
            </w:r>
          </w:p>
        </w:tc>
        <w:tc>
          <w:tcPr>
            <w:tcW w:w="1249" w:type="dxa"/>
            <w:shd w:val="clear" w:color="auto" w:fill="FFFFFF"/>
            <w:vAlign w:val="center"/>
          </w:tcPr>
          <w:p w14:paraId="3FDCB651"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114B09B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06C12FA4"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224E8DB4" w14:textId="77777777">
        <w:trPr>
          <w:trHeight w:val="20"/>
          <w:jc w:val="right"/>
        </w:trPr>
        <w:tc>
          <w:tcPr>
            <w:tcW w:w="2834" w:type="dxa"/>
            <w:shd w:val="clear" w:color="auto" w:fill="FFFFFF"/>
            <w:vAlign w:val="center"/>
          </w:tcPr>
          <w:p w14:paraId="7F3C947A" w14:textId="77777777" w:rsidR="00A32DAA" w:rsidRPr="00FC0215" w:rsidRDefault="00F67D14">
            <w:pPr>
              <w:rPr>
                <w:rFonts w:ascii="Calibri" w:hAnsi="Calibri"/>
                <w:sz w:val="22"/>
                <w:szCs w:val="22"/>
              </w:rPr>
            </w:pPr>
            <w:r w:rsidRPr="00FC0215">
              <w:rPr>
                <w:rFonts w:ascii="Calibri" w:hAnsi="Calibri"/>
                <w:i/>
                <w:sz w:val="22"/>
                <w:szCs w:val="22"/>
              </w:rPr>
              <w:t xml:space="preserve">Nerodia clarkii </w:t>
            </w:r>
            <w:proofErr w:type="spellStart"/>
            <w:r w:rsidRPr="00FC0215">
              <w:rPr>
                <w:rFonts w:ascii="Calibri" w:hAnsi="Calibri"/>
                <w:i/>
                <w:sz w:val="22"/>
                <w:szCs w:val="22"/>
              </w:rPr>
              <w:t>taeniata</w:t>
            </w:r>
            <w:proofErr w:type="spellEnd"/>
          </w:p>
        </w:tc>
        <w:tc>
          <w:tcPr>
            <w:tcW w:w="3108" w:type="dxa"/>
            <w:shd w:val="clear" w:color="auto" w:fill="FFFFFF"/>
            <w:vAlign w:val="center"/>
          </w:tcPr>
          <w:p w14:paraId="521910DE" w14:textId="77777777" w:rsidR="00A32DAA" w:rsidRPr="00FC0215" w:rsidRDefault="00F67D14">
            <w:pPr>
              <w:rPr>
                <w:rFonts w:ascii="Calibri" w:hAnsi="Calibri"/>
                <w:sz w:val="22"/>
                <w:szCs w:val="22"/>
              </w:rPr>
            </w:pPr>
            <w:r w:rsidRPr="00FC0215">
              <w:rPr>
                <w:rFonts w:ascii="Calibri" w:hAnsi="Calibri"/>
                <w:sz w:val="22"/>
                <w:szCs w:val="22"/>
              </w:rPr>
              <w:t>Atlantic Salt Marsh Snake</w:t>
            </w:r>
          </w:p>
        </w:tc>
        <w:tc>
          <w:tcPr>
            <w:tcW w:w="1249" w:type="dxa"/>
            <w:shd w:val="clear" w:color="auto" w:fill="FFFFFF"/>
            <w:vAlign w:val="center"/>
          </w:tcPr>
          <w:p w14:paraId="26A8FAE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83" w:type="dxa"/>
            <w:shd w:val="clear" w:color="auto" w:fill="FFFFFF"/>
            <w:vAlign w:val="center"/>
          </w:tcPr>
          <w:p w14:paraId="3BAF2D9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4A75BFDE"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7D210084" w14:textId="77777777">
        <w:trPr>
          <w:trHeight w:val="20"/>
          <w:jc w:val="right"/>
        </w:trPr>
        <w:tc>
          <w:tcPr>
            <w:tcW w:w="2834" w:type="dxa"/>
            <w:shd w:val="clear" w:color="auto" w:fill="FFFFFF"/>
            <w:vAlign w:val="center"/>
          </w:tcPr>
          <w:p w14:paraId="3A9EF501" w14:textId="77777777" w:rsidR="00A32DAA" w:rsidRPr="00FC0215" w:rsidRDefault="00F67D14">
            <w:pPr>
              <w:rPr>
                <w:rFonts w:ascii="Calibri" w:hAnsi="Calibri"/>
                <w:sz w:val="22"/>
                <w:szCs w:val="22"/>
              </w:rPr>
            </w:pPr>
            <w:r w:rsidRPr="00FC0215">
              <w:rPr>
                <w:rFonts w:ascii="Calibri" w:hAnsi="Calibri"/>
                <w:i/>
                <w:sz w:val="22"/>
                <w:szCs w:val="22"/>
              </w:rPr>
              <w:t>Nerodia erythrogaster neglecta</w:t>
            </w:r>
          </w:p>
        </w:tc>
        <w:tc>
          <w:tcPr>
            <w:tcW w:w="3108" w:type="dxa"/>
            <w:shd w:val="clear" w:color="auto" w:fill="FFFFFF"/>
            <w:vAlign w:val="center"/>
          </w:tcPr>
          <w:p w14:paraId="7F29ED31" w14:textId="77777777" w:rsidR="00A32DAA" w:rsidRPr="00FC0215" w:rsidRDefault="00F67D14">
            <w:pPr>
              <w:rPr>
                <w:rFonts w:ascii="Calibri" w:hAnsi="Calibri"/>
                <w:sz w:val="22"/>
                <w:szCs w:val="22"/>
              </w:rPr>
            </w:pPr>
            <w:proofErr w:type="spellStart"/>
            <w:r w:rsidRPr="00FC0215">
              <w:rPr>
                <w:rFonts w:ascii="Calibri" w:hAnsi="Calibri"/>
                <w:sz w:val="22"/>
                <w:szCs w:val="22"/>
              </w:rPr>
              <w:t>Copperbelly</w:t>
            </w:r>
            <w:proofErr w:type="spellEnd"/>
            <w:r w:rsidRPr="00FC0215">
              <w:rPr>
                <w:rFonts w:ascii="Calibri" w:hAnsi="Calibri"/>
                <w:sz w:val="22"/>
                <w:szCs w:val="22"/>
              </w:rPr>
              <w:t xml:space="preserve"> Water Snake (Northern DPS)</w:t>
            </w:r>
          </w:p>
        </w:tc>
        <w:tc>
          <w:tcPr>
            <w:tcW w:w="1249" w:type="dxa"/>
            <w:shd w:val="clear" w:color="auto" w:fill="FFFFFF"/>
            <w:vAlign w:val="center"/>
          </w:tcPr>
          <w:p w14:paraId="067D7C19"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170E71F9"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20371B5A"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6E43F06A" w14:textId="77777777">
        <w:trPr>
          <w:trHeight w:val="20"/>
          <w:jc w:val="right"/>
        </w:trPr>
        <w:tc>
          <w:tcPr>
            <w:tcW w:w="2834" w:type="dxa"/>
            <w:shd w:val="clear" w:color="auto" w:fill="FFFFFF"/>
            <w:vAlign w:val="center"/>
          </w:tcPr>
          <w:p w14:paraId="761DCA53"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melanoleucus</w:t>
            </w:r>
            <w:proofErr w:type="spellEnd"/>
            <w:r w:rsidRPr="00FC0215">
              <w:rPr>
                <w:rFonts w:ascii="Calibri" w:hAnsi="Calibri"/>
                <w:i/>
                <w:sz w:val="22"/>
                <w:szCs w:val="22"/>
              </w:rPr>
              <w:t xml:space="preserve"> lodingi</w:t>
            </w:r>
          </w:p>
        </w:tc>
        <w:tc>
          <w:tcPr>
            <w:tcW w:w="3108" w:type="dxa"/>
            <w:shd w:val="clear" w:color="auto" w:fill="FFFFFF"/>
            <w:vAlign w:val="center"/>
          </w:tcPr>
          <w:p w14:paraId="6FE7D473" w14:textId="77777777" w:rsidR="00A32DAA" w:rsidRPr="00FC0215" w:rsidRDefault="00F67D14">
            <w:pPr>
              <w:rPr>
                <w:rFonts w:ascii="Calibri" w:hAnsi="Calibri"/>
                <w:sz w:val="22"/>
                <w:szCs w:val="22"/>
              </w:rPr>
            </w:pPr>
            <w:r w:rsidRPr="00FC0215">
              <w:rPr>
                <w:rFonts w:ascii="Calibri" w:hAnsi="Calibri"/>
                <w:sz w:val="22"/>
                <w:szCs w:val="22"/>
              </w:rPr>
              <w:t>Black pine snake</w:t>
            </w:r>
          </w:p>
        </w:tc>
        <w:tc>
          <w:tcPr>
            <w:tcW w:w="1249" w:type="dxa"/>
            <w:shd w:val="clear" w:color="auto" w:fill="FFFFFF"/>
            <w:vAlign w:val="center"/>
          </w:tcPr>
          <w:p w14:paraId="2BCE3B30"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21C15A36"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11AE7ED2"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4843619B" w14:textId="77777777">
        <w:trPr>
          <w:trHeight w:val="20"/>
          <w:jc w:val="right"/>
        </w:trPr>
        <w:tc>
          <w:tcPr>
            <w:tcW w:w="2834" w:type="dxa"/>
            <w:shd w:val="clear" w:color="auto" w:fill="FFFFFF"/>
            <w:vAlign w:val="center"/>
          </w:tcPr>
          <w:p w14:paraId="3F6B0034"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ruthveni</w:t>
            </w:r>
            <w:proofErr w:type="spellEnd"/>
          </w:p>
        </w:tc>
        <w:tc>
          <w:tcPr>
            <w:tcW w:w="3108" w:type="dxa"/>
            <w:shd w:val="clear" w:color="auto" w:fill="FFFFFF"/>
            <w:vAlign w:val="center"/>
          </w:tcPr>
          <w:p w14:paraId="06F3A1BC" w14:textId="77777777" w:rsidR="00A32DAA" w:rsidRPr="00FC0215" w:rsidRDefault="00F67D14">
            <w:pPr>
              <w:rPr>
                <w:rFonts w:ascii="Calibri" w:hAnsi="Calibri"/>
                <w:sz w:val="22"/>
                <w:szCs w:val="22"/>
              </w:rPr>
            </w:pPr>
            <w:r w:rsidRPr="00FC0215">
              <w:rPr>
                <w:rFonts w:ascii="Calibri" w:hAnsi="Calibri"/>
                <w:sz w:val="22"/>
                <w:szCs w:val="22"/>
              </w:rPr>
              <w:t>Louisiana pine snake</w:t>
            </w:r>
          </w:p>
        </w:tc>
        <w:tc>
          <w:tcPr>
            <w:tcW w:w="1249" w:type="dxa"/>
            <w:shd w:val="clear" w:color="auto" w:fill="FFFFFF"/>
            <w:vAlign w:val="center"/>
          </w:tcPr>
          <w:p w14:paraId="4B9070C7"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7F436711"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57D60324"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57F17470" w14:textId="77777777">
        <w:trPr>
          <w:trHeight w:val="20"/>
          <w:jc w:val="right"/>
        </w:trPr>
        <w:tc>
          <w:tcPr>
            <w:tcW w:w="2834" w:type="dxa"/>
            <w:shd w:val="clear" w:color="auto" w:fill="FFFFFF"/>
            <w:vAlign w:val="center"/>
          </w:tcPr>
          <w:p w14:paraId="5C0455DE" w14:textId="77777777" w:rsidR="00A32DAA" w:rsidRPr="00FC0215" w:rsidRDefault="00F67D14">
            <w:pPr>
              <w:rPr>
                <w:rFonts w:ascii="Calibri" w:hAnsi="Calibri"/>
                <w:sz w:val="22"/>
                <w:szCs w:val="22"/>
              </w:rPr>
            </w:pPr>
            <w:r w:rsidRPr="00FC0215">
              <w:rPr>
                <w:rFonts w:ascii="Calibri" w:hAnsi="Calibri"/>
                <w:i/>
                <w:sz w:val="22"/>
                <w:szCs w:val="22"/>
              </w:rPr>
              <w:t>Pseudemys alabamensis</w:t>
            </w:r>
          </w:p>
        </w:tc>
        <w:tc>
          <w:tcPr>
            <w:tcW w:w="3108" w:type="dxa"/>
            <w:shd w:val="clear" w:color="auto" w:fill="FFFFFF"/>
            <w:vAlign w:val="center"/>
          </w:tcPr>
          <w:p w14:paraId="2D5F0855" w14:textId="77777777" w:rsidR="00A32DAA" w:rsidRPr="00FC0215" w:rsidRDefault="00F67D14">
            <w:pPr>
              <w:rPr>
                <w:rFonts w:ascii="Calibri" w:hAnsi="Calibri"/>
                <w:sz w:val="22"/>
                <w:szCs w:val="22"/>
              </w:rPr>
            </w:pPr>
            <w:r w:rsidRPr="00FC0215">
              <w:rPr>
                <w:rFonts w:ascii="Calibri" w:hAnsi="Calibri"/>
                <w:sz w:val="22"/>
                <w:szCs w:val="22"/>
              </w:rPr>
              <w:t>Alabama Red-belly Turtle</w:t>
            </w:r>
          </w:p>
        </w:tc>
        <w:tc>
          <w:tcPr>
            <w:tcW w:w="1249" w:type="dxa"/>
            <w:shd w:val="clear" w:color="auto" w:fill="FFFFFF"/>
            <w:vAlign w:val="center"/>
          </w:tcPr>
          <w:p w14:paraId="31CF60D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83" w:type="dxa"/>
            <w:shd w:val="clear" w:color="auto" w:fill="FFFFFF"/>
            <w:vAlign w:val="center"/>
          </w:tcPr>
          <w:p w14:paraId="7BC23E1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65D5D8F7"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3A2A4324" w14:textId="77777777">
        <w:trPr>
          <w:trHeight w:val="20"/>
          <w:jc w:val="right"/>
        </w:trPr>
        <w:tc>
          <w:tcPr>
            <w:tcW w:w="2834" w:type="dxa"/>
            <w:shd w:val="clear" w:color="auto" w:fill="FFFFFF"/>
            <w:vAlign w:val="center"/>
          </w:tcPr>
          <w:p w14:paraId="650CDE6D" w14:textId="77777777" w:rsidR="00A32DAA" w:rsidRPr="00FC0215" w:rsidRDefault="00F67D14">
            <w:pPr>
              <w:rPr>
                <w:rFonts w:ascii="Calibri" w:hAnsi="Calibri"/>
                <w:sz w:val="22"/>
                <w:szCs w:val="22"/>
              </w:rPr>
            </w:pPr>
            <w:r w:rsidRPr="00FC0215">
              <w:rPr>
                <w:rFonts w:ascii="Calibri" w:hAnsi="Calibri"/>
                <w:i/>
                <w:sz w:val="22"/>
                <w:szCs w:val="22"/>
              </w:rPr>
              <w:t xml:space="preserve">Pseudemys </w:t>
            </w:r>
            <w:proofErr w:type="spellStart"/>
            <w:r w:rsidRPr="00FC0215">
              <w:rPr>
                <w:rFonts w:ascii="Calibri" w:hAnsi="Calibri"/>
                <w:i/>
                <w:sz w:val="22"/>
                <w:szCs w:val="22"/>
              </w:rPr>
              <w:t>rubriventris</w:t>
            </w:r>
            <w:proofErr w:type="spellEnd"/>
            <w:r w:rsidRPr="00FC0215">
              <w:rPr>
                <w:rFonts w:ascii="Calibri" w:hAnsi="Calibri"/>
                <w:i/>
                <w:sz w:val="22"/>
                <w:szCs w:val="22"/>
              </w:rPr>
              <w:t xml:space="preserve"> </w:t>
            </w:r>
            <w:proofErr w:type="spellStart"/>
            <w:r w:rsidRPr="00FC0215">
              <w:rPr>
                <w:rFonts w:ascii="Calibri" w:hAnsi="Calibri"/>
                <w:i/>
                <w:sz w:val="22"/>
                <w:szCs w:val="22"/>
              </w:rPr>
              <w:t>bangsi</w:t>
            </w:r>
            <w:proofErr w:type="spellEnd"/>
          </w:p>
        </w:tc>
        <w:tc>
          <w:tcPr>
            <w:tcW w:w="3108" w:type="dxa"/>
            <w:shd w:val="clear" w:color="auto" w:fill="FFFFFF"/>
            <w:vAlign w:val="center"/>
          </w:tcPr>
          <w:p w14:paraId="39BDF176" w14:textId="77777777" w:rsidR="00A32DAA" w:rsidRPr="00FC0215" w:rsidRDefault="00F67D14">
            <w:pPr>
              <w:rPr>
                <w:rFonts w:ascii="Calibri" w:hAnsi="Calibri"/>
                <w:sz w:val="22"/>
                <w:szCs w:val="22"/>
              </w:rPr>
            </w:pPr>
            <w:r w:rsidRPr="00FC0215">
              <w:rPr>
                <w:rFonts w:ascii="Calibri" w:hAnsi="Calibri"/>
                <w:sz w:val="22"/>
                <w:szCs w:val="22"/>
              </w:rPr>
              <w:t>Plymouth Red-Belly Turtle</w:t>
            </w:r>
          </w:p>
        </w:tc>
        <w:tc>
          <w:tcPr>
            <w:tcW w:w="1249" w:type="dxa"/>
            <w:shd w:val="clear" w:color="auto" w:fill="FFFFFF"/>
            <w:vAlign w:val="center"/>
          </w:tcPr>
          <w:p w14:paraId="46E50AF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83" w:type="dxa"/>
            <w:shd w:val="clear" w:color="auto" w:fill="FFFFFF"/>
            <w:vAlign w:val="center"/>
          </w:tcPr>
          <w:p w14:paraId="5BE384E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426F129F"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02E188A8" w14:textId="77777777">
        <w:trPr>
          <w:trHeight w:val="20"/>
          <w:jc w:val="right"/>
        </w:trPr>
        <w:tc>
          <w:tcPr>
            <w:tcW w:w="2834" w:type="dxa"/>
            <w:shd w:val="clear" w:color="auto" w:fill="FFFFFF"/>
            <w:vAlign w:val="center"/>
          </w:tcPr>
          <w:p w14:paraId="025E8CB4" w14:textId="77777777" w:rsidR="00A32DAA" w:rsidRPr="00FC0215" w:rsidRDefault="00F67D14">
            <w:pPr>
              <w:rPr>
                <w:rFonts w:ascii="Calibri" w:hAnsi="Calibri"/>
                <w:sz w:val="22"/>
                <w:szCs w:val="22"/>
              </w:rPr>
            </w:pPr>
            <w:proofErr w:type="spellStart"/>
            <w:r w:rsidRPr="00FC0215">
              <w:rPr>
                <w:rFonts w:ascii="Calibri" w:hAnsi="Calibri"/>
                <w:i/>
                <w:sz w:val="22"/>
                <w:szCs w:val="22"/>
              </w:rPr>
              <w:t>Sistrurus</w:t>
            </w:r>
            <w:proofErr w:type="spellEnd"/>
            <w:r w:rsidRPr="00FC0215">
              <w:rPr>
                <w:rFonts w:ascii="Calibri" w:hAnsi="Calibri"/>
                <w:i/>
                <w:sz w:val="22"/>
                <w:szCs w:val="22"/>
              </w:rPr>
              <w:t xml:space="preserve"> catenatus</w:t>
            </w:r>
          </w:p>
        </w:tc>
        <w:tc>
          <w:tcPr>
            <w:tcW w:w="3108" w:type="dxa"/>
            <w:shd w:val="clear" w:color="auto" w:fill="FFFFFF"/>
            <w:vAlign w:val="center"/>
          </w:tcPr>
          <w:p w14:paraId="004899F4" w14:textId="77777777" w:rsidR="00A32DAA" w:rsidRPr="00FC0215" w:rsidRDefault="00F67D14">
            <w:pPr>
              <w:rPr>
                <w:rFonts w:ascii="Calibri" w:hAnsi="Calibri"/>
                <w:sz w:val="22"/>
                <w:szCs w:val="22"/>
              </w:rPr>
            </w:pPr>
            <w:r w:rsidRPr="00FC0215">
              <w:rPr>
                <w:rFonts w:ascii="Calibri" w:hAnsi="Calibri"/>
                <w:sz w:val="22"/>
                <w:szCs w:val="22"/>
              </w:rPr>
              <w:t xml:space="preserve">Eastern </w:t>
            </w:r>
            <w:proofErr w:type="spellStart"/>
            <w:r w:rsidRPr="00FC0215">
              <w:rPr>
                <w:rFonts w:ascii="Calibri" w:hAnsi="Calibri"/>
                <w:sz w:val="22"/>
                <w:szCs w:val="22"/>
              </w:rPr>
              <w:t>Massasauga</w:t>
            </w:r>
            <w:proofErr w:type="spellEnd"/>
            <w:r w:rsidRPr="00FC0215">
              <w:rPr>
                <w:rFonts w:ascii="Calibri" w:hAnsi="Calibri"/>
                <w:sz w:val="22"/>
                <w:szCs w:val="22"/>
              </w:rPr>
              <w:t xml:space="preserve"> (=rattlesnake)</w:t>
            </w:r>
          </w:p>
        </w:tc>
        <w:tc>
          <w:tcPr>
            <w:tcW w:w="1249" w:type="dxa"/>
            <w:shd w:val="clear" w:color="auto" w:fill="FFFFFF"/>
            <w:vAlign w:val="center"/>
          </w:tcPr>
          <w:p w14:paraId="7C46E0D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462C4F3F"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2CE907EB"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6B316F74" w14:textId="77777777">
        <w:trPr>
          <w:trHeight w:val="20"/>
          <w:jc w:val="right"/>
        </w:trPr>
        <w:tc>
          <w:tcPr>
            <w:tcW w:w="2834" w:type="dxa"/>
            <w:shd w:val="clear" w:color="auto" w:fill="FFFFFF"/>
            <w:vAlign w:val="center"/>
          </w:tcPr>
          <w:p w14:paraId="2144570C" w14:textId="77777777" w:rsidR="00A32DAA" w:rsidRPr="00FC0215" w:rsidRDefault="00F67D14">
            <w:pPr>
              <w:rPr>
                <w:rFonts w:ascii="Calibri" w:hAnsi="Calibri"/>
                <w:sz w:val="22"/>
                <w:szCs w:val="22"/>
              </w:rPr>
            </w:pPr>
            <w:r w:rsidRPr="00FC0215">
              <w:rPr>
                <w:rFonts w:ascii="Calibri" w:hAnsi="Calibri"/>
                <w:i/>
                <w:sz w:val="22"/>
                <w:szCs w:val="22"/>
              </w:rPr>
              <w:t xml:space="preserve">Sphaerodactylus </w:t>
            </w:r>
            <w:proofErr w:type="spellStart"/>
            <w:r w:rsidRPr="00FC0215">
              <w:rPr>
                <w:rFonts w:ascii="Calibri" w:hAnsi="Calibri"/>
                <w:i/>
                <w:sz w:val="22"/>
                <w:szCs w:val="22"/>
              </w:rPr>
              <w:t>micropithecus</w:t>
            </w:r>
            <w:proofErr w:type="spellEnd"/>
          </w:p>
        </w:tc>
        <w:tc>
          <w:tcPr>
            <w:tcW w:w="3108" w:type="dxa"/>
            <w:shd w:val="clear" w:color="auto" w:fill="FFFFFF"/>
            <w:vAlign w:val="center"/>
          </w:tcPr>
          <w:p w14:paraId="55CC1BCF" w14:textId="77777777" w:rsidR="00A32DAA" w:rsidRPr="00FC0215" w:rsidRDefault="00F67D14">
            <w:pPr>
              <w:rPr>
                <w:rFonts w:ascii="Calibri" w:hAnsi="Calibri"/>
                <w:sz w:val="22"/>
                <w:szCs w:val="22"/>
              </w:rPr>
            </w:pPr>
            <w:r w:rsidRPr="00FC0215">
              <w:rPr>
                <w:rFonts w:ascii="Calibri" w:hAnsi="Calibri"/>
                <w:sz w:val="22"/>
                <w:szCs w:val="22"/>
              </w:rPr>
              <w:t>Monito Gecko</w:t>
            </w:r>
          </w:p>
        </w:tc>
        <w:tc>
          <w:tcPr>
            <w:tcW w:w="1249" w:type="dxa"/>
            <w:shd w:val="clear" w:color="auto" w:fill="FFFFFF"/>
            <w:vAlign w:val="center"/>
          </w:tcPr>
          <w:p w14:paraId="1253CAB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339575C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07D400DA"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r w:rsidR="00A32DAA" w:rsidRPr="00FC0215" w14:paraId="1BE68C1C" w14:textId="77777777">
        <w:trPr>
          <w:trHeight w:val="20"/>
          <w:jc w:val="right"/>
        </w:trPr>
        <w:tc>
          <w:tcPr>
            <w:tcW w:w="2834" w:type="dxa"/>
            <w:shd w:val="clear" w:color="auto" w:fill="FFFFFF"/>
            <w:vAlign w:val="center"/>
          </w:tcPr>
          <w:p w14:paraId="628DA12F" w14:textId="77777777" w:rsidR="00A32DAA" w:rsidRPr="00FC0215" w:rsidRDefault="00F67D14">
            <w:pPr>
              <w:rPr>
                <w:rFonts w:ascii="Calibri" w:hAnsi="Calibri"/>
                <w:sz w:val="22"/>
                <w:szCs w:val="22"/>
              </w:rPr>
            </w:pPr>
            <w:proofErr w:type="spellStart"/>
            <w:r w:rsidRPr="00FC0215">
              <w:rPr>
                <w:rFonts w:ascii="Calibri" w:hAnsi="Calibri"/>
                <w:i/>
                <w:sz w:val="22"/>
                <w:szCs w:val="22"/>
              </w:rPr>
              <w:t>Sternotherus</w:t>
            </w:r>
            <w:proofErr w:type="spellEnd"/>
            <w:r w:rsidRPr="00FC0215">
              <w:rPr>
                <w:rFonts w:ascii="Calibri" w:hAnsi="Calibri"/>
                <w:i/>
                <w:sz w:val="22"/>
                <w:szCs w:val="22"/>
              </w:rPr>
              <w:t xml:space="preserve"> depressus</w:t>
            </w:r>
          </w:p>
        </w:tc>
        <w:tc>
          <w:tcPr>
            <w:tcW w:w="3108" w:type="dxa"/>
            <w:shd w:val="clear" w:color="auto" w:fill="FFFFFF"/>
            <w:vAlign w:val="center"/>
          </w:tcPr>
          <w:p w14:paraId="6E6D8594" w14:textId="77777777" w:rsidR="00A32DAA" w:rsidRPr="00FC0215" w:rsidRDefault="00F67D14">
            <w:pPr>
              <w:rPr>
                <w:rFonts w:ascii="Calibri" w:hAnsi="Calibri"/>
                <w:sz w:val="22"/>
                <w:szCs w:val="22"/>
              </w:rPr>
            </w:pPr>
            <w:r w:rsidRPr="00FC0215">
              <w:rPr>
                <w:rFonts w:ascii="Calibri" w:hAnsi="Calibri"/>
                <w:sz w:val="22"/>
                <w:szCs w:val="22"/>
              </w:rPr>
              <w:t>Flattened Musk Turtle (Black Warrior River system upstream from Bankhead Dam)</w:t>
            </w:r>
          </w:p>
        </w:tc>
        <w:tc>
          <w:tcPr>
            <w:tcW w:w="1249" w:type="dxa"/>
            <w:shd w:val="clear" w:color="auto" w:fill="FFFFFF"/>
            <w:vAlign w:val="center"/>
          </w:tcPr>
          <w:p w14:paraId="7AAA621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83" w:type="dxa"/>
            <w:shd w:val="clear" w:color="auto" w:fill="FFFFFF"/>
            <w:vAlign w:val="center"/>
          </w:tcPr>
          <w:p w14:paraId="758313B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4097D581"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4205999D" w14:textId="77777777">
        <w:trPr>
          <w:trHeight w:val="20"/>
          <w:jc w:val="right"/>
        </w:trPr>
        <w:tc>
          <w:tcPr>
            <w:tcW w:w="2834" w:type="dxa"/>
            <w:shd w:val="clear" w:color="auto" w:fill="FFFFFF"/>
            <w:vAlign w:val="center"/>
          </w:tcPr>
          <w:p w14:paraId="7699C444" w14:textId="77777777" w:rsidR="00A32DAA" w:rsidRPr="00FC0215" w:rsidRDefault="00F67D14">
            <w:pPr>
              <w:rPr>
                <w:rFonts w:ascii="Calibri" w:hAnsi="Calibri"/>
                <w:sz w:val="22"/>
                <w:szCs w:val="22"/>
              </w:rPr>
            </w:pPr>
            <w:r w:rsidRPr="00FC0215">
              <w:rPr>
                <w:rFonts w:ascii="Calibri" w:hAnsi="Calibri"/>
                <w:i/>
                <w:sz w:val="22"/>
                <w:szCs w:val="22"/>
              </w:rPr>
              <w:t>Thamnophis eques megalops</w:t>
            </w:r>
          </w:p>
        </w:tc>
        <w:tc>
          <w:tcPr>
            <w:tcW w:w="3108" w:type="dxa"/>
            <w:shd w:val="clear" w:color="auto" w:fill="FFFFFF"/>
            <w:vAlign w:val="center"/>
          </w:tcPr>
          <w:p w14:paraId="040B6A74" w14:textId="77777777" w:rsidR="00A32DAA" w:rsidRPr="00FC0215" w:rsidRDefault="00F67D14">
            <w:pPr>
              <w:rPr>
                <w:rFonts w:ascii="Calibri" w:hAnsi="Calibri"/>
                <w:sz w:val="22"/>
                <w:szCs w:val="22"/>
              </w:rPr>
            </w:pPr>
            <w:r w:rsidRPr="00FC0215">
              <w:rPr>
                <w:rFonts w:ascii="Calibri" w:hAnsi="Calibri"/>
                <w:sz w:val="22"/>
                <w:szCs w:val="22"/>
              </w:rPr>
              <w:t>Northern Mexican garter snake</w:t>
            </w:r>
          </w:p>
        </w:tc>
        <w:tc>
          <w:tcPr>
            <w:tcW w:w="1249" w:type="dxa"/>
            <w:shd w:val="clear" w:color="auto" w:fill="FFFFFF"/>
            <w:vAlign w:val="center"/>
          </w:tcPr>
          <w:p w14:paraId="44FFA07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1DBB8AD0"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3EC90D07"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7ED4B6AE" w14:textId="77777777">
        <w:trPr>
          <w:trHeight w:val="20"/>
          <w:jc w:val="right"/>
        </w:trPr>
        <w:tc>
          <w:tcPr>
            <w:tcW w:w="2834" w:type="dxa"/>
            <w:shd w:val="clear" w:color="auto" w:fill="FFFFFF"/>
            <w:vAlign w:val="center"/>
          </w:tcPr>
          <w:p w14:paraId="6BE2EE3B" w14:textId="77777777" w:rsidR="00A32DAA" w:rsidRPr="00FC0215" w:rsidRDefault="00F67D14">
            <w:pPr>
              <w:rPr>
                <w:rFonts w:ascii="Calibri" w:hAnsi="Calibri"/>
                <w:sz w:val="22"/>
                <w:szCs w:val="22"/>
              </w:rPr>
            </w:pPr>
            <w:r w:rsidRPr="00FC0215">
              <w:rPr>
                <w:rFonts w:ascii="Calibri" w:hAnsi="Calibri"/>
                <w:i/>
                <w:sz w:val="22"/>
                <w:szCs w:val="22"/>
              </w:rPr>
              <w:t>Thamnophis gigas</w:t>
            </w:r>
          </w:p>
        </w:tc>
        <w:tc>
          <w:tcPr>
            <w:tcW w:w="3108" w:type="dxa"/>
            <w:shd w:val="clear" w:color="auto" w:fill="FFFFFF"/>
            <w:vAlign w:val="center"/>
          </w:tcPr>
          <w:p w14:paraId="7BDA313C" w14:textId="77777777" w:rsidR="00A32DAA" w:rsidRPr="00FC0215" w:rsidRDefault="00F67D14">
            <w:pPr>
              <w:rPr>
                <w:rFonts w:ascii="Calibri" w:hAnsi="Calibri"/>
                <w:sz w:val="22"/>
                <w:szCs w:val="22"/>
              </w:rPr>
            </w:pPr>
            <w:r w:rsidRPr="00FC0215">
              <w:rPr>
                <w:rFonts w:ascii="Calibri" w:hAnsi="Calibri"/>
                <w:sz w:val="22"/>
                <w:szCs w:val="22"/>
              </w:rPr>
              <w:t>Giant Garter Snake</w:t>
            </w:r>
          </w:p>
        </w:tc>
        <w:tc>
          <w:tcPr>
            <w:tcW w:w="1249" w:type="dxa"/>
            <w:shd w:val="clear" w:color="auto" w:fill="FFFFFF"/>
            <w:vAlign w:val="center"/>
          </w:tcPr>
          <w:p w14:paraId="7C9FC8E6"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18EB145F"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0D793AE2"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5FB26053" w14:textId="77777777">
        <w:trPr>
          <w:trHeight w:val="20"/>
          <w:jc w:val="right"/>
        </w:trPr>
        <w:tc>
          <w:tcPr>
            <w:tcW w:w="2834" w:type="dxa"/>
            <w:shd w:val="clear" w:color="auto" w:fill="FFFFFF"/>
            <w:vAlign w:val="center"/>
          </w:tcPr>
          <w:p w14:paraId="41713576"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rufipunctatus</w:t>
            </w:r>
            <w:proofErr w:type="spellEnd"/>
          </w:p>
        </w:tc>
        <w:tc>
          <w:tcPr>
            <w:tcW w:w="3108" w:type="dxa"/>
            <w:shd w:val="clear" w:color="auto" w:fill="FFFFFF"/>
            <w:vAlign w:val="center"/>
          </w:tcPr>
          <w:p w14:paraId="2F1CBA46" w14:textId="77777777" w:rsidR="00A32DAA" w:rsidRPr="00FC0215" w:rsidRDefault="00F67D14">
            <w:pPr>
              <w:rPr>
                <w:rFonts w:ascii="Calibri" w:hAnsi="Calibri"/>
                <w:sz w:val="22"/>
                <w:szCs w:val="22"/>
              </w:rPr>
            </w:pPr>
            <w:r w:rsidRPr="00FC0215">
              <w:rPr>
                <w:rFonts w:ascii="Calibri" w:hAnsi="Calibri"/>
                <w:sz w:val="22"/>
                <w:szCs w:val="22"/>
              </w:rPr>
              <w:t>Narrow-headed garter snake</w:t>
            </w:r>
          </w:p>
        </w:tc>
        <w:tc>
          <w:tcPr>
            <w:tcW w:w="1249" w:type="dxa"/>
            <w:shd w:val="clear" w:color="auto" w:fill="FFFFFF"/>
            <w:vAlign w:val="center"/>
          </w:tcPr>
          <w:p w14:paraId="7C22D110"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5EBB5782"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54190A70"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691EE2BB" w14:textId="77777777">
        <w:trPr>
          <w:trHeight w:val="20"/>
          <w:jc w:val="right"/>
        </w:trPr>
        <w:tc>
          <w:tcPr>
            <w:tcW w:w="2834" w:type="dxa"/>
            <w:shd w:val="clear" w:color="auto" w:fill="FFFFFF"/>
            <w:vAlign w:val="center"/>
          </w:tcPr>
          <w:p w14:paraId="592630BC"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sirtalis</w:t>
            </w:r>
            <w:proofErr w:type="spellEnd"/>
            <w:r w:rsidRPr="00FC0215">
              <w:rPr>
                <w:rFonts w:ascii="Calibri" w:hAnsi="Calibri"/>
                <w:i/>
                <w:sz w:val="22"/>
                <w:szCs w:val="22"/>
              </w:rPr>
              <w:t xml:space="preserve"> </w:t>
            </w:r>
            <w:proofErr w:type="spellStart"/>
            <w:r w:rsidRPr="00FC0215">
              <w:rPr>
                <w:rFonts w:ascii="Calibri" w:hAnsi="Calibri"/>
                <w:i/>
                <w:sz w:val="22"/>
                <w:szCs w:val="22"/>
              </w:rPr>
              <w:t>tetrataenia</w:t>
            </w:r>
            <w:proofErr w:type="spellEnd"/>
          </w:p>
        </w:tc>
        <w:tc>
          <w:tcPr>
            <w:tcW w:w="3108" w:type="dxa"/>
            <w:shd w:val="clear" w:color="auto" w:fill="FFFFFF"/>
            <w:vAlign w:val="center"/>
          </w:tcPr>
          <w:p w14:paraId="29287B4F" w14:textId="77777777" w:rsidR="00A32DAA" w:rsidRPr="00FC0215" w:rsidRDefault="00F67D14">
            <w:pPr>
              <w:rPr>
                <w:rFonts w:ascii="Calibri" w:hAnsi="Calibri"/>
                <w:sz w:val="22"/>
                <w:szCs w:val="22"/>
              </w:rPr>
            </w:pPr>
            <w:r w:rsidRPr="00FC0215">
              <w:rPr>
                <w:rFonts w:ascii="Calibri" w:hAnsi="Calibri"/>
                <w:sz w:val="22"/>
                <w:szCs w:val="22"/>
              </w:rPr>
              <w:t>San Francisco Garter Snake</w:t>
            </w:r>
          </w:p>
        </w:tc>
        <w:tc>
          <w:tcPr>
            <w:tcW w:w="1249" w:type="dxa"/>
            <w:shd w:val="clear" w:color="auto" w:fill="FFFFFF"/>
            <w:vAlign w:val="center"/>
          </w:tcPr>
          <w:p w14:paraId="110F4577"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283" w:type="dxa"/>
            <w:shd w:val="clear" w:color="auto" w:fill="FFFFFF"/>
            <w:vAlign w:val="center"/>
          </w:tcPr>
          <w:p w14:paraId="11E8AFD0"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4" w:type="dxa"/>
            <w:shd w:val="clear" w:color="auto" w:fill="FFFFFF"/>
            <w:vAlign w:val="center"/>
          </w:tcPr>
          <w:p w14:paraId="26AD8047" w14:textId="77777777" w:rsidR="00A32DAA" w:rsidRPr="00FC0215" w:rsidRDefault="00F67D14">
            <w:pPr>
              <w:jc w:val="center"/>
              <w:rPr>
                <w:rFonts w:ascii="Calibri" w:hAnsi="Calibri"/>
                <w:sz w:val="22"/>
                <w:szCs w:val="22"/>
              </w:rPr>
            </w:pPr>
            <w:r w:rsidRPr="00FC0215">
              <w:rPr>
                <w:rFonts w:ascii="Calibri" w:hAnsi="Calibri"/>
                <w:sz w:val="22"/>
                <w:szCs w:val="22"/>
              </w:rPr>
              <w:t>Yes</w:t>
            </w:r>
          </w:p>
        </w:tc>
      </w:tr>
      <w:tr w:rsidR="00A32DAA" w:rsidRPr="00FC0215" w14:paraId="62B731CD" w14:textId="77777777">
        <w:trPr>
          <w:trHeight w:val="20"/>
          <w:jc w:val="right"/>
        </w:trPr>
        <w:tc>
          <w:tcPr>
            <w:tcW w:w="2834" w:type="dxa"/>
            <w:shd w:val="clear" w:color="auto" w:fill="FFFFFF"/>
            <w:vAlign w:val="center"/>
          </w:tcPr>
          <w:p w14:paraId="60ED0FF3" w14:textId="77777777" w:rsidR="00A32DAA" w:rsidRPr="00FC0215" w:rsidRDefault="00F67D14">
            <w:pPr>
              <w:rPr>
                <w:rFonts w:ascii="Calibri" w:hAnsi="Calibri"/>
                <w:sz w:val="22"/>
                <w:szCs w:val="22"/>
              </w:rPr>
            </w:pPr>
            <w:r w:rsidRPr="00FC0215">
              <w:rPr>
                <w:rFonts w:ascii="Calibri" w:hAnsi="Calibri"/>
                <w:i/>
                <w:sz w:val="22"/>
                <w:szCs w:val="22"/>
              </w:rPr>
              <w:t>Uma inornata</w:t>
            </w:r>
          </w:p>
        </w:tc>
        <w:tc>
          <w:tcPr>
            <w:tcW w:w="3108" w:type="dxa"/>
            <w:shd w:val="clear" w:color="auto" w:fill="FFFFFF"/>
            <w:vAlign w:val="center"/>
          </w:tcPr>
          <w:p w14:paraId="0189CC53" w14:textId="77777777" w:rsidR="00A32DAA" w:rsidRPr="00FC0215" w:rsidRDefault="00F67D14">
            <w:pPr>
              <w:rPr>
                <w:rFonts w:ascii="Calibri" w:hAnsi="Calibri"/>
                <w:sz w:val="22"/>
                <w:szCs w:val="22"/>
              </w:rPr>
            </w:pPr>
            <w:r w:rsidRPr="00FC0215">
              <w:rPr>
                <w:rFonts w:ascii="Calibri" w:hAnsi="Calibri"/>
                <w:sz w:val="22"/>
                <w:szCs w:val="22"/>
              </w:rPr>
              <w:t>Coachella Valley Fringe-toed Lizard</w:t>
            </w:r>
          </w:p>
        </w:tc>
        <w:tc>
          <w:tcPr>
            <w:tcW w:w="1249" w:type="dxa"/>
            <w:shd w:val="clear" w:color="auto" w:fill="FFFFFF"/>
            <w:vAlign w:val="center"/>
          </w:tcPr>
          <w:p w14:paraId="1E7046F9"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283" w:type="dxa"/>
            <w:shd w:val="clear" w:color="auto" w:fill="FFFFFF"/>
            <w:vAlign w:val="center"/>
          </w:tcPr>
          <w:p w14:paraId="545F887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4" w:type="dxa"/>
            <w:shd w:val="clear" w:color="auto" w:fill="FFFFFF"/>
            <w:vAlign w:val="center"/>
          </w:tcPr>
          <w:p w14:paraId="7003F411" w14:textId="77777777" w:rsidR="00A32DAA" w:rsidRPr="00FC0215" w:rsidRDefault="00F67D14">
            <w:pPr>
              <w:jc w:val="center"/>
              <w:rPr>
                <w:rFonts w:ascii="Calibri" w:hAnsi="Calibri"/>
                <w:sz w:val="22"/>
                <w:szCs w:val="22"/>
              </w:rPr>
            </w:pPr>
            <w:r w:rsidRPr="00FC0215">
              <w:rPr>
                <w:rFonts w:ascii="Calibri" w:hAnsi="Calibri"/>
                <w:sz w:val="22"/>
                <w:szCs w:val="22"/>
              </w:rPr>
              <w:t>No</w:t>
            </w:r>
          </w:p>
        </w:tc>
      </w:tr>
    </w:tbl>
    <w:p w14:paraId="28FE689B" w14:textId="77777777" w:rsidR="00A32DAA" w:rsidRPr="00FC0215" w:rsidRDefault="00F67D14">
      <w:pPr>
        <w:rPr>
          <w:rFonts w:ascii="Calibri" w:hAnsi="Calibri"/>
          <w:sz w:val="22"/>
          <w:szCs w:val="22"/>
        </w:rPr>
      </w:pPr>
      <w:r w:rsidRPr="00FC0215">
        <w:rPr>
          <w:rFonts w:ascii="Calibri" w:hAnsi="Calibri"/>
          <w:sz w:val="22"/>
          <w:szCs w:val="22"/>
        </w:rPr>
        <w:t>*Bin 1; wetlands, riparian zones, beaches</w:t>
      </w:r>
    </w:p>
    <w:p w14:paraId="42FFC1B3" w14:textId="77777777" w:rsidR="00A32DAA" w:rsidRPr="00FC0215" w:rsidRDefault="00A32DAA">
      <w:pPr>
        <w:rPr>
          <w:rFonts w:ascii="Calibri" w:hAnsi="Calibri"/>
          <w:sz w:val="22"/>
          <w:szCs w:val="22"/>
        </w:rPr>
      </w:pPr>
    </w:p>
    <w:p w14:paraId="4582714E" w14:textId="77777777" w:rsidR="00A32DAA" w:rsidRPr="00FC0215" w:rsidRDefault="00A32DAA">
      <w:pPr>
        <w:widowControl w:val="0"/>
        <w:spacing w:line="276" w:lineRule="auto"/>
        <w:rPr>
          <w:rFonts w:ascii="Calibri" w:hAnsi="Calibri"/>
          <w:sz w:val="22"/>
          <w:szCs w:val="22"/>
        </w:rPr>
      </w:pPr>
    </w:p>
    <w:p w14:paraId="64371C1E" w14:textId="77777777" w:rsidR="00A32DAA" w:rsidRPr="00FC0215" w:rsidRDefault="00F67D14">
      <w:pPr>
        <w:rPr>
          <w:rFonts w:ascii="Calibri" w:hAnsi="Calibri"/>
          <w:sz w:val="22"/>
          <w:szCs w:val="22"/>
        </w:rPr>
      </w:pPr>
      <w:r w:rsidRPr="00FC0215">
        <w:rPr>
          <w:rFonts w:ascii="Calibri" w:hAnsi="Calibri"/>
          <w:sz w:val="22"/>
          <w:szCs w:val="22"/>
        </w:rPr>
        <w:br w:type="page"/>
      </w:r>
    </w:p>
    <w:p w14:paraId="313E9DC4" w14:textId="77777777" w:rsidR="00A32DAA" w:rsidRPr="00FC0215" w:rsidRDefault="00A32DAA">
      <w:pPr>
        <w:widowControl w:val="0"/>
        <w:spacing w:line="276" w:lineRule="auto"/>
        <w:rPr>
          <w:rFonts w:ascii="Calibri" w:hAnsi="Calibri"/>
          <w:sz w:val="22"/>
          <w:szCs w:val="22"/>
        </w:rPr>
      </w:pPr>
    </w:p>
    <w:p w14:paraId="4A372D23" w14:textId="77777777" w:rsidR="00A32DAA" w:rsidRPr="00FC0215" w:rsidRDefault="00A32DAA">
      <w:pPr>
        <w:rPr>
          <w:rFonts w:ascii="Calibri" w:hAnsi="Calibri"/>
          <w:sz w:val="22"/>
          <w:szCs w:val="22"/>
        </w:rPr>
      </w:pPr>
    </w:p>
    <w:p w14:paraId="41CB75C0" w14:textId="77777777" w:rsidR="00A32DAA" w:rsidRPr="00FC0215" w:rsidRDefault="00F67D14">
      <w:pPr>
        <w:rPr>
          <w:rFonts w:ascii="Calibri" w:hAnsi="Calibri"/>
          <w:sz w:val="22"/>
          <w:szCs w:val="22"/>
        </w:rPr>
      </w:pPr>
      <w:r w:rsidRPr="00FC0215">
        <w:rPr>
          <w:rFonts w:ascii="Calibri" w:hAnsi="Calibri"/>
          <w:b/>
          <w:sz w:val="22"/>
          <w:szCs w:val="22"/>
        </w:rPr>
        <w:t>6. Obligate relationships</w:t>
      </w:r>
    </w:p>
    <w:p w14:paraId="35711F04" w14:textId="77777777" w:rsidR="00A32DAA" w:rsidRPr="00FC0215" w:rsidRDefault="00A32DAA">
      <w:pPr>
        <w:rPr>
          <w:rFonts w:ascii="Calibri" w:hAnsi="Calibri"/>
          <w:sz w:val="22"/>
          <w:szCs w:val="22"/>
        </w:rPr>
      </w:pPr>
    </w:p>
    <w:p w14:paraId="4FBFB53E" w14:textId="77777777" w:rsidR="00A32DAA" w:rsidRPr="00FC0215" w:rsidRDefault="00F67D14">
      <w:pPr>
        <w:rPr>
          <w:rFonts w:ascii="Calibri" w:hAnsi="Calibri"/>
          <w:sz w:val="22"/>
          <w:szCs w:val="22"/>
        </w:rPr>
      </w:pPr>
      <w:r w:rsidRPr="00FC0215">
        <w:rPr>
          <w:rFonts w:ascii="Calibri" w:hAnsi="Calibri"/>
          <w:sz w:val="22"/>
          <w:szCs w:val="22"/>
        </w:rPr>
        <w:t xml:space="preserve">Of all the listed reptiles, two appear to have obligate relationships. The Louisiana pine snake depends upon the Bairds pocket gopher for its diet and habitat, so it is assumed that the Louisiana pine snake is obligate to this species of gopher. The eastern </w:t>
      </w:r>
      <w:proofErr w:type="spellStart"/>
      <w:r w:rsidRPr="00FC0215">
        <w:rPr>
          <w:rFonts w:ascii="Calibri" w:hAnsi="Calibri"/>
          <w:sz w:val="22"/>
          <w:szCs w:val="22"/>
        </w:rPr>
        <w:t>massasauga</w:t>
      </w:r>
      <w:proofErr w:type="spellEnd"/>
      <w:r w:rsidRPr="00FC0215">
        <w:rPr>
          <w:rFonts w:ascii="Calibri" w:hAnsi="Calibri"/>
          <w:sz w:val="22"/>
          <w:szCs w:val="22"/>
        </w:rPr>
        <w:t xml:space="preserve"> rattlesnake depends upon crayfish burrows for hibernacula. </w:t>
      </w:r>
    </w:p>
    <w:p w14:paraId="0898EEBB" w14:textId="77777777" w:rsidR="00A32DAA" w:rsidRPr="00FC0215" w:rsidRDefault="00A32DAA">
      <w:pPr>
        <w:rPr>
          <w:rFonts w:ascii="Calibri" w:hAnsi="Calibri"/>
          <w:sz w:val="22"/>
          <w:szCs w:val="22"/>
        </w:rPr>
      </w:pPr>
    </w:p>
    <w:p w14:paraId="6E0B424A" w14:textId="77777777" w:rsidR="00A32DAA" w:rsidRPr="00FC0215" w:rsidRDefault="00F67D14">
      <w:pPr>
        <w:rPr>
          <w:rFonts w:ascii="Calibri" w:hAnsi="Calibri"/>
          <w:sz w:val="22"/>
          <w:szCs w:val="22"/>
        </w:rPr>
      </w:pPr>
      <w:r w:rsidRPr="00FC0215">
        <w:rPr>
          <w:rFonts w:ascii="Calibri" w:hAnsi="Calibri"/>
          <w:b/>
          <w:sz w:val="22"/>
          <w:szCs w:val="22"/>
        </w:rPr>
        <w:t>7. Geographic ranges</w:t>
      </w:r>
    </w:p>
    <w:p w14:paraId="40FB003A" w14:textId="77777777" w:rsidR="00A32DAA" w:rsidRPr="00FC0215" w:rsidRDefault="00A32DAA">
      <w:pPr>
        <w:rPr>
          <w:rFonts w:ascii="Calibri" w:hAnsi="Calibri"/>
          <w:sz w:val="22"/>
          <w:szCs w:val="22"/>
        </w:rPr>
      </w:pPr>
    </w:p>
    <w:p w14:paraId="784487E9" w14:textId="5845D5AD" w:rsidR="00A32DAA" w:rsidRPr="00FC0215" w:rsidRDefault="00F67D14">
      <w:pPr>
        <w:rPr>
          <w:rFonts w:ascii="Calibri" w:hAnsi="Calibri"/>
          <w:sz w:val="22"/>
          <w:szCs w:val="22"/>
        </w:rPr>
      </w:pPr>
      <w:r w:rsidRPr="00FC0215">
        <w:rPr>
          <w:rFonts w:ascii="Calibri" w:hAnsi="Calibri"/>
          <w:sz w:val="22"/>
          <w:szCs w:val="22"/>
        </w:rPr>
        <w:t>California has the most listed reptiles (8), followed by Florida (7), Alabama (7), Mississippi (7) and Arizona (</w:t>
      </w:r>
      <w:r w:rsidR="000E0F92">
        <w:rPr>
          <w:rFonts w:ascii="Calibri" w:hAnsi="Calibri"/>
          <w:sz w:val="22"/>
          <w:szCs w:val="22"/>
        </w:rPr>
        <w:t>6</w:t>
      </w:r>
      <w:r w:rsidRPr="00FC0215">
        <w:rPr>
          <w:rFonts w:ascii="Calibri" w:hAnsi="Calibri"/>
          <w:sz w:val="22"/>
          <w:szCs w:val="22"/>
        </w:rPr>
        <w:t xml:space="preserve">). The remaining states and territories with known occurrences of listed reptiles are provided in </w:t>
      </w:r>
      <w:r w:rsidRPr="00FC0215">
        <w:rPr>
          <w:rFonts w:ascii="Calibri" w:hAnsi="Calibri"/>
          <w:b/>
          <w:sz w:val="22"/>
          <w:szCs w:val="22"/>
        </w:rPr>
        <w:t xml:space="preserve">Table </w:t>
      </w:r>
      <w:r w:rsidR="00C2491C" w:rsidRPr="00FC0215">
        <w:rPr>
          <w:rFonts w:ascii="Calibri" w:hAnsi="Calibri"/>
          <w:b/>
          <w:sz w:val="22"/>
          <w:szCs w:val="22"/>
        </w:rPr>
        <w:t>A 1-18.</w:t>
      </w:r>
      <w:r w:rsidR="00F27D9F" w:rsidRPr="00FC0215">
        <w:rPr>
          <w:rFonts w:ascii="Calibri" w:hAnsi="Calibri"/>
          <w:b/>
          <w:sz w:val="22"/>
          <w:szCs w:val="22"/>
        </w:rPr>
        <w:t>9</w:t>
      </w:r>
      <w:r w:rsidRPr="00FC0215">
        <w:rPr>
          <w:rFonts w:ascii="Calibri" w:hAnsi="Calibri"/>
          <w:sz w:val="22"/>
          <w:szCs w:val="22"/>
        </w:rPr>
        <w:t xml:space="preserve">. There are several states and territories where no listed reptiles occur. County specific location information for each listed species, subspecies or DPS is provided in </w:t>
      </w:r>
      <w:r w:rsidR="00C2491C" w:rsidRPr="00FC0215">
        <w:rPr>
          <w:rFonts w:ascii="Calibri" w:hAnsi="Calibri"/>
          <w:b/>
          <w:sz w:val="22"/>
          <w:szCs w:val="22"/>
        </w:rPr>
        <w:t>SUPPLEMENTAL INFORMATION</w:t>
      </w:r>
      <w:r w:rsidRPr="00FC0215">
        <w:rPr>
          <w:rFonts w:ascii="Calibri" w:hAnsi="Calibri"/>
          <w:b/>
          <w:sz w:val="22"/>
          <w:szCs w:val="22"/>
        </w:rPr>
        <w:t xml:space="preserve"> 3</w:t>
      </w:r>
      <w:r w:rsidRPr="00FC0215">
        <w:rPr>
          <w:rFonts w:ascii="Calibri" w:hAnsi="Calibri"/>
          <w:sz w:val="22"/>
          <w:szCs w:val="22"/>
        </w:rPr>
        <w:t xml:space="preserve">. </w:t>
      </w:r>
    </w:p>
    <w:p w14:paraId="781EE37C" w14:textId="77777777" w:rsidR="00A32DAA" w:rsidRPr="00FC0215" w:rsidRDefault="00A32DAA">
      <w:pPr>
        <w:rPr>
          <w:rFonts w:ascii="Calibri" w:hAnsi="Calibri"/>
          <w:sz w:val="22"/>
          <w:szCs w:val="22"/>
        </w:rPr>
      </w:pPr>
    </w:p>
    <w:p w14:paraId="540A1756" w14:textId="27428339" w:rsidR="00A32DAA" w:rsidRPr="00FC0215" w:rsidRDefault="00F67D14">
      <w:pPr>
        <w:rPr>
          <w:rFonts w:ascii="Calibri" w:hAnsi="Calibri"/>
          <w:sz w:val="22"/>
          <w:szCs w:val="22"/>
        </w:rPr>
      </w:pPr>
      <w:r w:rsidRPr="00FC0215">
        <w:rPr>
          <w:rFonts w:ascii="Calibri" w:hAnsi="Calibri"/>
          <w:b/>
          <w:sz w:val="22"/>
          <w:szCs w:val="22"/>
        </w:rPr>
        <w:t xml:space="preserve">Table </w:t>
      </w:r>
      <w:r w:rsidR="00C2491C" w:rsidRPr="00FC0215">
        <w:rPr>
          <w:rFonts w:ascii="Calibri" w:hAnsi="Calibri"/>
          <w:b/>
          <w:sz w:val="22"/>
          <w:szCs w:val="22"/>
        </w:rPr>
        <w:t>A 1-18.</w:t>
      </w:r>
      <w:r w:rsidR="00F27D9F" w:rsidRPr="00FC0215">
        <w:rPr>
          <w:rFonts w:ascii="Calibri" w:hAnsi="Calibri"/>
          <w:b/>
          <w:sz w:val="22"/>
          <w:szCs w:val="22"/>
        </w:rPr>
        <w:t>9</w:t>
      </w:r>
      <w:r w:rsidRPr="00FC0215">
        <w:rPr>
          <w:rFonts w:ascii="Calibri" w:hAnsi="Calibri"/>
          <w:b/>
          <w:sz w:val="22"/>
          <w:szCs w:val="22"/>
        </w:rPr>
        <w:t xml:space="preserve">. Number of listed reptiles (excluding sea turtles) by state or territory. </w:t>
      </w:r>
    </w:p>
    <w:tbl>
      <w:tblPr>
        <w:tblStyle w:val="a8"/>
        <w:tblW w:w="586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0"/>
        <w:gridCol w:w="1160"/>
      </w:tblGrid>
      <w:tr w:rsidR="00A32DAA" w:rsidRPr="00FC0215" w14:paraId="431640C0" w14:textId="77777777">
        <w:trPr>
          <w:trHeight w:val="300"/>
        </w:trPr>
        <w:tc>
          <w:tcPr>
            <w:tcW w:w="4700" w:type="dxa"/>
            <w:vAlign w:val="bottom"/>
          </w:tcPr>
          <w:p w14:paraId="222E31DC" w14:textId="77777777" w:rsidR="00A32DAA" w:rsidRPr="00FC0215" w:rsidRDefault="00F67D14">
            <w:pPr>
              <w:rPr>
                <w:rFonts w:ascii="Calibri" w:hAnsi="Calibri"/>
                <w:sz w:val="22"/>
                <w:szCs w:val="22"/>
              </w:rPr>
            </w:pPr>
            <w:r w:rsidRPr="00FC0215">
              <w:rPr>
                <w:rFonts w:ascii="Calibri" w:hAnsi="Calibri"/>
                <w:b/>
                <w:sz w:val="22"/>
                <w:szCs w:val="22"/>
              </w:rPr>
              <w:t>State</w:t>
            </w:r>
          </w:p>
        </w:tc>
        <w:tc>
          <w:tcPr>
            <w:tcW w:w="1160" w:type="dxa"/>
            <w:vAlign w:val="bottom"/>
          </w:tcPr>
          <w:p w14:paraId="613B82D0" w14:textId="77777777" w:rsidR="00A32DAA" w:rsidRPr="00FC0215" w:rsidRDefault="00F67D14">
            <w:pPr>
              <w:rPr>
                <w:rFonts w:ascii="Calibri" w:hAnsi="Calibri"/>
                <w:sz w:val="22"/>
                <w:szCs w:val="22"/>
              </w:rPr>
            </w:pPr>
            <w:r w:rsidRPr="00FC0215">
              <w:rPr>
                <w:rFonts w:ascii="Calibri" w:hAnsi="Calibri"/>
                <w:b/>
                <w:sz w:val="22"/>
                <w:szCs w:val="22"/>
              </w:rPr>
              <w:t>Number of species</w:t>
            </w:r>
          </w:p>
        </w:tc>
      </w:tr>
      <w:tr w:rsidR="00A32DAA" w:rsidRPr="00FC0215" w14:paraId="58679443" w14:textId="77777777">
        <w:trPr>
          <w:trHeight w:val="300"/>
        </w:trPr>
        <w:tc>
          <w:tcPr>
            <w:tcW w:w="4700" w:type="dxa"/>
            <w:vAlign w:val="bottom"/>
          </w:tcPr>
          <w:p w14:paraId="47BEE1C3" w14:textId="77777777" w:rsidR="00A32DAA" w:rsidRPr="00FC0215" w:rsidRDefault="00F67D14">
            <w:pPr>
              <w:rPr>
                <w:rFonts w:ascii="Calibri" w:hAnsi="Calibri"/>
                <w:sz w:val="22"/>
                <w:szCs w:val="22"/>
              </w:rPr>
            </w:pPr>
            <w:r w:rsidRPr="00FC0215">
              <w:rPr>
                <w:rFonts w:ascii="Calibri" w:hAnsi="Calibri"/>
                <w:sz w:val="22"/>
                <w:szCs w:val="22"/>
              </w:rPr>
              <w:t>California</w:t>
            </w:r>
          </w:p>
        </w:tc>
        <w:tc>
          <w:tcPr>
            <w:tcW w:w="1160" w:type="dxa"/>
            <w:vAlign w:val="bottom"/>
          </w:tcPr>
          <w:p w14:paraId="00E7D1C8" w14:textId="77777777" w:rsidR="00A32DAA" w:rsidRPr="00FC0215" w:rsidRDefault="00F67D14">
            <w:pPr>
              <w:jc w:val="right"/>
              <w:rPr>
                <w:rFonts w:ascii="Calibri" w:hAnsi="Calibri"/>
                <w:sz w:val="22"/>
                <w:szCs w:val="22"/>
              </w:rPr>
            </w:pPr>
            <w:r w:rsidRPr="00FC0215">
              <w:rPr>
                <w:rFonts w:ascii="Calibri" w:hAnsi="Calibri"/>
                <w:sz w:val="22"/>
                <w:szCs w:val="22"/>
              </w:rPr>
              <w:t>8</w:t>
            </w:r>
          </w:p>
        </w:tc>
      </w:tr>
      <w:tr w:rsidR="00A32DAA" w:rsidRPr="00FC0215" w14:paraId="7A33384B" w14:textId="77777777">
        <w:trPr>
          <w:trHeight w:val="300"/>
        </w:trPr>
        <w:tc>
          <w:tcPr>
            <w:tcW w:w="4700" w:type="dxa"/>
            <w:vAlign w:val="bottom"/>
          </w:tcPr>
          <w:p w14:paraId="18AFA76F" w14:textId="77777777" w:rsidR="00A32DAA" w:rsidRPr="00FC0215" w:rsidRDefault="00F67D14">
            <w:pPr>
              <w:rPr>
                <w:rFonts w:ascii="Calibri" w:hAnsi="Calibri"/>
                <w:sz w:val="22"/>
                <w:szCs w:val="22"/>
              </w:rPr>
            </w:pPr>
            <w:r w:rsidRPr="00FC0215">
              <w:rPr>
                <w:rFonts w:ascii="Calibri" w:hAnsi="Calibri"/>
                <w:sz w:val="22"/>
                <w:szCs w:val="22"/>
              </w:rPr>
              <w:t>Florida</w:t>
            </w:r>
          </w:p>
        </w:tc>
        <w:tc>
          <w:tcPr>
            <w:tcW w:w="1160" w:type="dxa"/>
            <w:vAlign w:val="bottom"/>
          </w:tcPr>
          <w:p w14:paraId="25B70B24" w14:textId="77777777" w:rsidR="00A32DAA" w:rsidRPr="00FC0215" w:rsidRDefault="00F67D14">
            <w:pPr>
              <w:jc w:val="right"/>
              <w:rPr>
                <w:rFonts w:ascii="Calibri" w:hAnsi="Calibri"/>
                <w:sz w:val="22"/>
                <w:szCs w:val="22"/>
              </w:rPr>
            </w:pPr>
            <w:r w:rsidRPr="00FC0215">
              <w:rPr>
                <w:rFonts w:ascii="Calibri" w:hAnsi="Calibri"/>
                <w:sz w:val="22"/>
                <w:szCs w:val="22"/>
              </w:rPr>
              <w:t>7</w:t>
            </w:r>
          </w:p>
        </w:tc>
      </w:tr>
      <w:tr w:rsidR="00A32DAA" w:rsidRPr="00FC0215" w14:paraId="56E569DA" w14:textId="77777777">
        <w:trPr>
          <w:trHeight w:val="300"/>
        </w:trPr>
        <w:tc>
          <w:tcPr>
            <w:tcW w:w="4700" w:type="dxa"/>
            <w:vAlign w:val="bottom"/>
          </w:tcPr>
          <w:p w14:paraId="1A039BBF" w14:textId="77777777" w:rsidR="00A32DAA" w:rsidRPr="00FC0215" w:rsidRDefault="00F67D14">
            <w:pPr>
              <w:rPr>
                <w:rFonts w:ascii="Calibri" w:hAnsi="Calibri"/>
                <w:sz w:val="22"/>
                <w:szCs w:val="22"/>
              </w:rPr>
            </w:pPr>
            <w:r w:rsidRPr="00FC0215">
              <w:rPr>
                <w:rFonts w:ascii="Calibri" w:hAnsi="Calibri"/>
                <w:sz w:val="22"/>
                <w:szCs w:val="22"/>
              </w:rPr>
              <w:t>Alabama</w:t>
            </w:r>
          </w:p>
        </w:tc>
        <w:tc>
          <w:tcPr>
            <w:tcW w:w="1160" w:type="dxa"/>
            <w:vAlign w:val="bottom"/>
          </w:tcPr>
          <w:p w14:paraId="177AA3AA" w14:textId="77777777" w:rsidR="00A32DAA" w:rsidRPr="00FC0215" w:rsidRDefault="00F67D14">
            <w:pPr>
              <w:jc w:val="right"/>
              <w:rPr>
                <w:rFonts w:ascii="Calibri" w:hAnsi="Calibri"/>
                <w:sz w:val="22"/>
                <w:szCs w:val="22"/>
              </w:rPr>
            </w:pPr>
            <w:r w:rsidRPr="00FC0215">
              <w:rPr>
                <w:rFonts w:ascii="Calibri" w:hAnsi="Calibri"/>
                <w:sz w:val="22"/>
                <w:szCs w:val="22"/>
              </w:rPr>
              <w:t>7</w:t>
            </w:r>
          </w:p>
        </w:tc>
      </w:tr>
      <w:tr w:rsidR="00A32DAA" w:rsidRPr="00FC0215" w14:paraId="23C68FFB" w14:textId="77777777">
        <w:trPr>
          <w:trHeight w:val="300"/>
        </w:trPr>
        <w:tc>
          <w:tcPr>
            <w:tcW w:w="4700" w:type="dxa"/>
            <w:vAlign w:val="bottom"/>
          </w:tcPr>
          <w:p w14:paraId="3A1AB9C5" w14:textId="77777777" w:rsidR="00A32DAA" w:rsidRPr="00FC0215" w:rsidRDefault="00F67D14">
            <w:pPr>
              <w:rPr>
                <w:rFonts w:ascii="Calibri" w:hAnsi="Calibri"/>
                <w:sz w:val="22"/>
                <w:szCs w:val="22"/>
              </w:rPr>
            </w:pPr>
            <w:r w:rsidRPr="00FC0215">
              <w:rPr>
                <w:rFonts w:ascii="Calibri" w:hAnsi="Calibri"/>
                <w:sz w:val="22"/>
                <w:szCs w:val="22"/>
              </w:rPr>
              <w:t>Mississippi</w:t>
            </w:r>
          </w:p>
        </w:tc>
        <w:tc>
          <w:tcPr>
            <w:tcW w:w="1160" w:type="dxa"/>
            <w:vAlign w:val="bottom"/>
          </w:tcPr>
          <w:p w14:paraId="2E5591C9" w14:textId="77777777" w:rsidR="00A32DAA" w:rsidRPr="00FC0215" w:rsidRDefault="00F67D14">
            <w:pPr>
              <w:jc w:val="right"/>
              <w:rPr>
                <w:rFonts w:ascii="Calibri" w:hAnsi="Calibri"/>
                <w:sz w:val="22"/>
                <w:szCs w:val="22"/>
              </w:rPr>
            </w:pPr>
            <w:r w:rsidRPr="00FC0215">
              <w:rPr>
                <w:rFonts w:ascii="Calibri" w:hAnsi="Calibri"/>
                <w:sz w:val="22"/>
                <w:szCs w:val="22"/>
              </w:rPr>
              <w:t>7</w:t>
            </w:r>
          </w:p>
        </w:tc>
      </w:tr>
      <w:tr w:rsidR="00A32DAA" w:rsidRPr="00FC0215" w14:paraId="7BEADDB0" w14:textId="77777777">
        <w:trPr>
          <w:trHeight w:val="300"/>
        </w:trPr>
        <w:tc>
          <w:tcPr>
            <w:tcW w:w="4700" w:type="dxa"/>
            <w:vAlign w:val="bottom"/>
          </w:tcPr>
          <w:p w14:paraId="138E605C" w14:textId="77777777" w:rsidR="00A32DAA" w:rsidRPr="00FC0215" w:rsidRDefault="00F67D14">
            <w:pPr>
              <w:rPr>
                <w:rFonts w:ascii="Calibri" w:hAnsi="Calibri"/>
                <w:sz w:val="22"/>
                <w:szCs w:val="22"/>
              </w:rPr>
            </w:pPr>
            <w:r w:rsidRPr="00FC0215">
              <w:rPr>
                <w:rFonts w:ascii="Calibri" w:hAnsi="Calibri"/>
                <w:sz w:val="22"/>
                <w:szCs w:val="22"/>
              </w:rPr>
              <w:t>Arizona</w:t>
            </w:r>
          </w:p>
        </w:tc>
        <w:tc>
          <w:tcPr>
            <w:tcW w:w="1160" w:type="dxa"/>
            <w:vAlign w:val="bottom"/>
          </w:tcPr>
          <w:p w14:paraId="58136A89" w14:textId="46CB9EC7" w:rsidR="00A32DAA" w:rsidRPr="00FC0215" w:rsidRDefault="000E0F92">
            <w:pPr>
              <w:jc w:val="right"/>
              <w:rPr>
                <w:rFonts w:ascii="Calibri" w:hAnsi="Calibri"/>
                <w:sz w:val="22"/>
                <w:szCs w:val="22"/>
              </w:rPr>
            </w:pPr>
            <w:r>
              <w:rPr>
                <w:rFonts w:ascii="Calibri" w:hAnsi="Calibri"/>
                <w:sz w:val="22"/>
                <w:szCs w:val="22"/>
              </w:rPr>
              <w:t>6</w:t>
            </w:r>
          </w:p>
        </w:tc>
      </w:tr>
      <w:tr w:rsidR="00A32DAA" w:rsidRPr="00FC0215" w14:paraId="289FAD93" w14:textId="77777777">
        <w:trPr>
          <w:trHeight w:val="300"/>
        </w:trPr>
        <w:tc>
          <w:tcPr>
            <w:tcW w:w="4700" w:type="dxa"/>
            <w:vAlign w:val="bottom"/>
          </w:tcPr>
          <w:p w14:paraId="7C47938F" w14:textId="77777777" w:rsidR="00A32DAA" w:rsidRPr="00FC0215" w:rsidRDefault="00F67D14">
            <w:pPr>
              <w:rPr>
                <w:rFonts w:ascii="Calibri" w:hAnsi="Calibri"/>
                <w:sz w:val="22"/>
                <w:szCs w:val="22"/>
              </w:rPr>
            </w:pPr>
            <w:r w:rsidRPr="00FC0215">
              <w:rPr>
                <w:rFonts w:ascii="Calibri" w:hAnsi="Calibri"/>
                <w:sz w:val="22"/>
                <w:szCs w:val="22"/>
              </w:rPr>
              <w:t>Puerto Rico</w:t>
            </w:r>
          </w:p>
        </w:tc>
        <w:tc>
          <w:tcPr>
            <w:tcW w:w="1160" w:type="dxa"/>
            <w:vAlign w:val="bottom"/>
          </w:tcPr>
          <w:p w14:paraId="60F4C112" w14:textId="77777777" w:rsidR="00A32DAA" w:rsidRPr="00FC0215" w:rsidRDefault="00F67D14">
            <w:pPr>
              <w:jc w:val="right"/>
              <w:rPr>
                <w:rFonts w:ascii="Calibri" w:hAnsi="Calibri"/>
                <w:sz w:val="22"/>
                <w:szCs w:val="22"/>
              </w:rPr>
            </w:pPr>
            <w:r w:rsidRPr="00FC0215">
              <w:rPr>
                <w:rFonts w:ascii="Calibri" w:hAnsi="Calibri"/>
                <w:sz w:val="22"/>
                <w:szCs w:val="22"/>
              </w:rPr>
              <w:t>6</w:t>
            </w:r>
          </w:p>
        </w:tc>
      </w:tr>
      <w:tr w:rsidR="00A32DAA" w:rsidRPr="00FC0215" w14:paraId="3D43DDDA" w14:textId="77777777">
        <w:trPr>
          <w:trHeight w:val="300"/>
        </w:trPr>
        <w:tc>
          <w:tcPr>
            <w:tcW w:w="4700" w:type="dxa"/>
            <w:vAlign w:val="bottom"/>
          </w:tcPr>
          <w:p w14:paraId="10D2B8AC" w14:textId="77777777" w:rsidR="00A32DAA" w:rsidRPr="00FC0215" w:rsidRDefault="00F67D14">
            <w:pPr>
              <w:rPr>
                <w:rFonts w:ascii="Calibri" w:hAnsi="Calibri"/>
                <w:sz w:val="22"/>
                <w:szCs w:val="22"/>
              </w:rPr>
            </w:pPr>
            <w:r w:rsidRPr="00FC0215">
              <w:rPr>
                <w:rFonts w:ascii="Calibri" w:hAnsi="Calibri"/>
                <w:sz w:val="22"/>
                <w:szCs w:val="22"/>
              </w:rPr>
              <w:t>Louisiana</w:t>
            </w:r>
          </w:p>
        </w:tc>
        <w:tc>
          <w:tcPr>
            <w:tcW w:w="1160" w:type="dxa"/>
            <w:vAlign w:val="bottom"/>
          </w:tcPr>
          <w:p w14:paraId="7F0350E8" w14:textId="77777777" w:rsidR="00A32DAA" w:rsidRPr="00FC0215" w:rsidRDefault="00F67D14">
            <w:pPr>
              <w:jc w:val="right"/>
              <w:rPr>
                <w:rFonts w:ascii="Calibri" w:hAnsi="Calibri"/>
                <w:sz w:val="22"/>
                <w:szCs w:val="22"/>
              </w:rPr>
            </w:pPr>
            <w:r w:rsidRPr="00FC0215">
              <w:rPr>
                <w:rFonts w:ascii="Calibri" w:hAnsi="Calibri"/>
                <w:sz w:val="22"/>
                <w:szCs w:val="22"/>
              </w:rPr>
              <w:t>5</w:t>
            </w:r>
          </w:p>
        </w:tc>
      </w:tr>
      <w:tr w:rsidR="00A32DAA" w:rsidRPr="00FC0215" w14:paraId="14F86B85" w14:textId="77777777">
        <w:trPr>
          <w:trHeight w:val="300"/>
        </w:trPr>
        <w:tc>
          <w:tcPr>
            <w:tcW w:w="4700" w:type="dxa"/>
            <w:vAlign w:val="bottom"/>
          </w:tcPr>
          <w:p w14:paraId="6FA2BA8D" w14:textId="77777777" w:rsidR="00A32DAA" w:rsidRPr="00FC0215" w:rsidRDefault="00F67D14">
            <w:pPr>
              <w:rPr>
                <w:rFonts w:ascii="Calibri" w:hAnsi="Calibri"/>
                <w:sz w:val="22"/>
                <w:szCs w:val="22"/>
              </w:rPr>
            </w:pPr>
            <w:r w:rsidRPr="00FC0215">
              <w:rPr>
                <w:rFonts w:ascii="Calibri" w:hAnsi="Calibri"/>
                <w:sz w:val="22"/>
                <w:szCs w:val="22"/>
              </w:rPr>
              <w:t>Nevada</w:t>
            </w:r>
          </w:p>
        </w:tc>
        <w:tc>
          <w:tcPr>
            <w:tcW w:w="1160" w:type="dxa"/>
            <w:vAlign w:val="bottom"/>
          </w:tcPr>
          <w:p w14:paraId="50DBA291" w14:textId="77777777" w:rsidR="00A32DAA" w:rsidRPr="00FC0215" w:rsidRDefault="00F67D14">
            <w:pPr>
              <w:jc w:val="right"/>
              <w:rPr>
                <w:rFonts w:ascii="Calibri" w:hAnsi="Calibri"/>
                <w:sz w:val="22"/>
                <w:szCs w:val="22"/>
              </w:rPr>
            </w:pPr>
            <w:r w:rsidRPr="00FC0215">
              <w:rPr>
                <w:rFonts w:ascii="Calibri" w:hAnsi="Calibri"/>
                <w:sz w:val="22"/>
                <w:szCs w:val="22"/>
              </w:rPr>
              <w:t>5</w:t>
            </w:r>
          </w:p>
        </w:tc>
      </w:tr>
      <w:tr w:rsidR="00A32DAA" w:rsidRPr="00FC0215" w14:paraId="183DFC12" w14:textId="77777777">
        <w:trPr>
          <w:trHeight w:val="300"/>
        </w:trPr>
        <w:tc>
          <w:tcPr>
            <w:tcW w:w="4700" w:type="dxa"/>
            <w:vAlign w:val="bottom"/>
          </w:tcPr>
          <w:p w14:paraId="194194CD" w14:textId="77777777" w:rsidR="00A32DAA" w:rsidRPr="00FC0215" w:rsidRDefault="00F67D14">
            <w:pPr>
              <w:rPr>
                <w:rFonts w:ascii="Calibri" w:hAnsi="Calibri"/>
                <w:sz w:val="22"/>
                <w:szCs w:val="22"/>
              </w:rPr>
            </w:pPr>
            <w:r w:rsidRPr="00FC0215">
              <w:rPr>
                <w:rFonts w:ascii="Calibri" w:hAnsi="Calibri"/>
                <w:sz w:val="22"/>
                <w:szCs w:val="22"/>
              </w:rPr>
              <w:t>New Mexico</w:t>
            </w:r>
          </w:p>
        </w:tc>
        <w:tc>
          <w:tcPr>
            <w:tcW w:w="1160" w:type="dxa"/>
            <w:vAlign w:val="bottom"/>
          </w:tcPr>
          <w:p w14:paraId="03F63AE4" w14:textId="77777777" w:rsidR="00A32DAA" w:rsidRPr="00FC0215" w:rsidRDefault="00F67D14">
            <w:pPr>
              <w:jc w:val="right"/>
              <w:rPr>
                <w:rFonts w:ascii="Calibri" w:hAnsi="Calibri"/>
                <w:sz w:val="22"/>
                <w:szCs w:val="22"/>
              </w:rPr>
            </w:pPr>
            <w:r w:rsidRPr="00FC0215">
              <w:rPr>
                <w:rFonts w:ascii="Calibri" w:hAnsi="Calibri"/>
                <w:sz w:val="22"/>
                <w:szCs w:val="22"/>
              </w:rPr>
              <w:t>4</w:t>
            </w:r>
          </w:p>
        </w:tc>
      </w:tr>
      <w:tr w:rsidR="00A32DAA" w:rsidRPr="00FC0215" w14:paraId="71370CF5" w14:textId="77777777">
        <w:trPr>
          <w:trHeight w:val="300"/>
        </w:trPr>
        <w:tc>
          <w:tcPr>
            <w:tcW w:w="4700" w:type="dxa"/>
            <w:vAlign w:val="bottom"/>
          </w:tcPr>
          <w:p w14:paraId="1CFBFDB5" w14:textId="77777777" w:rsidR="00A32DAA" w:rsidRPr="00FC0215" w:rsidRDefault="00F67D14">
            <w:pPr>
              <w:rPr>
                <w:rFonts w:ascii="Calibri" w:hAnsi="Calibri"/>
                <w:sz w:val="22"/>
                <w:szCs w:val="22"/>
              </w:rPr>
            </w:pPr>
            <w:r w:rsidRPr="00FC0215">
              <w:rPr>
                <w:rFonts w:ascii="Calibri" w:hAnsi="Calibri"/>
                <w:sz w:val="22"/>
                <w:szCs w:val="22"/>
              </w:rPr>
              <w:t>Utah</w:t>
            </w:r>
          </w:p>
        </w:tc>
        <w:tc>
          <w:tcPr>
            <w:tcW w:w="1160" w:type="dxa"/>
            <w:vAlign w:val="bottom"/>
          </w:tcPr>
          <w:p w14:paraId="0A40C0F4" w14:textId="77777777" w:rsidR="00A32DAA" w:rsidRPr="00FC0215" w:rsidRDefault="00F67D14">
            <w:pPr>
              <w:jc w:val="right"/>
              <w:rPr>
                <w:rFonts w:ascii="Calibri" w:hAnsi="Calibri"/>
                <w:sz w:val="22"/>
                <w:szCs w:val="22"/>
              </w:rPr>
            </w:pPr>
            <w:r w:rsidRPr="00FC0215">
              <w:rPr>
                <w:rFonts w:ascii="Calibri" w:hAnsi="Calibri"/>
                <w:sz w:val="22"/>
                <w:szCs w:val="22"/>
              </w:rPr>
              <w:t>4</w:t>
            </w:r>
          </w:p>
        </w:tc>
      </w:tr>
      <w:tr w:rsidR="00A32DAA" w:rsidRPr="00FC0215" w14:paraId="595EB81C" w14:textId="77777777">
        <w:trPr>
          <w:trHeight w:val="300"/>
        </w:trPr>
        <w:tc>
          <w:tcPr>
            <w:tcW w:w="4700" w:type="dxa"/>
            <w:vAlign w:val="bottom"/>
          </w:tcPr>
          <w:p w14:paraId="67F8F54F" w14:textId="77777777" w:rsidR="00A32DAA" w:rsidRPr="00FC0215" w:rsidRDefault="00F67D14">
            <w:pPr>
              <w:rPr>
                <w:rFonts w:ascii="Calibri" w:hAnsi="Calibri"/>
                <w:sz w:val="22"/>
                <w:szCs w:val="22"/>
              </w:rPr>
            </w:pPr>
            <w:r w:rsidRPr="00FC0215">
              <w:rPr>
                <w:rFonts w:ascii="Calibri" w:hAnsi="Calibri"/>
                <w:sz w:val="22"/>
                <w:szCs w:val="22"/>
              </w:rPr>
              <w:t>Georgia</w:t>
            </w:r>
          </w:p>
        </w:tc>
        <w:tc>
          <w:tcPr>
            <w:tcW w:w="1160" w:type="dxa"/>
            <w:vAlign w:val="bottom"/>
          </w:tcPr>
          <w:p w14:paraId="54E7BD87" w14:textId="77777777" w:rsidR="00A32DAA" w:rsidRPr="00FC0215" w:rsidRDefault="00F67D14">
            <w:pPr>
              <w:jc w:val="right"/>
              <w:rPr>
                <w:rFonts w:ascii="Calibri" w:hAnsi="Calibri"/>
                <w:sz w:val="22"/>
                <w:szCs w:val="22"/>
              </w:rPr>
            </w:pPr>
            <w:r w:rsidRPr="00FC0215">
              <w:rPr>
                <w:rFonts w:ascii="Calibri" w:hAnsi="Calibri"/>
                <w:sz w:val="22"/>
                <w:szCs w:val="22"/>
              </w:rPr>
              <w:t>3</w:t>
            </w:r>
          </w:p>
        </w:tc>
      </w:tr>
      <w:tr w:rsidR="00A32DAA" w:rsidRPr="00FC0215" w14:paraId="34B16167" w14:textId="77777777">
        <w:trPr>
          <w:trHeight w:val="300"/>
        </w:trPr>
        <w:tc>
          <w:tcPr>
            <w:tcW w:w="4700" w:type="dxa"/>
            <w:vAlign w:val="bottom"/>
          </w:tcPr>
          <w:p w14:paraId="21CA02BC" w14:textId="77777777" w:rsidR="00A32DAA" w:rsidRPr="00FC0215" w:rsidRDefault="00F67D14">
            <w:pPr>
              <w:rPr>
                <w:rFonts w:ascii="Calibri" w:hAnsi="Calibri"/>
                <w:sz w:val="22"/>
                <w:szCs w:val="22"/>
              </w:rPr>
            </w:pPr>
            <w:r w:rsidRPr="00FC0215">
              <w:rPr>
                <w:rFonts w:ascii="Calibri" w:hAnsi="Calibri"/>
                <w:sz w:val="22"/>
                <w:szCs w:val="22"/>
              </w:rPr>
              <w:t>United States Virgin Islands</w:t>
            </w:r>
          </w:p>
        </w:tc>
        <w:tc>
          <w:tcPr>
            <w:tcW w:w="1160" w:type="dxa"/>
            <w:vAlign w:val="bottom"/>
          </w:tcPr>
          <w:p w14:paraId="5DD7A3BD" w14:textId="77777777" w:rsidR="00A32DAA" w:rsidRPr="00FC0215" w:rsidRDefault="00F67D14">
            <w:pPr>
              <w:jc w:val="right"/>
              <w:rPr>
                <w:rFonts w:ascii="Calibri" w:hAnsi="Calibri"/>
                <w:sz w:val="22"/>
                <w:szCs w:val="22"/>
              </w:rPr>
            </w:pPr>
            <w:r w:rsidRPr="00FC0215">
              <w:rPr>
                <w:rFonts w:ascii="Calibri" w:hAnsi="Calibri"/>
                <w:sz w:val="22"/>
                <w:szCs w:val="22"/>
              </w:rPr>
              <w:t>3</w:t>
            </w:r>
          </w:p>
        </w:tc>
      </w:tr>
      <w:tr w:rsidR="00A32DAA" w:rsidRPr="00FC0215" w14:paraId="1987676D" w14:textId="77777777">
        <w:trPr>
          <w:trHeight w:val="300"/>
        </w:trPr>
        <w:tc>
          <w:tcPr>
            <w:tcW w:w="4700" w:type="dxa"/>
            <w:vAlign w:val="bottom"/>
          </w:tcPr>
          <w:p w14:paraId="13F27ACC" w14:textId="77777777" w:rsidR="00A32DAA" w:rsidRPr="00FC0215" w:rsidRDefault="00F67D14">
            <w:pPr>
              <w:rPr>
                <w:rFonts w:ascii="Calibri" w:hAnsi="Calibri"/>
                <w:sz w:val="22"/>
                <w:szCs w:val="22"/>
              </w:rPr>
            </w:pPr>
            <w:r w:rsidRPr="00FC0215">
              <w:rPr>
                <w:rFonts w:ascii="Calibri" w:hAnsi="Calibri"/>
                <w:sz w:val="22"/>
                <w:szCs w:val="22"/>
              </w:rPr>
              <w:t>Pennsylvania</w:t>
            </w:r>
          </w:p>
        </w:tc>
        <w:tc>
          <w:tcPr>
            <w:tcW w:w="1160" w:type="dxa"/>
            <w:vAlign w:val="bottom"/>
          </w:tcPr>
          <w:p w14:paraId="585D976F" w14:textId="77777777" w:rsidR="00A32DAA" w:rsidRPr="00FC0215" w:rsidRDefault="00F67D14">
            <w:pPr>
              <w:jc w:val="right"/>
              <w:rPr>
                <w:rFonts w:ascii="Calibri" w:hAnsi="Calibri"/>
                <w:sz w:val="22"/>
                <w:szCs w:val="22"/>
              </w:rPr>
            </w:pPr>
            <w:r w:rsidRPr="00FC0215">
              <w:rPr>
                <w:rFonts w:ascii="Calibri" w:hAnsi="Calibri"/>
                <w:sz w:val="22"/>
                <w:szCs w:val="22"/>
              </w:rPr>
              <w:t>2</w:t>
            </w:r>
          </w:p>
        </w:tc>
      </w:tr>
      <w:tr w:rsidR="00A32DAA" w:rsidRPr="00FC0215" w14:paraId="2D38BB92" w14:textId="77777777">
        <w:trPr>
          <w:trHeight w:val="300"/>
        </w:trPr>
        <w:tc>
          <w:tcPr>
            <w:tcW w:w="4700" w:type="dxa"/>
            <w:vAlign w:val="bottom"/>
          </w:tcPr>
          <w:p w14:paraId="7A977BDD" w14:textId="77777777" w:rsidR="00A32DAA" w:rsidRPr="00FC0215" w:rsidRDefault="00F67D14">
            <w:pPr>
              <w:rPr>
                <w:rFonts w:ascii="Calibri" w:hAnsi="Calibri"/>
                <w:sz w:val="22"/>
                <w:szCs w:val="22"/>
              </w:rPr>
            </w:pPr>
            <w:r w:rsidRPr="00FC0215">
              <w:rPr>
                <w:rFonts w:ascii="Calibri" w:hAnsi="Calibri"/>
                <w:sz w:val="22"/>
                <w:szCs w:val="22"/>
              </w:rPr>
              <w:t>Ohio</w:t>
            </w:r>
          </w:p>
        </w:tc>
        <w:tc>
          <w:tcPr>
            <w:tcW w:w="1160" w:type="dxa"/>
            <w:vAlign w:val="bottom"/>
          </w:tcPr>
          <w:p w14:paraId="2077C120" w14:textId="77777777" w:rsidR="00A32DAA" w:rsidRPr="00FC0215" w:rsidRDefault="00F67D14">
            <w:pPr>
              <w:jc w:val="right"/>
              <w:rPr>
                <w:rFonts w:ascii="Calibri" w:hAnsi="Calibri"/>
                <w:sz w:val="22"/>
                <w:szCs w:val="22"/>
              </w:rPr>
            </w:pPr>
            <w:r w:rsidRPr="00FC0215">
              <w:rPr>
                <w:rFonts w:ascii="Calibri" w:hAnsi="Calibri"/>
                <w:sz w:val="22"/>
                <w:szCs w:val="22"/>
              </w:rPr>
              <w:t>2</w:t>
            </w:r>
          </w:p>
        </w:tc>
      </w:tr>
      <w:tr w:rsidR="00A32DAA" w:rsidRPr="00FC0215" w14:paraId="3CDE2D58" w14:textId="77777777">
        <w:trPr>
          <w:trHeight w:val="300"/>
        </w:trPr>
        <w:tc>
          <w:tcPr>
            <w:tcW w:w="4700" w:type="dxa"/>
            <w:vAlign w:val="bottom"/>
          </w:tcPr>
          <w:p w14:paraId="7480ACCC" w14:textId="77777777" w:rsidR="00A32DAA" w:rsidRPr="00FC0215" w:rsidRDefault="00F67D14">
            <w:pPr>
              <w:rPr>
                <w:rFonts w:ascii="Calibri" w:hAnsi="Calibri"/>
                <w:sz w:val="22"/>
                <w:szCs w:val="22"/>
              </w:rPr>
            </w:pPr>
            <w:r w:rsidRPr="00FC0215">
              <w:rPr>
                <w:rFonts w:ascii="Calibri" w:hAnsi="Calibri"/>
                <w:sz w:val="22"/>
                <w:szCs w:val="22"/>
              </w:rPr>
              <w:t>Colorado</w:t>
            </w:r>
          </w:p>
        </w:tc>
        <w:tc>
          <w:tcPr>
            <w:tcW w:w="1160" w:type="dxa"/>
            <w:vAlign w:val="bottom"/>
          </w:tcPr>
          <w:p w14:paraId="0772095F" w14:textId="77777777" w:rsidR="00A32DAA" w:rsidRPr="00FC0215" w:rsidRDefault="00F67D14">
            <w:pPr>
              <w:jc w:val="right"/>
              <w:rPr>
                <w:rFonts w:ascii="Calibri" w:hAnsi="Calibri"/>
                <w:sz w:val="22"/>
                <w:szCs w:val="22"/>
              </w:rPr>
            </w:pPr>
            <w:r w:rsidRPr="00FC0215">
              <w:rPr>
                <w:rFonts w:ascii="Calibri" w:hAnsi="Calibri"/>
                <w:sz w:val="22"/>
                <w:szCs w:val="22"/>
              </w:rPr>
              <w:t>2</w:t>
            </w:r>
          </w:p>
        </w:tc>
      </w:tr>
      <w:tr w:rsidR="00A32DAA" w:rsidRPr="00FC0215" w14:paraId="5808F7DC" w14:textId="77777777">
        <w:trPr>
          <w:trHeight w:val="300"/>
        </w:trPr>
        <w:tc>
          <w:tcPr>
            <w:tcW w:w="4700" w:type="dxa"/>
            <w:vAlign w:val="bottom"/>
          </w:tcPr>
          <w:p w14:paraId="327E6CC6" w14:textId="77777777" w:rsidR="00A32DAA" w:rsidRPr="00FC0215" w:rsidRDefault="00F67D14">
            <w:pPr>
              <w:rPr>
                <w:rFonts w:ascii="Calibri" w:hAnsi="Calibri"/>
                <w:sz w:val="22"/>
                <w:szCs w:val="22"/>
              </w:rPr>
            </w:pPr>
            <w:r w:rsidRPr="00FC0215">
              <w:rPr>
                <w:rFonts w:ascii="Calibri" w:hAnsi="Calibri"/>
                <w:sz w:val="22"/>
                <w:szCs w:val="22"/>
              </w:rPr>
              <w:t>New York</w:t>
            </w:r>
          </w:p>
        </w:tc>
        <w:tc>
          <w:tcPr>
            <w:tcW w:w="1160" w:type="dxa"/>
            <w:vAlign w:val="bottom"/>
          </w:tcPr>
          <w:p w14:paraId="371FBFAC" w14:textId="77777777" w:rsidR="00A32DAA" w:rsidRPr="00FC0215" w:rsidRDefault="00F67D14">
            <w:pPr>
              <w:jc w:val="right"/>
              <w:rPr>
                <w:rFonts w:ascii="Calibri" w:hAnsi="Calibri"/>
                <w:sz w:val="22"/>
                <w:szCs w:val="22"/>
              </w:rPr>
            </w:pPr>
            <w:r w:rsidRPr="00FC0215">
              <w:rPr>
                <w:rFonts w:ascii="Calibri" w:hAnsi="Calibri"/>
                <w:sz w:val="22"/>
                <w:szCs w:val="22"/>
              </w:rPr>
              <w:t>2</w:t>
            </w:r>
          </w:p>
        </w:tc>
      </w:tr>
      <w:tr w:rsidR="00A32DAA" w:rsidRPr="00FC0215" w14:paraId="41C03533" w14:textId="77777777">
        <w:trPr>
          <w:trHeight w:val="300"/>
        </w:trPr>
        <w:tc>
          <w:tcPr>
            <w:tcW w:w="4700" w:type="dxa"/>
            <w:vAlign w:val="bottom"/>
          </w:tcPr>
          <w:p w14:paraId="6B198C9C" w14:textId="77777777" w:rsidR="00A32DAA" w:rsidRPr="00FC0215" w:rsidRDefault="00F67D14">
            <w:pPr>
              <w:rPr>
                <w:rFonts w:ascii="Calibri" w:hAnsi="Calibri"/>
                <w:sz w:val="22"/>
                <w:szCs w:val="22"/>
              </w:rPr>
            </w:pPr>
            <w:r w:rsidRPr="00FC0215">
              <w:rPr>
                <w:rFonts w:ascii="Calibri" w:hAnsi="Calibri"/>
                <w:sz w:val="22"/>
                <w:szCs w:val="22"/>
              </w:rPr>
              <w:t>Michigan</w:t>
            </w:r>
          </w:p>
        </w:tc>
        <w:tc>
          <w:tcPr>
            <w:tcW w:w="1160" w:type="dxa"/>
            <w:vAlign w:val="bottom"/>
          </w:tcPr>
          <w:p w14:paraId="4E3426C5" w14:textId="77777777" w:rsidR="00A32DAA" w:rsidRPr="00FC0215" w:rsidRDefault="00F67D14">
            <w:pPr>
              <w:jc w:val="right"/>
              <w:rPr>
                <w:rFonts w:ascii="Calibri" w:hAnsi="Calibri"/>
                <w:sz w:val="22"/>
                <w:szCs w:val="22"/>
              </w:rPr>
            </w:pPr>
            <w:r w:rsidRPr="00FC0215">
              <w:rPr>
                <w:rFonts w:ascii="Calibri" w:hAnsi="Calibri"/>
                <w:sz w:val="22"/>
                <w:szCs w:val="22"/>
              </w:rPr>
              <w:t>2</w:t>
            </w:r>
          </w:p>
        </w:tc>
      </w:tr>
      <w:tr w:rsidR="00A32DAA" w:rsidRPr="00FC0215" w14:paraId="661FF3B8" w14:textId="77777777">
        <w:trPr>
          <w:trHeight w:val="300"/>
        </w:trPr>
        <w:tc>
          <w:tcPr>
            <w:tcW w:w="4700" w:type="dxa"/>
            <w:vAlign w:val="bottom"/>
          </w:tcPr>
          <w:p w14:paraId="05C5B302" w14:textId="77777777" w:rsidR="00A32DAA" w:rsidRPr="00FC0215" w:rsidRDefault="00F67D14">
            <w:pPr>
              <w:rPr>
                <w:rFonts w:ascii="Calibri" w:hAnsi="Calibri"/>
                <w:sz w:val="22"/>
                <w:szCs w:val="22"/>
              </w:rPr>
            </w:pPr>
            <w:r w:rsidRPr="00FC0215">
              <w:rPr>
                <w:rFonts w:ascii="Calibri" w:hAnsi="Calibri"/>
                <w:sz w:val="22"/>
                <w:szCs w:val="22"/>
              </w:rPr>
              <w:t>Indiana</w:t>
            </w:r>
          </w:p>
        </w:tc>
        <w:tc>
          <w:tcPr>
            <w:tcW w:w="1160" w:type="dxa"/>
            <w:vAlign w:val="bottom"/>
          </w:tcPr>
          <w:p w14:paraId="0C71002A" w14:textId="77777777" w:rsidR="00A32DAA" w:rsidRPr="00FC0215" w:rsidRDefault="00F67D14">
            <w:pPr>
              <w:jc w:val="right"/>
              <w:rPr>
                <w:rFonts w:ascii="Calibri" w:hAnsi="Calibri"/>
                <w:sz w:val="22"/>
                <w:szCs w:val="22"/>
              </w:rPr>
            </w:pPr>
            <w:r w:rsidRPr="00FC0215">
              <w:rPr>
                <w:rFonts w:ascii="Calibri" w:hAnsi="Calibri"/>
                <w:sz w:val="22"/>
                <w:szCs w:val="22"/>
              </w:rPr>
              <w:t>2</w:t>
            </w:r>
          </w:p>
        </w:tc>
      </w:tr>
      <w:tr w:rsidR="00A32DAA" w:rsidRPr="00FC0215" w14:paraId="33F2079E" w14:textId="77777777">
        <w:trPr>
          <w:trHeight w:val="300"/>
        </w:trPr>
        <w:tc>
          <w:tcPr>
            <w:tcW w:w="4700" w:type="dxa"/>
            <w:vAlign w:val="bottom"/>
          </w:tcPr>
          <w:p w14:paraId="72D5B6FA" w14:textId="77777777" w:rsidR="00A32DAA" w:rsidRPr="00FC0215" w:rsidRDefault="00F67D14">
            <w:pPr>
              <w:rPr>
                <w:rFonts w:ascii="Calibri" w:hAnsi="Calibri"/>
                <w:sz w:val="22"/>
                <w:szCs w:val="22"/>
              </w:rPr>
            </w:pPr>
            <w:r w:rsidRPr="00FC0215">
              <w:rPr>
                <w:rFonts w:ascii="Calibri" w:hAnsi="Calibri"/>
                <w:sz w:val="22"/>
                <w:szCs w:val="22"/>
              </w:rPr>
              <w:t>Massachusetts</w:t>
            </w:r>
          </w:p>
        </w:tc>
        <w:tc>
          <w:tcPr>
            <w:tcW w:w="1160" w:type="dxa"/>
            <w:vAlign w:val="bottom"/>
          </w:tcPr>
          <w:p w14:paraId="0BD98C8F" w14:textId="77777777" w:rsidR="00A32DAA" w:rsidRPr="00FC0215" w:rsidRDefault="00F67D14">
            <w:pPr>
              <w:jc w:val="right"/>
              <w:rPr>
                <w:rFonts w:ascii="Calibri" w:hAnsi="Calibri"/>
                <w:sz w:val="22"/>
                <w:szCs w:val="22"/>
              </w:rPr>
            </w:pPr>
            <w:r w:rsidRPr="00FC0215">
              <w:rPr>
                <w:rFonts w:ascii="Calibri" w:hAnsi="Calibri"/>
                <w:sz w:val="22"/>
                <w:szCs w:val="22"/>
              </w:rPr>
              <w:t>2</w:t>
            </w:r>
          </w:p>
        </w:tc>
      </w:tr>
      <w:tr w:rsidR="00A32DAA" w:rsidRPr="00FC0215" w14:paraId="2545F24F" w14:textId="77777777">
        <w:trPr>
          <w:trHeight w:val="300"/>
        </w:trPr>
        <w:tc>
          <w:tcPr>
            <w:tcW w:w="4700" w:type="dxa"/>
            <w:vAlign w:val="bottom"/>
          </w:tcPr>
          <w:p w14:paraId="671AFEAE" w14:textId="77777777" w:rsidR="00A32DAA" w:rsidRPr="00FC0215" w:rsidRDefault="00F67D14">
            <w:pPr>
              <w:rPr>
                <w:rFonts w:ascii="Calibri" w:hAnsi="Calibri"/>
                <w:sz w:val="22"/>
                <w:szCs w:val="22"/>
              </w:rPr>
            </w:pPr>
            <w:r w:rsidRPr="00FC0215">
              <w:rPr>
                <w:rFonts w:ascii="Calibri" w:hAnsi="Calibri"/>
                <w:sz w:val="22"/>
                <w:szCs w:val="22"/>
              </w:rPr>
              <w:t>West Virginia</w:t>
            </w:r>
          </w:p>
        </w:tc>
        <w:tc>
          <w:tcPr>
            <w:tcW w:w="1160" w:type="dxa"/>
            <w:vAlign w:val="bottom"/>
          </w:tcPr>
          <w:p w14:paraId="11A94197"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45046CE5" w14:textId="77777777">
        <w:trPr>
          <w:trHeight w:val="300"/>
        </w:trPr>
        <w:tc>
          <w:tcPr>
            <w:tcW w:w="4700" w:type="dxa"/>
            <w:vAlign w:val="bottom"/>
          </w:tcPr>
          <w:p w14:paraId="076D79E0" w14:textId="77777777" w:rsidR="00A32DAA" w:rsidRPr="00FC0215" w:rsidRDefault="00F67D14">
            <w:pPr>
              <w:rPr>
                <w:rFonts w:ascii="Calibri" w:hAnsi="Calibri"/>
                <w:sz w:val="22"/>
                <w:szCs w:val="22"/>
              </w:rPr>
            </w:pPr>
            <w:r w:rsidRPr="00FC0215">
              <w:rPr>
                <w:rFonts w:ascii="Calibri" w:hAnsi="Calibri"/>
                <w:sz w:val="22"/>
                <w:szCs w:val="22"/>
              </w:rPr>
              <w:t>Illinois</w:t>
            </w:r>
          </w:p>
        </w:tc>
        <w:tc>
          <w:tcPr>
            <w:tcW w:w="1160" w:type="dxa"/>
            <w:vAlign w:val="bottom"/>
          </w:tcPr>
          <w:p w14:paraId="0DE92A32"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00F36B8F" w14:textId="77777777">
        <w:trPr>
          <w:trHeight w:val="300"/>
        </w:trPr>
        <w:tc>
          <w:tcPr>
            <w:tcW w:w="4700" w:type="dxa"/>
            <w:vAlign w:val="bottom"/>
          </w:tcPr>
          <w:p w14:paraId="55D277E3" w14:textId="77777777" w:rsidR="00A32DAA" w:rsidRPr="00FC0215" w:rsidRDefault="00F67D14">
            <w:pPr>
              <w:rPr>
                <w:rFonts w:ascii="Calibri" w:hAnsi="Calibri"/>
                <w:sz w:val="22"/>
                <w:szCs w:val="22"/>
              </w:rPr>
            </w:pPr>
            <w:r w:rsidRPr="00FC0215">
              <w:rPr>
                <w:rFonts w:ascii="Calibri" w:hAnsi="Calibri"/>
                <w:sz w:val="22"/>
                <w:szCs w:val="22"/>
              </w:rPr>
              <w:t>Minnesota</w:t>
            </w:r>
          </w:p>
        </w:tc>
        <w:tc>
          <w:tcPr>
            <w:tcW w:w="1160" w:type="dxa"/>
            <w:vAlign w:val="bottom"/>
          </w:tcPr>
          <w:p w14:paraId="064E327C"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062010DE" w14:textId="77777777">
        <w:trPr>
          <w:trHeight w:val="300"/>
        </w:trPr>
        <w:tc>
          <w:tcPr>
            <w:tcW w:w="4700" w:type="dxa"/>
            <w:vAlign w:val="bottom"/>
          </w:tcPr>
          <w:p w14:paraId="1571FC62" w14:textId="77777777" w:rsidR="00A32DAA" w:rsidRPr="00FC0215" w:rsidRDefault="00F67D14">
            <w:pPr>
              <w:rPr>
                <w:rFonts w:ascii="Calibri" w:hAnsi="Calibri"/>
                <w:sz w:val="22"/>
                <w:szCs w:val="22"/>
              </w:rPr>
            </w:pPr>
            <w:r w:rsidRPr="00FC0215">
              <w:rPr>
                <w:rFonts w:ascii="Calibri" w:hAnsi="Calibri"/>
                <w:sz w:val="22"/>
                <w:szCs w:val="22"/>
              </w:rPr>
              <w:t>Maryland</w:t>
            </w:r>
          </w:p>
        </w:tc>
        <w:tc>
          <w:tcPr>
            <w:tcW w:w="1160" w:type="dxa"/>
            <w:vAlign w:val="bottom"/>
          </w:tcPr>
          <w:p w14:paraId="50EBEE41"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131F950A" w14:textId="77777777">
        <w:trPr>
          <w:trHeight w:val="300"/>
        </w:trPr>
        <w:tc>
          <w:tcPr>
            <w:tcW w:w="4700" w:type="dxa"/>
            <w:vAlign w:val="bottom"/>
          </w:tcPr>
          <w:p w14:paraId="1733B6F8" w14:textId="77777777" w:rsidR="00A32DAA" w:rsidRPr="00FC0215" w:rsidRDefault="00F67D14">
            <w:pPr>
              <w:rPr>
                <w:rFonts w:ascii="Calibri" w:hAnsi="Calibri"/>
                <w:sz w:val="22"/>
                <w:szCs w:val="22"/>
              </w:rPr>
            </w:pPr>
            <w:r w:rsidRPr="00FC0215">
              <w:rPr>
                <w:rFonts w:ascii="Calibri" w:hAnsi="Calibri"/>
                <w:sz w:val="22"/>
                <w:szCs w:val="22"/>
              </w:rPr>
              <w:t>Rhode Island</w:t>
            </w:r>
          </w:p>
        </w:tc>
        <w:tc>
          <w:tcPr>
            <w:tcW w:w="1160" w:type="dxa"/>
            <w:vAlign w:val="bottom"/>
          </w:tcPr>
          <w:p w14:paraId="35FF02EA"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4189E10E" w14:textId="77777777">
        <w:trPr>
          <w:trHeight w:val="300"/>
        </w:trPr>
        <w:tc>
          <w:tcPr>
            <w:tcW w:w="4700" w:type="dxa"/>
            <w:vAlign w:val="bottom"/>
          </w:tcPr>
          <w:p w14:paraId="3DA565CB" w14:textId="77777777" w:rsidR="00A32DAA" w:rsidRPr="00FC0215" w:rsidRDefault="00F67D14">
            <w:pPr>
              <w:rPr>
                <w:rFonts w:ascii="Calibri" w:hAnsi="Calibri"/>
                <w:sz w:val="22"/>
                <w:szCs w:val="22"/>
              </w:rPr>
            </w:pPr>
            <w:r w:rsidRPr="00FC0215">
              <w:rPr>
                <w:rFonts w:ascii="Calibri" w:hAnsi="Calibri"/>
                <w:sz w:val="22"/>
                <w:szCs w:val="22"/>
              </w:rPr>
              <w:t>Vermont</w:t>
            </w:r>
          </w:p>
        </w:tc>
        <w:tc>
          <w:tcPr>
            <w:tcW w:w="1160" w:type="dxa"/>
            <w:vAlign w:val="bottom"/>
          </w:tcPr>
          <w:p w14:paraId="0D3EE954"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5E7D10D8" w14:textId="77777777">
        <w:trPr>
          <w:trHeight w:val="300"/>
        </w:trPr>
        <w:tc>
          <w:tcPr>
            <w:tcW w:w="4700" w:type="dxa"/>
            <w:vAlign w:val="bottom"/>
          </w:tcPr>
          <w:p w14:paraId="618BB000" w14:textId="77777777" w:rsidR="00A32DAA" w:rsidRPr="00FC0215" w:rsidRDefault="00F67D14">
            <w:pPr>
              <w:rPr>
                <w:rFonts w:ascii="Calibri" w:hAnsi="Calibri"/>
                <w:sz w:val="22"/>
                <w:szCs w:val="22"/>
              </w:rPr>
            </w:pPr>
            <w:r w:rsidRPr="00FC0215">
              <w:rPr>
                <w:rFonts w:ascii="Calibri" w:hAnsi="Calibri"/>
                <w:sz w:val="22"/>
                <w:szCs w:val="22"/>
              </w:rPr>
              <w:t>Connecticut</w:t>
            </w:r>
          </w:p>
        </w:tc>
        <w:tc>
          <w:tcPr>
            <w:tcW w:w="1160" w:type="dxa"/>
            <w:vAlign w:val="bottom"/>
          </w:tcPr>
          <w:p w14:paraId="46EBC8A4"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495C2252" w14:textId="77777777">
        <w:trPr>
          <w:trHeight w:val="300"/>
        </w:trPr>
        <w:tc>
          <w:tcPr>
            <w:tcW w:w="4700" w:type="dxa"/>
            <w:vAlign w:val="bottom"/>
          </w:tcPr>
          <w:p w14:paraId="7EFC236E" w14:textId="77777777" w:rsidR="00A32DAA" w:rsidRPr="00FC0215" w:rsidRDefault="00F67D14">
            <w:pPr>
              <w:rPr>
                <w:rFonts w:ascii="Calibri" w:hAnsi="Calibri"/>
                <w:sz w:val="22"/>
                <w:szCs w:val="22"/>
              </w:rPr>
            </w:pPr>
            <w:r w:rsidRPr="00FC0215">
              <w:rPr>
                <w:rFonts w:ascii="Calibri" w:hAnsi="Calibri"/>
                <w:sz w:val="22"/>
                <w:szCs w:val="22"/>
              </w:rPr>
              <w:t>Delaware</w:t>
            </w:r>
          </w:p>
        </w:tc>
        <w:tc>
          <w:tcPr>
            <w:tcW w:w="1160" w:type="dxa"/>
            <w:vAlign w:val="bottom"/>
          </w:tcPr>
          <w:p w14:paraId="29E8218F"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1816465A" w14:textId="77777777">
        <w:trPr>
          <w:trHeight w:val="300"/>
        </w:trPr>
        <w:tc>
          <w:tcPr>
            <w:tcW w:w="4700" w:type="dxa"/>
            <w:vAlign w:val="bottom"/>
          </w:tcPr>
          <w:p w14:paraId="6E9D868B" w14:textId="77777777" w:rsidR="00A32DAA" w:rsidRPr="00FC0215" w:rsidRDefault="00F67D14">
            <w:pPr>
              <w:rPr>
                <w:rFonts w:ascii="Calibri" w:hAnsi="Calibri"/>
                <w:sz w:val="22"/>
                <w:szCs w:val="22"/>
              </w:rPr>
            </w:pPr>
            <w:r w:rsidRPr="00FC0215">
              <w:rPr>
                <w:rFonts w:ascii="Calibri" w:hAnsi="Calibri"/>
                <w:sz w:val="22"/>
                <w:szCs w:val="22"/>
              </w:rPr>
              <w:t>New Jersey</w:t>
            </w:r>
          </w:p>
        </w:tc>
        <w:tc>
          <w:tcPr>
            <w:tcW w:w="1160" w:type="dxa"/>
            <w:vAlign w:val="bottom"/>
          </w:tcPr>
          <w:p w14:paraId="2C3F6BC6"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5CAEE920" w14:textId="77777777">
        <w:trPr>
          <w:trHeight w:val="300"/>
        </w:trPr>
        <w:tc>
          <w:tcPr>
            <w:tcW w:w="4700" w:type="dxa"/>
            <w:vAlign w:val="bottom"/>
          </w:tcPr>
          <w:p w14:paraId="29959FBF" w14:textId="77777777" w:rsidR="00A32DAA" w:rsidRPr="00FC0215" w:rsidRDefault="00F67D14">
            <w:pPr>
              <w:rPr>
                <w:rFonts w:ascii="Calibri" w:hAnsi="Calibri"/>
                <w:sz w:val="22"/>
                <w:szCs w:val="22"/>
              </w:rPr>
            </w:pPr>
            <w:r w:rsidRPr="00FC0215">
              <w:rPr>
                <w:rFonts w:ascii="Calibri" w:hAnsi="Calibri"/>
                <w:sz w:val="22"/>
                <w:szCs w:val="22"/>
              </w:rPr>
              <w:t>Wisconsin</w:t>
            </w:r>
          </w:p>
        </w:tc>
        <w:tc>
          <w:tcPr>
            <w:tcW w:w="1160" w:type="dxa"/>
            <w:vAlign w:val="bottom"/>
          </w:tcPr>
          <w:p w14:paraId="6C1E2CF0"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37E0048E" w14:textId="77777777">
        <w:trPr>
          <w:trHeight w:val="300"/>
        </w:trPr>
        <w:tc>
          <w:tcPr>
            <w:tcW w:w="4700" w:type="dxa"/>
            <w:vAlign w:val="bottom"/>
          </w:tcPr>
          <w:p w14:paraId="3D3246DE" w14:textId="77777777" w:rsidR="00A32DAA" w:rsidRPr="00FC0215" w:rsidRDefault="00F67D14">
            <w:pPr>
              <w:rPr>
                <w:rFonts w:ascii="Calibri" w:hAnsi="Calibri"/>
                <w:sz w:val="22"/>
                <w:szCs w:val="22"/>
              </w:rPr>
            </w:pPr>
            <w:r w:rsidRPr="00FC0215">
              <w:rPr>
                <w:rFonts w:ascii="Calibri" w:hAnsi="Calibri"/>
                <w:sz w:val="22"/>
                <w:szCs w:val="22"/>
              </w:rPr>
              <w:t>Texas</w:t>
            </w:r>
          </w:p>
        </w:tc>
        <w:tc>
          <w:tcPr>
            <w:tcW w:w="1160" w:type="dxa"/>
            <w:vAlign w:val="bottom"/>
          </w:tcPr>
          <w:p w14:paraId="4CD58F1C"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344FBDAA" w14:textId="77777777">
        <w:trPr>
          <w:trHeight w:val="300"/>
        </w:trPr>
        <w:tc>
          <w:tcPr>
            <w:tcW w:w="4700" w:type="dxa"/>
            <w:vAlign w:val="bottom"/>
          </w:tcPr>
          <w:p w14:paraId="281B9E31" w14:textId="77777777" w:rsidR="00A32DAA" w:rsidRPr="00FC0215" w:rsidRDefault="00F67D14">
            <w:pPr>
              <w:rPr>
                <w:rFonts w:ascii="Calibri" w:hAnsi="Calibri"/>
                <w:sz w:val="22"/>
                <w:szCs w:val="22"/>
              </w:rPr>
            </w:pPr>
            <w:r w:rsidRPr="00FC0215">
              <w:rPr>
                <w:rFonts w:ascii="Calibri" w:hAnsi="Calibri"/>
                <w:sz w:val="22"/>
                <w:szCs w:val="22"/>
              </w:rPr>
              <w:t>South Carolina</w:t>
            </w:r>
          </w:p>
        </w:tc>
        <w:tc>
          <w:tcPr>
            <w:tcW w:w="1160" w:type="dxa"/>
            <w:vAlign w:val="bottom"/>
          </w:tcPr>
          <w:p w14:paraId="46909923"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1473EAF9" w14:textId="77777777">
        <w:trPr>
          <w:trHeight w:val="300"/>
        </w:trPr>
        <w:tc>
          <w:tcPr>
            <w:tcW w:w="4700" w:type="dxa"/>
            <w:vAlign w:val="bottom"/>
          </w:tcPr>
          <w:p w14:paraId="722BF673" w14:textId="77777777" w:rsidR="00A32DAA" w:rsidRPr="00FC0215" w:rsidRDefault="00F67D14">
            <w:pPr>
              <w:rPr>
                <w:rFonts w:ascii="Calibri" w:hAnsi="Calibri"/>
                <w:sz w:val="22"/>
                <w:szCs w:val="22"/>
              </w:rPr>
            </w:pPr>
            <w:r w:rsidRPr="00FC0215">
              <w:rPr>
                <w:rFonts w:ascii="Calibri" w:hAnsi="Calibri"/>
                <w:sz w:val="22"/>
                <w:szCs w:val="22"/>
              </w:rPr>
              <w:t>Tennessee</w:t>
            </w:r>
          </w:p>
        </w:tc>
        <w:tc>
          <w:tcPr>
            <w:tcW w:w="1160" w:type="dxa"/>
            <w:vAlign w:val="bottom"/>
          </w:tcPr>
          <w:p w14:paraId="1B9A95DC"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35D1BC52" w14:textId="77777777">
        <w:trPr>
          <w:trHeight w:val="300"/>
        </w:trPr>
        <w:tc>
          <w:tcPr>
            <w:tcW w:w="4700" w:type="dxa"/>
            <w:vAlign w:val="bottom"/>
          </w:tcPr>
          <w:p w14:paraId="3E0A01F6" w14:textId="77777777" w:rsidR="00A32DAA" w:rsidRPr="00FC0215" w:rsidRDefault="00F67D14">
            <w:pPr>
              <w:rPr>
                <w:rFonts w:ascii="Calibri" w:hAnsi="Calibri"/>
                <w:sz w:val="22"/>
                <w:szCs w:val="22"/>
              </w:rPr>
            </w:pPr>
            <w:r w:rsidRPr="00FC0215">
              <w:rPr>
                <w:rFonts w:ascii="Calibri" w:hAnsi="Calibri"/>
                <w:sz w:val="22"/>
                <w:szCs w:val="22"/>
              </w:rPr>
              <w:t>Missouri</w:t>
            </w:r>
          </w:p>
        </w:tc>
        <w:tc>
          <w:tcPr>
            <w:tcW w:w="1160" w:type="dxa"/>
            <w:vAlign w:val="bottom"/>
          </w:tcPr>
          <w:p w14:paraId="20FA1A5A"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A32DAA" w:rsidRPr="00FC0215" w14:paraId="63451D39" w14:textId="77777777">
        <w:trPr>
          <w:trHeight w:val="300"/>
        </w:trPr>
        <w:tc>
          <w:tcPr>
            <w:tcW w:w="4700" w:type="dxa"/>
            <w:vAlign w:val="bottom"/>
          </w:tcPr>
          <w:p w14:paraId="4A327685" w14:textId="77777777" w:rsidR="00A32DAA" w:rsidRPr="00FC0215" w:rsidRDefault="00F67D14">
            <w:pPr>
              <w:rPr>
                <w:rFonts w:ascii="Calibri" w:hAnsi="Calibri"/>
                <w:sz w:val="22"/>
                <w:szCs w:val="22"/>
              </w:rPr>
            </w:pPr>
            <w:r w:rsidRPr="00FC0215">
              <w:rPr>
                <w:rFonts w:ascii="Calibri" w:hAnsi="Calibri"/>
                <w:sz w:val="22"/>
                <w:szCs w:val="22"/>
              </w:rPr>
              <w:t>Iowa</w:t>
            </w:r>
          </w:p>
        </w:tc>
        <w:tc>
          <w:tcPr>
            <w:tcW w:w="1160" w:type="dxa"/>
            <w:vAlign w:val="bottom"/>
          </w:tcPr>
          <w:p w14:paraId="0CF9B944" w14:textId="77777777" w:rsidR="00A32DAA" w:rsidRPr="00FC0215" w:rsidRDefault="00F67D14">
            <w:pPr>
              <w:jc w:val="right"/>
              <w:rPr>
                <w:rFonts w:ascii="Calibri" w:hAnsi="Calibri"/>
                <w:sz w:val="22"/>
                <w:szCs w:val="22"/>
              </w:rPr>
            </w:pPr>
            <w:r w:rsidRPr="00FC0215">
              <w:rPr>
                <w:rFonts w:ascii="Calibri" w:hAnsi="Calibri"/>
                <w:sz w:val="22"/>
                <w:szCs w:val="22"/>
              </w:rPr>
              <w:t>1</w:t>
            </w:r>
          </w:p>
        </w:tc>
      </w:tr>
      <w:tr w:rsidR="000E0F92" w:rsidRPr="00FC0215" w14:paraId="153A4878" w14:textId="77777777">
        <w:trPr>
          <w:trHeight w:val="300"/>
        </w:trPr>
        <w:tc>
          <w:tcPr>
            <w:tcW w:w="4700" w:type="dxa"/>
            <w:vAlign w:val="bottom"/>
          </w:tcPr>
          <w:p w14:paraId="1D2FC87F" w14:textId="33FAA297" w:rsidR="000E0F92" w:rsidRPr="00FC0215" w:rsidRDefault="000E0F92">
            <w:pPr>
              <w:rPr>
                <w:rFonts w:ascii="Calibri" w:hAnsi="Calibri"/>
                <w:sz w:val="22"/>
                <w:szCs w:val="22"/>
              </w:rPr>
            </w:pPr>
            <w:r>
              <w:rPr>
                <w:rFonts w:ascii="Calibri" w:hAnsi="Calibri"/>
                <w:sz w:val="22"/>
                <w:szCs w:val="22"/>
              </w:rPr>
              <w:t>Guam</w:t>
            </w:r>
          </w:p>
        </w:tc>
        <w:tc>
          <w:tcPr>
            <w:tcW w:w="1160" w:type="dxa"/>
            <w:vAlign w:val="bottom"/>
          </w:tcPr>
          <w:p w14:paraId="4D2B67CF" w14:textId="45FC8FAF" w:rsidR="000E0F92" w:rsidRPr="00FC0215" w:rsidRDefault="000E0F92">
            <w:pPr>
              <w:jc w:val="right"/>
              <w:rPr>
                <w:rFonts w:ascii="Calibri" w:hAnsi="Calibri"/>
                <w:sz w:val="22"/>
                <w:szCs w:val="22"/>
              </w:rPr>
            </w:pPr>
            <w:r>
              <w:rPr>
                <w:rFonts w:ascii="Calibri" w:hAnsi="Calibri"/>
                <w:sz w:val="22"/>
                <w:szCs w:val="22"/>
              </w:rPr>
              <w:t>1</w:t>
            </w:r>
          </w:p>
        </w:tc>
      </w:tr>
    </w:tbl>
    <w:p w14:paraId="6D7F0466" w14:textId="77777777" w:rsidR="00A32DAA" w:rsidRPr="00FC0215" w:rsidRDefault="00A32DAA">
      <w:pPr>
        <w:rPr>
          <w:rFonts w:ascii="Calibri" w:hAnsi="Calibri"/>
          <w:sz w:val="22"/>
          <w:szCs w:val="22"/>
        </w:rPr>
      </w:pPr>
    </w:p>
    <w:p w14:paraId="3CD89E16" w14:textId="77777777" w:rsidR="00A32DAA" w:rsidRPr="00FC0215" w:rsidRDefault="00F67D14">
      <w:pPr>
        <w:numPr>
          <w:ilvl w:val="0"/>
          <w:numId w:val="4"/>
        </w:numPr>
        <w:ind w:left="360" w:hanging="360"/>
        <w:contextualSpacing/>
        <w:rPr>
          <w:rFonts w:ascii="Calibri" w:hAnsi="Calibri"/>
          <w:b/>
          <w:sz w:val="22"/>
          <w:szCs w:val="22"/>
        </w:rPr>
      </w:pPr>
      <w:r w:rsidRPr="00FC0215">
        <w:rPr>
          <w:rFonts w:ascii="Calibri" w:hAnsi="Calibri"/>
          <w:b/>
          <w:sz w:val="22"/>
          <w:szCs w:val="22"/>
        </w:rPr>
        <w:t>Elevation restrictions</w:t>
      </w:r>
    </w:p>
    <w:p w14:paraId="5D359485" w14:textId="77777777" w:rsidR="00A32DAA" w:rsidRPr="00FC0215" w:rsidRDefault="00A32DAA">
      <w:pPr>
        <w:rPr>
          <w:rFonts w:ascii="Calibri" w:hAnsi="Calibri"/>
          <w:sz w:val="22"/>
          <w:szCs w:val="22"/>
        </w:rPr>
      </w:pPr>
    </w:p>
    <w:p w14:paraId="6B8FAD0C" w14:textId="16871E67" w:rsidR="00A32DAA" w:rsidRPr="00FC0215" w:rsidRDefault="00F27D9F">
      <w:pPr>
        <w:rPr>
          <w:rFonts w:ascii="Calibri" w:hAnsi="Calibri"/>
          <w:sz w:val="22"/>
          <w:szCs w:val="22"/>
        </w:rPr>
      </w:pP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10</w:t>
      </w:r>
      <w:r w:rsidR="00F67D14" w:rsidRPr="00FC0215">
        <w:rPr>
          <w:rFonts w:ascii="Calibri" w:hAnsi="Calibri"/>
          <w:b/>
          <w:sz w:val="22"/>
          <w:szCs w:val="22"/>
        </w:rPr>
        <w:t xml:space="preserve"> </w:t>
      </w:r>
      <w:r w:rsidR="00F67D14" w:rsidRPr="00FC0215">
        <w:rPr>
          <w:rFonts w:ascii="Calibri" w:hAnsi="Calibri"/>
          <w:sz w:val="22"/>
          <w:szCs w:val="22"/>
        </w:rPr>
        <w:t xml:space="preserve">lists the elevation restrictions listed reptiles that will be considered for pesticide effects determinations. Of these species, </w:t>
      </w:r>
      <w:r w:rsidR="000E0F92">
        <w:rPr>
          <w:rFonts w:ascii="Calibri" w:hAnsi="Calibri"/>
          <w:sz w:val="22"/>
          <w:szCs w:val="22"/>
        </w:rPr>
        <w:t>8</w:t>
      </w:r>
      <w:r w:rsidR="00F67D14" w:rsidRPr="00FC0215">
        <w:rPr>
          <w:rFonts w:ascii="Calibri" w:hAnsi="Calibri"/>
          <w:sz w:val="22"/>
          <w:szCs w:val="22"/>
        </w:rPr>
        <w:t xml:space="preserve"> have known elevation restrictions.</w:t>
      </w:r>
    </w:p>
    <w:p w14:paraId="01EE936F" w14:textId="77777777" w:rsidR="00A32DAA" w:rsidRPr="00FC0215" w:rsidRDefault="00A32DAA">
      <w:pPr>
        <w:rPr>
          <w:rFonts w:ascii="Calibri" w:hAnsi="Calibri"/>
          <w:sz w:val="22"/>
          <w:szCs w:val="22"/>
        </w:rPr>
      </w:pPr>
    </w:p>
    <w:p w14:paraId="389AB65B" w14:textId="01416439" w:rsidR="00A32DAA" w:rsidRPr="00FC0215" w:rsidRDefault="00F27D9F">
      <w:pPr>
        <w:rPr>
          <w:rFonts w:ascii="Calibri" w:hAnsi="Calibri"/>
          <w:sz w:val="22"/>
          <w:szCs w:val="22"/>
        </w:rPr>
      </w:pP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10</w:t>
      </w:r>
      <w:r w:rsidR="00F67D14" w:rsidRPr="00FC0215">
        <w:rPr>
          <w:rFonts w:ascii="Calibri" w:hAnsi="Calibri"/>
          <w:b/>
          <w:sz w:val="22"/>
          <w:szCs w:val="22"/>
        </w:rPr>
        <w:t>. Elevation restrictions of listed reptiles.</w:t>
      </w:r>
    </w:p>
    <w:tbl>
      <w:tblPr>
        <w:tblStyle w:val="a9"/>
        <w:tblW w:w="93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4"/>
        <w:gridCol w:w="3585"/>
        <w:gridCol w:w="1205"/>
        <w:gridCol w:w="1364"/>
      </w:tblGrid>
      <w:tr w:rsidR="00A32DAA" w:rsidRPr="00FC0215" w14:paraId="69C2FF15" w14:textId="77777777">
        <w:trPr>
          <w:trHeight w:val="20"/>
          <w:jc w:val="right"/>
        </w:trPr>
        <w:tc>
          <w:tcPr>
            <w:tcW w:w="3224" w:type="dxa"/>
            <w:shd w:val="clear" w:color="auto" w:fill="FFFFFF"/>
            <w:vAlign w:val="center"/>
          </w:tcPr>
          <w:p w14:paraId="2252A145" w14:textId="77777777" w:rsidR="00A32DAA" w:rsidRPr="00FC0215" w:rsidRDefault="00F67D14">
            <w:pPr>
              <w:rPr>
                <w:rFonts w:ascii="Calibri" w:hAnsi="Calibri"/>
                <w:sz w:val="22"/>
                <w:szCs w:val="22"/>
              </w:rPr>
            </w:pPr>
            <w:r w:rsidRPr="00FC0215">
              <w:rPr>
                <w:rFonts w:ascii="Calibri" w:hAnsi="Calibri"/>
                <w:b/>
                <w:i/>
                <w:sz w:val="22"/>
                <w:szCs w:val="22"/>
              </w:rPr>
              <w:t>Scientific Name</w:t>
            </w:r>
          </w:p>
        </w:tc>
        <w:tc>
          <w:tcPr>
            <w:tcW w:w="3585" w:type="dxa"/>
            <w:shd w:val="clear" w:color="auto" w:fill="FFFFFF"/>
            <w:vAlign w:val="center"/>
          </w:tcPr>
          <w:p w14:paraId="5701A73C" w14:textId="77777777" w:rsidR="00A32DAA" w:rsidRPr="00FC0215" w:rsidRDefault="00F67D14">
            <w:pPr>
              <w:rPr>
                <w:rFonts w:ascii="Calibri" w:hAnsi="Calibri"/>
                <w:sz w:val="22"/>
                <w:szCs w:val="22"/>
              </w:rPr>
            </w:pPr>
            <w:r w:rsidRPr="00FC0215">
              <w:rPr>
                <w:rFonts w:ascii="Calibri" w:hAnsi="Calibri"/>
                <w:b/>
                <w:sz w:val="22"/>
                <w:szCs w:val="22"/>
              </w:rPr>
              <w:t xml:space="preserve">Common Name </w:t>
            </w:r>
          </w:p>
        </w:tc>
        <w:tc>
          <w:tcPr>
            <w:tcW w:w="1205" w:type="dxa"/>
            <w:shd w:val="clear" w:color="auto" w:fill="FFFFFF"/>
            <w:vAlign w:val="center"/>
          </w:tcPr>
          <w:p w14:paraId="75799A76" w14:textId="77777777" w:rsidR="00A32DAA" w:rsidRPr="00FC0215" w:rsidRDefault="00F67D14">
            <w:pPr>
              <w:jc w:val="center"/>
              <w:rPr>
                <w:rFonts w:ascii="Calibri" w:hAnsi="Calibri"/>
                <w:sz w:val="22"/>
                <w:szCs w:val="22"/>
              </w:rPr>
            </w:pPr>
            <w:r w:rsidRPr="00FC0215">
              <w:rPr>
                <w:rFonts w:ascii="Calibri" w:hAnsi="Calibri"/>
                <w:b/>
                <w:sz w:val="22"/>
                <w:szCs w:val="22"/>
              </w:rPr>
              <w:t>Elevation restriction?</w:t>
            </w:r>
          </w:p>
        </w:tc>
        <w:tc>
          <w:tcPr>
            <w:tcW w:w="1364" w:type="dxa"/>
            <w:shd w:val="clear" w:color="auto" w:fill="FFFFFF"/>
            <w:vAlign w:val="center"/>
          </w:tcPr>
          <w:p w14:paraId="55278FC3" w14:textId="77777777" w:rsidR="00A32DAA" w:rsidRPr="00FC0215" w:rsidRDefault="00F67D14">
            <w:pPr>
              <w:jc w:val="center"/>
              <w:rPr>
                <w:rFonts w:ascii="Calibri" w:hAnsi="Calibri"/>
                <w:sz w:val="22"/>
                <w:szCs w:val="22"/>
              </w:rPr>
            </w:pPr>
            <w:r w:rsidRPr="00FC0215">
              <w:rPr>
                <w:rFonts w:ascii="Calibri" w:hAnsi="Calibri"/>
                <w:b/>
                <w:sz w:val="22"/>
                <w:szCs w:val="22"/>
              </w:rPr>
              <w:t>If yes, define (in m)</w:t>
            </w:r>
          </w:p>
        </w:tc>
      </w:tr>
      <w:tr w:rsidR="00A32DAA" w:rsidRPr="00FC0215" w14:paraId="14776938" w14:textId="77777777">
        <w:trPr>
          <w:trHeight w:val="20"/>
          <w:jc w:val="right"/>
        </w:trPr>
        <w:tc>
          <w:tcPr>
            <w:tcW w:w="3224" w:type="dxa"/>
            <w:shd w:val="clear" w:color="auto" w:fill="FFFFFF"/>
            <w:vAlign w:val="center"/>
          </w:tcPr>
          <w:p w14:paraId="78C0C143"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r w:rsidRPr="00FC0215">
              <w:rPr>
                <w:rFonts w:ascii="Calibri" w:hAnsi="Calibri"/>
                <w:i/>
                <w:sz w:val="22"/>
                <w:szCs w:val="22"/>
              </w:rPr>
              <w:t xml:space="preserve"> </w:t>
            </w:r>
            <w:proofErr w:type="spellStart"/>
            <w:r w:rsidRPr="00FC0215">
              <w:rPr>
                <w:rFonts w:ascii="Calibri" w:hAnsi="Calibri"/>
                <w:i/>
                <w:sz w:val="22"/>
                <w:szCs w:val="22"/>
              </w:rPr>
              <w:t>polops</w:t>
            </w:r>
            <w:proofErr w:type="spellEnd"/>
          </w:p>
        </w:tc>
        <w:tc>
          <w:tcPr>
            <w:tcW w:w="3585" w:type="dxa"/>
            <w:shd w:val="clear" w:color="auto" w:fill="FFFFFF"/>
            <w:vAlign w:val="center"/>
          </w:tcPr>
          <w:p w14:paraId="15C3121E" w14:textId="77777777" w:rsidR="00A32DAA" w:rsidRPr="00FC0215" w:rsidRDefault="00F67D14">
            <w:pPr>
              <w:rPr>
                <w:rFonts w:ascii="Calibri" w:hAnsi="Calibri"/>
                <w:sz w:val="22"/>
                <w:szCs w:val="22"/>
              </w:rPr>
            </w:pPr>
            <w:r w:rsidRPr="00FC0215">
              <w:rPr>
                <w:rFonts w:ascii="Calibri" w:hAnsi="Calibri"/>
                <w:sz w:val="22"/>
                <w:szCs w:val="22"/>
              </w:rPr>
              <w:t>St. Croix Ground Lizard</w:t>
            </w:r>
          </w:p>
        </w:tc>
        <w:tc>
          <w:tcPr>
            <w:tcW w:w="1205" w:type="dxa"/>
            <w:shd w:val="clear" w:color="auto" w:fill="FFFFFF"/>
            <w:vAlign w:val="center"/>
          </w:tcPr>
          <w:p w14:paraId="779AB63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054DCB28"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6EBDDDA9" w14:textId="77777777">
        <w:trPr>
          <w:trHeight w:val="20"/>
          <w:jc w:val="right"/>
        </w:trPr>
        <w:tc>
          <w:tcPr>
            <w:tcW w:w="3224" w:type="dxa"/>
            <w:shd w:val="clear" w:color="auto" w:fill="FFFFFF"/>
            <w:vAlign w:val="center"/>
          </w:tcPr>
          <w:p w14:paraId="440C38D9" w14:textId="77777777" w:rsidR="00A32DAA" w:rsidRPr="00FC0215" w:rsidRDefault="00F67D14">
            <w:pPr>
              <w:rPr>
                <w:rFonts w:ascii="Calibri" w:hAnsi="Calibri"/>
                <w:sz w:val="22"/>
                <w:szCs w:val="22"/>
              </w:rPr>
            </w:pPr>
            <w:r w:rsidRPr="00FC0215">
              <w:rPr>
                <w:rFonts w:ascii="Calibri" w:hAnsi="Calibri"/>
                <w:i/>
                <w:sz w:val="22"/>
                <w:szCs w:val="22"/>
              </w:rPr>
              <w:t xml:space="preserve">Anolis </w:t>
            </w:r>
            <w:proofErr w:type="spellStart"/>
            <w:r w:rsidRPr="00FC0215">
              <w:rPr>
                <w:rFonts w:ascii="Calibri" w:hAnsi="Calibri"/>
                <w:i/>
                <w:sz w:val="22"/>
                <w:szCs w:val="22"/>
              </w:rPr>
              <w:t>roosevelti</w:t>
            </w:r>
            <w:proofErr w:type="spellEnd"/>
          </w:p>
        </w:tc>
        <w:tc>
          <w:tcPr>
            <w:tcW w:w="3585" w:type="dxa"/>
            <w:shd w:val="clear" w:color="auto" w:fill="FFFFFF"/>
            <w:vAlign w:val="center"/>
          </w:tcPr>
          <w:p w14:paraId="23EDBCD1" w14:textId="77777777" w:rsidR="00A32DAA" w:rsidRPr="00FC0215" w:rsidRDefault="00F67D14">
            <w:pPr>
              <w:rPr>
                <w:rFonts w:ascii="Calibri" w:hAnsi="Calibri"/>
                <w:sz w:val="22"/>
                <w:szCs w:val="22"/>
              </w:rPr>
            </w:pPr>
            <w:r w:rsidRPr="00FC0215">
              <w:rPr>
                <w:rFonts w:ascii="Calibri" w:hAnsi="Calibri"/>
                <w:sz w:val="22"/>
                <w:szCs w:val="22"/>
              </w:rPr>
              <w:t>Culebra Island Giant Anole</w:t>
            </w:r>
          </w:p>
        </w:tc>
        <w:tc>
          <w:tcPr>
            <w:tcW w:w="1205" w:type="dxa"/>
            <w:shd w:val="clear" w:color="auto" w:fill="FFFFFF"/>
            <w:vAlign w:val="center"/>
          </w:tcPr>
          <w:p w14:paraId="72716B8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0437E0F6"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0B384555" w14:textId="77777777">
        <w:trPr>
          <w:trHeight w:val="20"/>
          <w:jc w:val="right"/>
        </w:trPr>
        <w:tc>
          <w:tcPr>
            <w:tcW w:w="3224" w:type="dxa"/>
            <w:shd w:val="clear" w:color="auto" w:fill="FFFFFF"/>
            <w:vAlign w:val="center"/>
          </w:tcPr>
          <w:p w14:paraId="04ED8141" w14:textId="77777777" w:rsidR="00A32DAA" w:rsidRPr="00FC0215" w:rsidRDefault="00F67D14">
            <w:pPr>
              <w:rPr>
                <w:rFonts w:ascii="Calibri" w:hAnsi="Calibri"/>
                <w:sz w:val="22"/>
                <w:szCs w:val="22"/>
              </w:rPr>
            </w:pPr>
            <w:proofErr w:type="spellStart"/>
            <w:r w:rsidRPr="00FC0215">
              <w:rPr>
                <w:rFonts w:ascii="Calibri" w:hAnsi="Calibri"/>
                <w:i/>
                <w:sz w:val="22"/>
                <w:szCs w:val="22"/>
              </w:rPr>
              <w:t>Clemmys</w:t>
            </w:r>
            <w:proofErr w:type="spellEnd"/>
            <w:r w:rsidRPr="00FC0215">
              <w:rPr>
                <w:rFonts w:ascii="Calibri" w:hAnsi="Calibri"/>
                <w:i/>
                <w:sz w:val="22"/>
                <w:szCs w:val="22"/>
              </w:rPr>
              <w:t xml:space="preserve"> muhlenbergii</w:t>
            </w:r>
          </w:p>
        </w:tc>
        <w:tc>
          <w:tcPr>
            <w:tcW w:w="3585" w:type="dxa"/>
            <w:shd w:val="clear" w:color="auto" w:fill="FFFFFF"/>
            <w:vAlign w:val="center"/>
          </w:tcPr>
          <w:p w14:paraId="26843A9C" w14:textId="77777777" w:rsidR="00A32DAA" w:rsidRPr="00FC0215" w:rsidRDefault="00F67D14">
            <w:pPr>
              <w:rPr>
                <w:rFonts w:ascii="Calibri" w:hAnsi="Calibri"/>
                <w:sz w:val="22"/>
                <w:szCs w:val="22"/>
              </w:rPr>
            </w:pPr>
            <w:r w:rsidRPr="00FC0215">
              <w:rPr>
                <w:rFonts w:ascii="Calibri" w:hAnsi="Calibri"/>
                <w:sz w:val="22"/>
                <w:szCs w:val="22"/>
              </w:rPr>
              <w:t>Bog Turtle (northern population)</w:t>
            </w:r>
          </w:p>
        </w:tc>
        <w:tc>
          <w:tcPr>
            <w:tcW w:w="1205" w:type="dxa"/>
            <w:shd w:val="clear" w:color="auto" w:fill="FFFFFF"/>
            <w:vAlign w:val="center"/>
          </w:tcPr>
          <w:p w14:paraId="39C93BA7"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364" w:type="dxa"/>
            <w:shd w:val="clear" w:color="auto" w:fill="FFFFFF"/>
            <w:vAlign w:val="center"/>
          </w:tcPr>
          <w:p w14:paraId="78024C5B" w14:textId="77777777" w:rsidR="00A32DAA" w:rsidRPr="00FC0215" w:rsidRDefault="00F67D14">
            <w:pPr>
              <w:jc w:val="center"/>
              <w:rPr>
                <w:rFonts w:ascii="Calibri" w:hAnsi="Calibri"/>
                <w:sz w:val="22"/>
                <w:szCs w:val="22"/>
              </w:rPr>
            </w:pPr>
            <w:r w:rsidRPr="00FC0215">
              <w:rPr>
                <w:rFonts w:ascii="Calibri" w:hAnsi="Calibri"/>
                <w:sz w:val="22"/>
                <w:szCs w:val="22"/>
              </w:rPr>
              <w:t>sea level to 1500</w:t>
            </w:r>
          </w:p>
        </w:tc>
      </w:tr>
      <w:tr w:rsidR="00A32DAA" w:rsidRPr="00FC0215" w14:paraId="79C8E573" w14:textId="77777777">
        <w:trPr>
          <w:trHeight w:val="20"/>
          <w:jc w:val="right"/>
        </w:trPr>
        <w:tc>
          <w:tcPr>
            <w:tcW w:w="3224" w:type="dxa"/>
            <w:shd w:val="clear" w:color="auto" w:fill="FFFFFF"/>
            <w:vAlign w:val="center"/>
          </w:tcPr>
          <w:p w14:paraId="08C8948A" w14:textId="77777777" w:rsidR="00A32DAA" w:rsidRPr="00FC0215" w:rsidRDefault="00F67D14">
            <w:pPr>
              <w:rPr>
                <w:rFonts w:ascii="Calibri" w:hAnsi="Calibri"/>
                <w:sz w:val="22"/>
                <w:szCs w:val="22"/>
              </w:rPr>
            </w:pPr>
            <w:proofErr w:type="spellStart"/>
            <w:r w:rsidRPr="00FC0215">
              <w:rPr>
                <w:rFonts w:ascii="Calibri" w:hAnsi="Calibri"/>
                <w:i/>
                <w:sz w:val="22"/>
                <w:szCs w:val="22"/>
              </w:rPr>
              <w:t>Crocodylus</w:t>
            </w:r>
            <w:proofErr w:type="spellEnd"/>
            <w:r w:rsidRPr="00FC0215">
              <w:rPr>
                <w:rFonts w:ascii="Calibri" w:hAnsi="Calibri"/>
                <w:i/>
                <w:sz w:val="22"/>
                <w:szCs w:val="22"/>
              </w:rPr>
              <w:t xml:space="preserve"> acutus</w:t>
            </w:r>
          </w:p>
        </w:tc>
        <w:tc>
          <w:tcPr>
            <w:tcW w:w="3585" w:type="dxa"/>
            <w:shd w:val="clear" w:color="auto" w:fill="FFFFFF"/>
            <w:vAlign w:val="center"/>
          </w:tcPr>
          <w:p w14:paraId="11F730A0" w14:textId="77777777" w:rsidR="00A32DAA" w:rsidRPr="00FC0215" w:rsidRDefault="00F67D14">
            <w:pPr>
              <w:rPr>
                <w:rFonts w:ascii="Calibri" w:hAnsi="Calibri"/>
                <w:sz w:val="22"/>
                <w:szCs w:val="22"/>
              </w:rPr>
            </w:pPr>
            <w:r w:rsidRPr="00FC0215">
              <w:rPr>
                <w:rFonts w:ascii="Calibri" w:hAnsi="Calibri"/>
                <w:sz w:val="22"/>
                <w:szCs w:val="22"/>
              </w:rPr>
              <w:t>American Crocodile (Florida population)</w:t>
            </w:r>
          </w:p>
        </w:tc>
        <w:tc>
          <w:tcPr>
            <w:tcW w:w="1205" w:type="dxa"/>
            <w:shd w:val="clear" w:color="auto" w:fill="FFFFFF"/>
            <w:vAlign w:val="center"/>
          </w:tcPr>
          <w:p w14:paraId="5311305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55780E49"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3D61A038" w14:textId="77777777">
        <w:trPr>
          <w:trHeight w:val="20"/>
          <w:jc w:val="right"/>
        </w:trPr>
        <w:tc>
          <w:tcPr>
            <w:tcW w:w="3224" w:type="dxa"/>
            <w:shd w:val="clear" w:color="auto" w:fill="FFFFFF"/>
            <w:vAlign w:val="center"/>
          </w:tcPr>
          <w:p w14:paraId="2B17724D" w14:textId="77777777" w:rsidR="00A32DAA" w:rsidRPr="00FC0215" w:rsidRDefault="00F67D14">
            <w:pPr>
              <w:rPr>
                <w:rFonts w:ascii="Calibri" w:hAnsi="Calibri"/>
                <w:sz w:val="22"/>
                <w:szCs w:val="22"/>
              </w:rPr>
            </w:pPr>
            <w:proofErr w:type="spellStart"/>
            <w:r w:rsidRPr="00FC0215">
              <w:rPr>
                <w:rFonts w:ascii="Calibri" w:hAnsi="Calibri"/>
                <w:i/>
                <w:sz w:val="22"/>
                <w:szCs w:val="22"/>
              </w:rPr>
              <w:t>Crotalus</w:t>
            </w:r>
            <w:proofErr w:type="spellEnd"/>
            <w:r w:rsidRPr="00FC0215">
              <w:rPr>
                <w:rFonts w:ascii="Calibri" w:hAnsi="Calibri"/>
                <w:i/>
                <w:sz w:val="22"/>
                <w:szCs w:val="22"/>
              </w:rPr>
              <w:t xml:space="preserve"> </w:t>
            </w:r>
            <w:proofErr w:type="spellStart"/>
            <w:r w:rsidRPr="00FC0215">
              <w:rPr>
                <w:rFonts w:ascii="Calibri" w:hAnsi="Calibri"/>
                <w:i/>
                <w:sz w:val="22"/>
                <w:szCs w:val="22"/>
              </w:rPr>
              <w:t>willardi</w:t>
            </w:r>
            <w:proofErr w:type="spellEnd"/>
            <w:r w:rsidRPr="00FC0215">
              <w:rPr>
                <w:rFonts w:ascii="Calibri" w:hAnsi="Calibri"/>
                <w:i/>
                <w:sz w:val="22"/>
                <w:szCs w:val="22"/>
              </w:rPr>
              <w:t xml:space="preserve"> obscurus</w:t>
            </w:r>
          </w:p>
        </w:tc>
        <w:tc>
          <w:tcPr>
            <w:tcW w:w="3585" w:type="dxa"/>
            <w:shd w:val="clear" w:color="auto" w:fill="FFFFFF"/>
            <w:vAlign w:val="center"/>
          </w:tcPr>
          <w:p w14:paraId="3D88C1D3" w14:textId="77777777" w:rsidR="00A32DAA" w:rsidRPr="00FC0215" w:rsidRDefault="00F67D14">
            <w:pPr>
              <w:rPr>
                <w:rFonts w:ascii="Calibri" w:hAnsi="Calibri"/>
                <w:sz w:val="22"/>
                <w:szCs w:val="22"/>
              </w:rPr>
            </w:pPr>
            <w:r w:rsidRPr="00FC0215">
              <w:rPr>
                <w:rFonts w:ascii="Calibri" w:hAnsi="Calibri"/>
                <w:sz w:val="22"/>
                <w:szCs w:val="22"/>
              </w:rPr>
              <w:t>New Mexican ridge-nosed Rattlesnake</w:t>
            </w:r>
          </w:p>
        </w:tc>
        <w:tc>
          <w:tcPr>
            <w:tcW w:w="1205" w:type="dxa"/>
            <w:shd w:val="clear" w:color="auto" w:fill="FFFFFF"/>
            <w:vAlign w:val="center"/>
          </w:tcPr>
          <w:p w14:paraId="42808AE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364" w:type="dxa"/>
            <w:shd w:val="clear" w:color="auto" w:fill="FFFFFF"/>
            <w:vAlign w:val="center"/>
          </w:tcPr>
          <w:p w14:paraId="585E86AE" w14:textId="77777777" w:rsidR="00A32DAA" w:rsidRPr="00FC0215" w:rsidRDefault="00F67D14">
            <w:pPr>
              <w:jc w:val="center"/>
              <w:rPr>
                <w:rFonts w:ascii="Calibri" w:hAnsi="Calibri"/>
                <w:sz w:val="22"/>
                <w:szCs w:val="22"/>
              </w:rPr>
            </w:pPr>
            <w:r w:rsidRPr="00FC0215">
              <w:rPr>
                <w:rFonts w:ascii="Calibri" w:hAnsi="Calibri"/>
                <w:sz w:val="22"/>
                <w:szCs w:val="22"/>
              </w:rPr>
              <w:t>1680-2700</w:t>
            </w:r>
          </w:p>
        </w:tc>
      </w:tr>
      <w:tr w:rsidR="00A32DAA" w:rsidRPr="00FC0215" w14:paraId="11FC1496" w14:textId="77777777">
        <w:trPr>
          <w:trHeight w:val="20"/>
          <w:jc w:val="right"/>
        </w:trPr>
        <w:tc>
          <w:tcPr>
            <w:tcW w:w="3224" w:type="dxa"/>
            <w:shd w:val="clear" w:color="auto" w:fill="FFFFFF"/>
            <w:vAlign w:val="center"/>
          </w:tcPr>
          <w:p w14:paraId="654C6A78" w14:textId="77777777" w:rsidR="00A32DAA" w:rsidRPr="00FC0215" w:rsidRDefault="00F67D14">
            <w:pPr>
              <w:rPr>
                <w:rFonts w:ascii="Calibri" w:hAnsi="Calibri"/>
                <w:sz w:val="22"/>
                <w:szCs w:val="22"/>
              </w:rPr>
            </w:pPr>
            <w:proofErr w:type="spellStart"/>
            <w:r w:rsidRPr="00FC0215">
              <w:rPr>
                <w:rFonts w:ascii="Calibri" w:hAnsi="Calibri"/>
                <w:i/>
                <w:sz w:val="22"/>
                <w:szCs w:val="22"/>
              </w:rPr>
              <w:t>Cyclura</w:t>
            </w:r>
            <w:proofErr w:type="spellEnd"/>
            <w:r w:rsidRPr="00FC0215">
              <w:rPr>
                <w:rFonts w:ascii="Calibri" w:hAnsi="Calibri"/>
                <w:i/>
                <w:sz w:val="22"/>
                <w:szCs w:val="22"/>
              </w:rPr>
              <w:t xml:space="preserve"> cornuta </w:t>
            </w:r>
            <w:proofErr w:type="spellStart"/>
            <w:r w:rsidRPr="00FC0215">
              <w:rPr>
                <w:rFonts w:ascii="Calibri" w:hAnsi="Calibri"/>
                <w:i/>
                <w:sz w:val="22"/>
                <w:szCs w:val="22"/>
              </w:rPr>
              <w:t>stejnegeri</w:t>
            </w:r>
            <w:proofErr w:type="spellEnd"/>
          </w:p>
        </w:tc>
        <w:tc>
          <w:tcPr>
            <w:tcW w:w="3585" w:type="dxa"/>
            <w:shd w:val="clear" w:color="auto" w:fill="FFFFFF"/>
            <w:vAlign w:val="center"/>
          </w:tcPr>
          <w:p w14:paraId="3F9D6D89" w14:textId="77777777" w:rsidR="00A32DAA" w:rsidRPr="00FC0215" w:rsidRDefault="00F67D14">
            <w:pPr>
              <w:rPr>
                <w:rFonts w:ascii="Calibri" w:hAnsi="Calibri"/>
                <w:sz w:val="22"/>
                <w:szCs w:val="22"/>
              </w:rPr>
            </w:pPr>
            <w:r w:rsidRPr="00FC0215">
              <w:rPr>
                <w:rFonts w:ascii="Calibri" w:hAnsi="Calibri"/>
                <w:sz w:val="22"/>
                <w:szCs w:val="22"/>
              </w:rPr>
              <w:t>Mona Ground Iguana</w:t>
            </w:r>
          </w:p>
        </w:tc>
        <w:tc>
          <w:tcPr>
            <w:tcW w:w="1205" w:type="dxa"/>
            <w:shd w:val="clear" w:color="auto" w:fill="FFFFFF"/>
            <w:vAlign w:val="center"/>
          </w:tcPr>
          <w:p w14:paraId="158008D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6BE02BC5"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22090EF7" w14:textId="77777777">
        <w:trPr>
          <w:trHeight w:val="20"/>
          <w:jc w:val="right"/>
        </w:trPr>
        <w:tc>
          <w:tcPr>
            <w:tcW w:w="3224" w:type="dxa"/>
            <w:shd w:val="clear" w:color="auto" w:fill="FFFFFF"/>
            <w:vAlign w:val="center"/>
          </w:tcPr>
          <w:p w14:paraId="0EAE8740" w14:textId="77777777" w:rsidR="00A32DAA" w:rsidRPr="00FC0215" w:rsidRDefault="00F67D14">
            <w:pPr>
              <w:rPr>
                <w:rFonts w:ascii="Calibri" w:hAnsi="Calibri"/>
                <w:sz w:val="22"/>
                <w:szCs w:val="22"/>
              </w:rPr>
            </w:pPr>
            <w:proofErr w:type="spellStart"/>
            <w:r w:rsidRPr="00FC0215">
              <w:rPr>
                <w:rFonts w:ascii="Calibri" w:hAnsi="Calibri"/>
                <w:i/>
                <w:sz w:val="22"/>
                <w:szCs w:val="22"/>
              </w:rPr>
              <w:t>Drymarchon</w:t>
            </w:r>
            <w:proofErr w:type="spellEnd"/>
            <w:r w:rsidRPr="00FC0215">
              <w:rPr>
                <w:rFonts w:ascii="Calibri" w:hAnsi="Calibri"/>
                <w:i/>
                <w:sz w:val="22"/>
                <w:szCs w:val="22"/>
              </w:rPr>
              <w:t xml:space="preserve"> </w:t>
            </w:r>
            <w:proofErr w:type="spellStart"/>
            <w:r w:rsidRPr="00FC0215">
              <w:rPr>
                <w:rFonts w:ascii="Calibri" w:hAnsi="Calibri"/>
                <w:i/>
                <w:sz w:val="22"/>
                <w:szCs w:val="22"/>
              </w:rPr>
              <w:t>corais</w:t>
            </w:r>
            <w:proofErr w:type="spellEnd"/>
            <w:r w:rsidRPr="00FC0215">
              <w:rPr>
                <w:rFonts w:ascii="Calibri" w:hAnsi="Calibri"/>
                <w:i/>
                <w:sz w:val="22"/>
                <w:szCs w:val="22"/>
              </w:rPr>
              <w:t xml:space="preserve"> </w:t>
            </w:r>
            <w:proofErr w:type="spellStart"/>
            <w:r w:rsidRPr="00FC0215">
              <w:rPr>
                <w:rFonts w:ascii="Calibri" w:hAnsi="Calibri"/>
                <w:i/>
                <w:sz w:val="22"/>
                <w:szCs w:val="22"/>
              </w:rPr>
              <w:t>couperi</w:t>
            </w:r>
            <w:proofErr w:type="spellEnd"/>
          </w:p>
        </w:tc>
        <w:tc>
          <w:tcPr>
            <w:tcW w:w="3585" w:type="dxa"/>
            <w:shd w:val="clear" w:color="auto" w:fill="FFFFFF"/>
            <w:vAlign w:val="center"/>
          </w:tcPr>
          <w:p w14:paraId="58876409" w14:textId="77777777" w:rsidR="00A32DAA" w:rsidRPr="00FC0215" w:rsidRDefault="00F67D14">
            <w:pPr>
              <w:rPr>
                <w:rFonts w:ascii="Calibri" w:hAnsi="Calibri"/>
                <w:sz w:val="22"/>
                <w:szCs w:val="22"/>
              </w:rPr>
            </w:pPr>
            <w:r w:rsidRPr="00FC0215">
              <w:rPr>
                <w:rFonts w:ascii="Calibri" w:hAnsi="Calibri"/>
                <w:sz w:val="22"/>
                <w:szCs w:val="22"/>
              </w:rPr>
              <w:t>Eastern Indigo Snake</w:t>
            </w:r>
          </w:p>
        </w:tc>
        <w:tc>
          <w:tcPr>
            <w:tcW w:w="1205" w:type="dxa"/>
            <w:shd w:val="clear" w:color="auto" w:fill="FFFFFF"/>
            <w:vAlign w:val="center"/>
          </w:tcPr>
          <w:p w14:paraId="5D15998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20B02F08"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0E0F92" w:rsidRPr="00FC0215" w14:paraId="7E40F223" w14:textId="77777777">
        <w:trPr>
          <w:trHeight w:val="20"/>
          <w:jc w:val="right"/>
        </w:trPr>
        <w:tc>
          <w:tcPr>
            <w:tcW w:w="3224" w:type="dxa"/>
            <w:shd w:val="clear" w:color="auto" w:fill="FFFFFF"/>
            <w:vAlign w:val="center"/>
          </w:tcPr>
          <w:p w14:paraId="55F71C5F" w14:textId="7B73C80F" w:rsidR="000E0F92" w:rsidRPr="00FC0215" w:rsidRDefault="000E0F92">
            <w:pPr>
              <w:rPr>
                <w:rFonts w:ascii="Calibri" w:hAnsi="Calibri"/>
                <w:i/>
                <w:sz w:val="22"/>
                <w:szCs w:val="22"/>
              </w:rPr>
            </w:pPr>
            <w:proofErr w:type="spellStart"/>
            <w:r>
              <w:rPr>
                <w:rFonts w:ascii="Calibri" w:hAnsi="Calibri"/>
                <w:i/>
                <w:sz w:val="22"/>
                <w:szCs w:val="22"/>
              </w:rPr>
              <w:t>Emoia</w:t>
            </w:r>
            <w:proofErr w:type="spellEnd"/>
            <w:r>
              <w:rPr>
                <w:rFonts w:ascii="Calibri" w:hAnsi="Calibri"/>
                <w:i/>
                <w:sz w:val="22"/>
                <w:szCs w:val="22"/>
              </w:rPr>
              <w:t xml:space="preserve"> </w:t>
            </w:r>
            <w:proofErr w:type="spellStart"/>
            <w:r>
              <w:rPr>
                <w:rFonts w:ascii="Calibri" w:hAnsi="Calibri"/>
                <w:i/>
                <w:sz w:val="22"/>
                <w:szCs w:val="22"/>
              </w:rPr>
              <w:t>slevini</w:t>
            </w:r>
            <w:proofErr w:type="spellEnd"/>
          </w:p>
        </w:tc>
        <w:tc>
          <w:tcPr>
            <w:tcW w:w="3585" w:type="dxa"/>
            <w:shd w:val="clear" w:color="auto" w:fill="FFFFFF"/>
            <w:vAlign w:val="center"/>
          </w:tcPr>
          <w:p w14:paraId="0408522A" w14:textId="44FECEB6" w:rsidR="000E0F92" w:rsidRPr="00FC0215" w:rsidRDefault="000E0F92">
            <w:pPr>
              <w:rPr>
                <w:rFonts w:ascii="Calibri" w:hAnsi="Calibri"/>
                <w:sz w:val="22"/>
                <w:szCs w:val="22"/>
              </w:rPr>
            </w:pPr>
            <w:proofErr w:type="spellStart"/>
            <w:r>
              <w:rPr>
                <w:rFonts w:ascii="Calibri" w:hAnsi="Calibri"/>
                <w:sz w:val="22"/>
                <w:szCs w:val="22"/>
              </w:rPr>
              <w:t>Slevin’s</w:t>
            </w:r>
            <w:proofErr w:type="spellEnd"/>
            <w:r>
              <w:rPr>
                <w:rFonts w:ascii="Calibri" w:hAnsi="Calibri"/>
                <w:sz w:val="22"/>
                <w:szCs w:val="22"/>
              </w:rPr>
              <w:t xml:space="preserve"> skink</w:t>
            </w:r>
          </w:p>
        </w:tc>
        <w:tc>
          <w:tcPr>
            <w:tcW w:w="1205" w:type="dxa"/>
            <w:shd w:val="clear" w:color="auto" w:fill="FFFFFF"/>
            <w:vAlign w:val="center"/>
          </w:tcPr>
          <w:p w14:paraId="4E44CD14" w14:textId="3A346639" w:rsidR="000E0F92" w:rsidRPr="00FC0215" w:rsidRDefault="000E0F92">
            <w:pPr>
              <w:jc w:val="center"/>
              <w:rPr>
                <w:rFonts w:ascii="Calibri" w:hAnsi="Calibri"/>
                <w:sz w:val="22"/>
                <w:szCs w:val="22"/>
              </w:rPr>
            </w:pPr>
            <w:r>
              <w:rPr>
                <w:rFonts w:ascii="Calibri" w:hAnsi="Calibri"/>
                <w:sz w:val="22"/>
                <w:szCs w:val="22"/>
              </w:rPr>
              <w:t>No</w:t>
            </w:r>
          </w:p>
        </w:tc>
        <w:tc>
          <w:tcPr>
            <w:tcW w:w="1364" w:type="dxa"/>
            <w:shd w:val="clear" w:color="auto" w:fill="FFFFFF"/>
            <w:vAlign w:val="center"/>
          </w:tcPr>
          <w:p w14:paraId="407C5E78" w14:textId="1D113F7B" w:rsidR="000E0F92" w:rsidRPr="00FC0215" w:rsidRDefault="000E0F92">
            <w:pPr>
              <w:jc w:val="center"/>
              <w:rPr>
                <w:rFonts w:ascii="Calibri" w:hAnsi="Calibri"/>
                <w:sz w:val="22"/>
                <w:szCs w:val="22"/>
              </w:rPr>
            </w:pPr>
            <w:r>
              <w:rPr>
                <w:rFonts w:ascii="Calibri" w:hAnsi="Calibri"/>
                <w:sz w:val="22"/>
                <w:szCs w:val="22"/>
              </w:rPr>
              <w:t>NA</w:t>
            </w:r>
          </w:p>
        </w:tc>
      </w:tr>
      <w:tr w:rsidR="00A32DAA" w:rsidRPr="00FC0215" w14:paraId="4C7611C9" w14:textId="77777777">
        <w:trPr>
          <w:trHeight w:val="20"/>
          <w:jc w:val="right"/>
        </w:trPr>
        <w:tc>
          <w:tcPr>
            <w:tcW w:w="3224" w:type="dxa"/>
            <w:shd w:val="clear" w:color="auto" w:fill="FFFFFF"/>
            <w:vAlign w:val="center"/>
          </w:tcPr>
          <w:p w14:paraId="508FD107"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inornatus</w:t>
            </w:r>
          </w:p>
        </w:tc>
        <w:tc>
          <w:tcPr>
            <w:tcW w:w="3585" w:type="dxa"/>
            <w:shd w:val="clear" w:color="auto" w:fill="FFFFFF"/>
            <w:vAlign w:val="center"/>
          </w:tcPr>
          <w:p w14:paraId="3852D555" w14:textId="77777777" w:rsidR="00A32DAA" w:rsidRPr="00FC0215" w:rsidRDefault="00F67D14">
            <w:pPr>
              <w:rPr>
                <w:rFonts w:ascii="Calibri" w:hAnsi="Calibri"/>
                <w:sz w:val="22"/>
                <w:szCs w:val="22"/>
              </w:rPr>
            </w:pPr>
            <w:r w:rsidRPr="00FC0215">
              <w:rPr>
                <w:rFonts w:ascii="Calibri" w:hAnsi="Calibri"/>
                <w:sz w:val="22"/>
                <w:szCs w:val="22"/>
              </w:rPr>
              <w:t>Puerto Rican Boa</w:t>
            </w:r>
          </w:p>
        </w:tc>
        <w:tc>
          <w:tcPr>
            <w:tcW w:w="1205" w:type="dxa"/>
            <w:shd w:val="clear" w:color="auto" w:fill="FFFFFF"/>
            <w:vAlign w:val="center"/>
          </w:tcPr>
          <w:p w14:paraId="5CCEE4E9"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364" w:type="dxa"/>
            <w:shd w:val="clear" w:color="auto" w:fill="FFFFFF"/>
            <w:vAlign w:val="center"/>
          </w:tcPr>
          <w:p w14:paraId="08309FFB" w14:textId="77777777" w:rsidR="00A32DAA" w:rsidRPr="00FC0215" w:rsidRDefault="00F67D14">
            <w:pPr>
              <w:jc w:val="center"/>
              <w:rPr>
                <w:rFonts w:ascii="Calibri" w:hAnsi="Calibri"/>
                <w:sz w:val="22"/>
                <w:szCs w:val="22"/>
              </w:rPr>
            </w:pPr>
            <w:r w:rsidRPr="00FC0215">
              <w:rPr>
                <w:rFonts w:ascii="Calibri" w:hAnsi="Calibri"/>
                <w:sz w:val="22"/>
                <w:szCs w:val="22"/>
              </w:rPr>
              <w:t>Sea level - 400</w:t>
            </w:r>
          </w:p>
        </w:tc>
      </w:tr>
      <w:tr w:rsidR="00A32DAA" w:rsidRPr="00FC0215" w14:paraId="10FDBBCE" w14:textId="77777777">
        <w:trPr>
          <w:trHeight w:val="20"/>
          <w:jc w:val="right"/>
        </w:trPr>
        <w:tc>
          <w:tcPr>
            <w:tcW w:w="3224" w:type="dxa"/>
            <w:shd w:val="clear" w:color="auto" w:fill="FFFFFF"/>
            <w:vAlign w:val="center"/>
          </w:tcPr>
          <w:p w14:paraId="68952F4C"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granti</w:t>
            </w:r>
          </w:p>
        </w:tc>
        <w:tc>
          <w:tcPr>
            <w:tcW w:w="3585" w:type="dxa"/>
            <w:shd w:val="clear" w:color="auto" w:fill="FFFFFF"/>
            <w:vAlign w:val="center"/>
          </w:tcPr>
          <w:p w14:paraId="3E446A4D" w14:textId="77777777" w:rsidR="00A32DAA" w:rsidRPr="00FC0215" w:rsidRDefault="00F67D14">
            <w:pPr>
              <w:rPr>
                <w:rFonts w:ascii="Calibri" w:hAnsi="Calibri"/>
                <w:sz w:val="22"/>
                <w:szCs w:val="22"/>
              </w:rPr>
            </w:pPr>
            <w:r w:rsidRPr="00FC0215">
              <w:rPr>
                <w:rFonts w:ascii="Calibri" w:hAnsi="Calibri"/>
                <w:sz w:val="22"/>
                <w:szCs w:val="22"/>
              </w:rPr>
              <w:t>Virgin Islands Tree Boa</w:t>
            </w:r>
          </w:p>
        </w:tc>
        <w:tc>
          <w:tcPr>
            <w:tcW w:w="1205" w:type="dxa"/>
            <w:shd w:val="clear" w:color="auto" w:fill="FFFFFF"/>
            <w:vAlign w:val="center"/>
          </w:tcPr>
          <w:p w14:paraId="61AED0D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0A8E5273"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63557EE3" w14:textId="77777777">
        <w:trPr>
          <w:trHeight w:val="20"/>
          <w:jc w:val="right"/>
        </w:trPr>
        <w:tc>
          <w:tcPr>
            <w:tcW w:w="3224" w:type="dxa"/>
            <w:shd w:val="clear" w:color="auto" w:fill="FFFFFF"/>
            <w:vAlign w:val="center"/>
          </w:tcPr>
          <w:p w14:paraId="711A7FE3" w14:textId="77777777" w:rsidR="00A32DAA" w:rsidRPr="00FC0215" w:rsidRDefault="00F67D14">
            <w:pPr>
              <w:rPr>
                <w:rFonts w:ascii="Calibri" w:hAnsi="Calibri"/>
                <w:sz w:val="22"/>
                <w:szCs w:val="22"/>
              </w:rPr>
            </w:pP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p>
        </w:tc>
        <w:tc>
          <w:tcPr>
            <w:tcW w:w="3585" w:type="dxa"/>
            <w:shd w:val="clear" w:color="auto" w:fill="FFFFFF"/>
            <w:vAlign w:val="center"/>
          </w:tcPr>
          <w:p w14:paraId="20A90E32" w14:textId="77777777" w:rsidR="00A32DAA" w:rsidRPr="00FC0215" w:rsidRDefault="00F67D14">
            <w:pPr>
              <w:rPr>
                <w:rFonts w:ascii="Calibri" w:hAnsi="Calibri"/>
                <w:sz w:val="22"/>
                <w:szCs w:val="22"/>
              </w:rPr>
            </w:pPr>
            <w:r w:rsidRPr="00FC0215">
              <w:rPr>
                <w:rFonts w:ascii="Calibri" w:hAnsi="Calibri"/>
                <w:sz w:val="22"/>
                <w:szCs w:val="22"/>
              </w:rPr>
              <w:t>Mona Boa</w:t>
            </w:r>
          </w:p>
        </w:tc>
        <w:tc>
          <w:tcPr>
            <w:tcW w:w="1205" w:type="dxa"/>
            <w:shd w:val="clear" w:color="auto" w:fill="FFFFFF"/>
            <w:vAlign w:val="center"/>
          </w:tcPr>
          <w:p w14:paraId="109248D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57012E2E"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210678B5" w14:textId="77777777">
        <w:trPr>
          <w:trHeight w:val="20"/>
          <w:jc w:val="right"/>
        </w:trPr>
        <w:tc>
          <w:tcPr>
            <w:tcW w:w="3224" w:type="dxa"/>
            <w:shd w:val="clear" w:color="auto" w:fill="FFFFFF"/>
            <w:vAlign w:val="center"/>
          </w:tcPr>
          <w:p w14:paraId="61F1C50C" w14:textId="77777777" w:rsidR="00A32DAA" w:rsidRPr="00FC0215" w:rsidRDefault="00F67D14">
            <w:pPr>
              <w:rPr>
                <w:rFonts w:ascii="Calibri" w:hAnsi="Calibri"/>
                <w:sz w:val="22"/>
                <w:szCs w:val="22"/>
              </w:rPr>
            </w:pPr>
            <w:r w:rsidRPr="00FC0215">
              <w:rPr>
                <w:rFonts w:ascii="Calibri" w:hAnsi="Calibri"/>
                <w:i/>
                <w:sz w:val="22"/>
                <w:szCs w:val="22"/>
              </w:rPr>
              <w:t>Eumeces egregius lividus</w:t>
            </w:r>
          </w:p>
        </w:tc>
        <w:tc>
          <w:tcPr>
            <w:tcW w:w="3585" w:type="dxa"/>
            <w:shd w:val="clear" w:color="auto" w:fill="FFFFFF"/>
            <w:vAlign w:val="center"/>
          </w:tcPr>
          <w:p w14:paraId="13213D7F" w14:textId="77777777" w:rsidR="00A32DAA" w:rsidRPr="00FC0215" w:rsidRDefault="00F67D14">
            <w:pPr>
              <w:rPr>
                <w:rFonts w:ascii="Calibri" w:hAnsi="Calibri"/>
                <w:sz w:val="22"/>
                <w:szCs w:val="22"/>
              </w:rPr>
            </w:pPr>
            <w:proofErr w:type="spellStart"/>
            <w:r w:rsidRPr="00FC0215">
              <w:rPr>
                <w:rFonts w:ascii="Calibri" w:hAnsi="Calibri"/>
                <w:sz w:val="22"/>
                <w:szCs w:val="22"/>
              </w:rPr>
              <w:t>Bluetail</w:t>
            </w:r>
            <w:proofErr w:type="spellEnd"/>
            <w:r w:rsidRPr="00FC0215">
              <w:rPr>
                <w:rFonts w:ascii="Calibri" w:hAnsi="Calibri"/>
                <w:sz w:val="22"/>
                <w:szCs w:val="22"/>
              </w:rPr>
              <w:t xml:space="preserve"> Mole Skink</w:t>
            </w:r>
          </w:p>
        </w:tc>
        <w:tc>
          <w:tcPr>
            <w:tcW w:w="1205" w:type="dxa"/>
            <w:shd w:val="clear" w:color="auto" w:fill="FFFFFF"/>
            <w:vAlign w:val="center"/>
          </w:tcPr>
          <w:p w14:paraId="7D40E655"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364" w:type="dxa"/>
            <w:shd w:val="clear" w:color="auto" w:fill="FFFFFF"/>
            <w:vAlign w:val="center"/>
          </w:tcPr>
          <w:p w14:paraId="3DD149BC" w14:textId="77777777" w:rsidR="00A32DAA" w:rsidRPr="00FC0215" w:rsidRDefault="00F67D14">
            <w:pPr>
              <w:jc w:val="center"/>
              <w:rPr>
                <w:rFonts w:ascii="Calibri" w:hAnsi="Calibri"/>
                <w:sz w:val="22"/>
                <w:szCs w:val="22"/>
              </w:rPr>
            </w:pPr>
            <w:r w:rsidRPr="00FC0215">
              <w:rPr>
                <w:rFonts w:ascii="Calibri" w:hAnsi="Calibri"/>
                <w:sz w:val="22"/>
                <w:szCs w:val="22"/>
              </w:rPr>
              <w:t>&gt;30</w:t>
            </w:r>
          </w:p>
        </w:tc>
      </w:tr>
      <w:tr w:rsidR="00A32DAA" w:rsidRPr="00FC0215" w14:paraId="211E2D6D" w14:textId="77777777">
        <w:trPr>
          <w:trHeight w:val="20"/>
          <w:jc w:val="right"/>
        </w:trPr>
        <w:tc>
          <w:tcPr>
            <w:tcW w:w="3224" w:type="dxa"/>
            <w:shd w:val="clear" w:color="auto" w:fill="FFFFFF"/>
            <w:vAlign w:val="center"/>
          </w:tcPr>
          <w:p w14:paraId="10516F34" w14:textId="77777777" w:rsidR="00A32DAA" w:rsidRPr="00FC0215" w:rsidRDefault="00F67D14">
            <w:pPr>
              <w:rPr>
                <w:rFonts w:ascii="Calibri" w:hAnsi="Calibri"/>
                <w:sz w:val="22"/>
                <w:szCs w:val="22"/>
              </w:rPr>
            </w:pPr>
            <w:r w:rsidRPr="00FC0215">
              <w:rPr>
                <w:rFonts w:ascii="Calibri" w:hAnsi="Calibri"/>
                <w:i/>
                <w:sz w:val="22"/>
                <w:szCs w:val="22"/>
              </w:rPr>
              <w:t xml:space="preserve">Gambelia </w:t>
            </w:r>
            <w:proofErr w:type="spellStart"/>
            <w:r w:rsidRPr="00FC0215">
              <w:rPr>
                <w:rFonts w:ascii="Calibri" w:hAnsi="Calibri"/>
                <w:i/>
                <w:sz w:val="22"/>
                <w:szCs w:val="22"/>
              </w:rPr>
              <w:t>silus</w:t>
            </w:r>
            <w:proofErr w:type="spellEnd"/>
          </w:p>
        </w:tc>
        <w:tc>
          <w:tcPr>
            <w:tcW w:w="3585" w:type="dxa"/>
            <w:shd w:val="clear" w:color="auto" w:fill="FFFFFF"/>
            <w:vAlign w:val="center"/>
          </w:tcPr>
          <w:p w14:paraId="1F23E141" w14:textId="77777777" w:rsidR="00A32DAA" w:rsidRPr="00FC0215" w:rsidRDefault="00F67D14">
            <w:pPr>
              <w:rPr>
                <w:rFonts w:ascii="Calibri" w:hAnsi="Calibri"/>
                <w:sz w:val="22"/>
                <w:szCs w:val="22"/>
              </w:rPr>
            </w:pPr>
            <w:r w:rsidRPr="00FC0215">
              <w:rPr>
                <w:rFonts w:ascii="Calibri" w:hAnsi="Calibri"/>
                <w:sz w:val="22"/>
                <w:szCs w:val="22"/>
              </w:rPr>
              <w:t>Blunt-nosed Leopard Lizard</w:t>
            </w:r>
          </w:p>
        </w:tc>
        <w:tc>
          <w:tcPr>
            <w:tcW w:w="1205" w:type="dxa"/>
            <w:shd w:val="clear" w:color="auto" w:fill="FFFFFF"/>
            <w:vAlign w:val="center"/>
          </w:tcPr>
          <w:p w14:paraId="3E853967"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364" w:type="dxa"/>
            <w:shd w:val="clear" w:color="auto" w:fill="FFFFFF"/>
            <w:vAlign w:val="center"/>
          </w:tcPr>
          <w:p w14:paraId="17F80680" w14:textId="77777777" w:rsidR="00A32DAA" w:rsidRPr="00FC0215" w:rsidRDefault="00F67D14">
            <w:pPr>
              <w:jc w:val="center"/>
              <w:rPr>
                <w:rFonts w:ascii="Calibri" w:hAnsi="Calibri"/>
                <w:sz w:val="22"/>
                <w:szCs w:val="22"/>
              </w:rPr>
            </w:pPr>
            <w:r w:rsidRPr="00FC0215">
              <w:rPr>
                <w:rFonts w:ascii="Calibri" w:hAnsi="Calibri"/>
                <w:sz w:val="22"/>
                <w:szCs w:val="22"/>
              </w:rPr>
              <w:t>&lt;800</w:t>
            </w:r>
          </w:p>
        </w:tc>
      </w:tr>
      <w:tr w:rsidR="00A32DAA" w:rsidRPr="00FC0215" w14:paraId="14D50DAF" w14:textId="77777777">
        <w:trPr>
          <w:trHeight w:val="20"/>
          <w:jc w:val="right"/>
        </w:trPr>
        <w:tc>
          <w:tcPr>
            <w:tcW w:w="3224" w:type="dxa"/>
            <w:shd w:val="clear" w:color="auto" w:fill="FFFFFF"/>
            <w:vAlign w:val="center"/>
          </w:tcPr>
          <w:p w14:paraId="1DC168AB" w14:textId="77777777" w:rsidR="00A32DAA" w:rsidRPr="00FC0215" w:rsidRDefault="00F67D14">
            <w:pPr>
              <w:rPr>
                <w:rFonts w:ascii="Calibri" w:hAnsi="Calibri"/>
                <w:sz w:val="22"/>
                <w:szCs w:val="22"/>
              </w:rPr>
            </w:pPr>
            <w:r w:rsidRPr="00FC0215">
              <w:rPr>
                <w:rFonts w:ascii="Calibri" w:hAnsi="Calibri"/>
                <w:i/>
                <w:sz w:val="22"/>
                <w:szCs w:val="22"/>
              </w:rPr>
              <w:t xml:space="preserve">Gopherus </w:t>
            </w:r>
            <w:proofErr w:type="spellStart"/>
            <w:r w:rsidRPr="00FC0215">
              <w:rPr>
                <w:rFonts w:ascii="Calibri" w:hAnsi="Calibri"/>
                <w:i/>
                <w:sz w:val="22"/>
                <w:szCs w:val="22"/>
              </w:rPr>
              <w:t>agassizii</w:t>
            </w:r>
            <w:proofErr w:type="spellEnd"/>
          </w:p>
        </w:tc>
        <w:tc>
          <w:tcPr>
            <w:tcW w:w="3585" w:type="dxa"/>
            <w:shd w:val="clear" w:color="auto" w:fill="FFFFFF"/>
            <w:vAlign w:val="center"/>
          </w:tcPr>
          <w:p w14:paraId="1FD93932" w14:textId="77777777" w:rsidR="00A32DAA" w:rsidRPr="00FC0215" w:rsidRDefault="00F67D14">
            <w:pPr>
              <w:rPr>
                <w:rFonts w:ascii="Calibri" w:hAnsi="Calibri"/>
                <w:sz w:val="22"/>
                <w:szCs w:val="22"/>
              </w:rPr>
            </w:pPr>
            <w:r w:rsidRPr="00FC0215">
              <w:rPr>
                <w:rFonts w:ascii="Calibri" w:hAnsi="Calibri"/>
                <w:sz w:val="22"/>
                <w:szCs w:val="22"/>
              </w:rPr>
              <w:t>Desert Tortoise (except AZ south and east of Colorado River)</w:t>
            </w:r>
          </w:p>
        </w:tc>
        <w:tc>
          <w:tcPr>
            <w:tcW w:w="1205" w:type="dxa"/>
            <w:shd w:val="clear" w:color="auto" w:fill="FFFFFF"/>
            <w:vAlign w:val="center"/>
          </w:tcPr>
          <w:p w14:paraId="6B73FB2B"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364" w:type="dxa"/>
            <w:shd w:val="clear" w:color="auto" w:fill="FFFFFF"/>
            <w:vAlign w:val="center"/>
          </w:tcPr>
          <w:p w14:paraId="5B778FD0" w14:textId="77777777" w:rsidR="00A32DAA" w:rsidRPr="00FC0215" w:rsidRDefault="00F67D14">
            <w:pPr>
              <w:jc w:val="center"/>
              <w:rPr>
                <w:rFonts w:ascii="Calibri" w:hAnsi="Calibri"/>
                <w:sz w:val="22"/>
                <w:szCs w:val="22"/>
              </w:rPr>
            </w:pPr>
            <w:r w:rsidRPr="00FC0215">
              <w:rPr>
                <w:rFonts w:ascii="Calibri" w:hAnsi="Calibri"/>
                <w:sz w:val="22"/>
                <w:szCs w:val="22"/>
              </w:rPr>
              <w:t>&lt;2,225</w:t>
            </w:r>
          </w:p>
        </w:tc>
      </w:tr>
      <w:tr w:rsidR="00A32DAA" w:rsidRPr="00FC0215" w14:paraId="2AE5AFD4" w14:textId="77777777">
        <w:trPr>
          <w:trHeight w:val="20"/>
          <w:jc w:val="right"/>
        </w:trPr>
        <w:tc>
          <w:tcPr>
            <w:tcW w:w="3224" w:type="dxa"/>
            <w:shd w:val="clear" w:color="auto" w:fill="FFFFFF"/>
            <w:vAlign w:val="center"/>
          </w:tcPr>
          <w:p w14:paraId="6AFB262B"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3585" w:type="dxa"/>
            <w:shd w:val="clear" w:color="auto" w:fill="FFFFFF"/>
            <w:vAlign w:val="center"/>
          </w:tcPr>
          <w:p w14:paraId="3FF42D04" w14:textId="77777777" w:rsidR="00A32DAA" w:rsidRPr="00FC0215" w:rsidRDefault="00F67D14">
            <w:pPr>
              <w:rPr>
                <w:rFonts w:ascii="Calibri" w:hAnsi="Calibri"/>
                <w:sz w:val="22"/>
                <w:szCs w:val="22"/>
              </w:rPr>
            </w:pPr>
            <w:r w:rsidRPr="00FC0215">
              <w:rPr>
                <w:rFonts w:ascii="Calibri" w:hAnsi="Calibri"/>
                <w:sz w:val="22"/>
                <w:szCs w:val="22"/>
              </w:rPr>
              <w:t>Gopher Tortoise (west of Mobile and Tombigbee Rivers in AL, MS, and LA)</w:t>
            </w:r>
          </w:p>
        </w:tc>
        <w:tc>
          <w:tcPr>
            <w:tcW w:w="1205" w:type="dxa"/>
            <w:shd w:val="clear" w:color="auto" w:fill="FFFFFF"/>
            <w:vAlign w:val="center"/>
          </w:tcPr>
          <w:p w14:paraId="156FD3C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7E1C9DFB"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1D677864" w14:textId="77777777">
        <w:trPr>
          <w:trHeight w:val="20"/>
          <w:jc w:val="right"/>
        </w:trPr>
        <w:tc>
          <w:tcPr>
            <w:tcW w:w="3224" w:type="dxa"/>
            <w:shd w:val="clear" w:color="auto" w:fill="FFFFFF"/>
            <w:vAlign w:val="center"/>
          </w:tcPr>
          <w:p w14:paraId="4897256B" w14:textId="77777777" w:rsidR="00A32DAA" w:rsidRPr="00FC0215" w:rsidRDefault="00F67D14">
            <w:pPr>
              <w:rPr>
                <w:rFonts w:ascii="Calibri" w:hAnsi="Calibri"/>
                <w:sz w:val="22"/>
                <w:szCs w:val="22"/>
              </w:rPr>
            </w:pPr>
            <w:r w:rsidRPr="00FC0215">
              <w:rPr>
                <w:rFonts w:ascii="Calibri" w:hAnsi="Calibri"/>
                <w:i/>
                <w:sz w:val="22"/>
                <w:szCs w:val="22"/>
              </w:rPr>
              <w:t>Gopherus polyphemus</w:t>
            </w:r>
          </w:p>
        </w:tc>
        <w:tc>
          <w:tcPr>
            <w:tcW w:w="3585" w:type="dxa"/>
            <w:shd w:val="clear" w:color="auto" w:fill="FFFFFF"/>
            <w:vAlign w:val="center"/>
          </w:tcPr>
          <w:p w14:paraId="698345B2" w14:textId="77777777" w:rsidR="00A32DAA" w:rsidRPr="00FC0215" w:rsidRDefault="00F67D14">
            <w:pPr>
              <w:rPr>
                <w:rFonts w:ascii="Calibri" w:hAnsi="Calibri"/>
                <w:sz w:val="22"/>
                <w:szCs w:val="22"/>
              </w:rPr>
            </w:pPr>
            <w:r w:rsidRPr="00FC0215">
              <w:rPr>
                <w:rFonts w:ascii="Calibri" w:hAnsi="Calibri"/>
                <w:sz w:val="22"/>
                <w:szCs w:val="22"/>
              </w:rPr>
              <w:t>Gopher Tortoise (Eastern)</w:t>
            </w:r>
          </w:p>
        </w:tc>
        <w:tc>
          <w:tcPr>
            <w:tcW w:w="1205" w:type="dxa"/>
            <w:shd w:val="clear" w:color="auto" w:fill="FFFFFF"/>
            <w:vAlign w:val="center"/>
          </w:tcPr>
          <w:p w14:paraId="6C15B6F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18194B39"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017AA382" w14:textId="77777777">
        <w:trPr>
          <w:trHeight w:val="20"/>
          <w:jc w:val="right"/>
        </w:trPr>
        <w:tc>
          <w:tcPr>
            <w:tcW w:w="3224" w:type="dxa"/>
            <w:shd w:val="clear" w:color="auto" w:fill="FFFFFF"/>
            <w:vAlign w:val="center"/>
          </w:tcPr>
          <w:p w14:paraId="25824E06"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flavimaculata</w:t>
            </w:r>
            <w:proofErr w:type="spellEnd"/>
          </w:p>
        </w:tc>
        <w:tc>
          <w:tcPr>
            <w:tcW w:w="3585" w:type="dxa"/>
            <w:shd w:val="clear" w:color="auto" w:fill="FFFFFF"/>
            <w:vAlign w:val="center"/>
          </w:tcPr>
          <w:p w14:paraId="12F810C7" w14:textId="77777777" w:rsidR="00A32DAA" w:rsidRPr="00FC0215" w:rsidRDefault="00F67D14">
            <w:pPr>
              <w:rPr>
                <w:rFonts w:ascii="Calibri" w:hAnsi="Calibri"/>
                <w:sz w:val="22"/>
                <w:szCs w:val="22"/>
              </w:rPr>
            </w:pPr>
            <w:r w:rsidRPr="00FC0215">
              <w:rPr>
                <w:rFonts w:ascii="Calibri" w:hAnsi="Calibri"/>
                <w:sz w:val="22"/>
                <w:szCs w:val="22"/>
              </w:rPr>
              <w:t>Yellow-blotched Map Turtle</w:t>
            </w:r>
          </w:p>
        </w:tc>
        <w:tc>
          <w:tcPr>
            <w:tcW w:w="1205" w:type="dxa"/>
            <w:shd w:val="clear" w:color="auto" w:fill="FFFFFF"/>
            <w:vAlign w:val="center"/>
          </w:tcPr>
          <w:p w14:paraId="51A8588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42599374"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301048FE" w14:textId="77777777">
        <w:trPr>
          <w:trHeight w:val="20"/>
          <w:jc w:val="right"/>
        </w:trPr>
        <w:tc>
          <w:tcPr>
            <w:tcW w:w="3224" w:type="dxa"/>
            <w:shd w:val="clear" w:color="auto" w:fill="FFFFFF"/>
            <w:vAlign w:val="center"/>
          </w:tcPr>
          <w:p w14:paraId="58DF67F3" w14:textId="77777777" w:rsidR="00A32DAA" w:rsidRPr="00FC0215" w:rsidRDefault="00F67D14">
            <w:pPr>
              <w:rPr>
                <w:rFonts w:ascii="Calibri" w:hAnsi="Calibri"/>
                <w:sz w:val="22"/>
                <w:szCs w:val="22"/>
              </w:rPr>
            </w:pPr>
            <w:proofErr w:type="spellStart"/>
            <w:r w:rsidRPr="00FC0215">
              <w:rPr>
                <w:rFonts w:ascii="Calibri" w:hAnsi="Calibri"/>
                <w:i/>
                <w:sz w:val="22"/>
                <w:szCs w:val="22"/>
              </w:rPr>
              <w:t>Graptemys</w:t>
            </w:r>
            <w:proofErr w:type="spellEnd"/>
            <w:r w:rsidRPr="00FC0215">
              <w:rPr>
                <w:rFonts w:ascii="Calibri" w:hAnsi="Calibri"/>
                <w:i/>
                <w:sz w:val="22"/>
                <w:szCs w:val="22"/>
              </w:rPr>
              <w:t xml:space="preserve"> </w:t>
            </w:r>
            <w:proofErr w:type="spellStart"/>
            <w:r w:rsidRPr="00FC0215">
              <w:rPr>
                <w:rFonts w:ascii="Calibri" w:hAnsi="Calibri"/>
                <w:i/>
                <w:sz w:val="22"/>
                <w:szCs w:val="22"/>
              </w:rPr>
              <w:t>oculifera</w:t>
            </w:r>
            <w:proofErr w:type="spellEnd"/>
          </w:p>
        </w:tc>
        <w:tc>
          <w:tcPr>
            <w:tcW w:w="3585" w:type="dxa"/>
            <w:shd w:val="clear" w:color="auto" w:fill="FFFFFF"/>
            <w:vAlign w:val="center"/>
          </w:tcPr>
          <w:p w14:paraId="0DA3B830" w14:textId="77777777" w:rsidR="00A32DAA" w:rsidRPr="00FC0215" w:rsidRDefault="00F67D14">
            <w:pPr>
              <w:rPr>
                <w:rFonts w:ascii="Calibri" w:hAnsi="Calibri"/>
                <w:sz w:val="22"/>
                <w:szCs w:val="22"/>
              </w:rPr>
            </w:pPr>
            <w:r w:rsidRPr="00FC0215">
              <w:rPr>
                <w:rFonts w:ascii="Calibri" w:hAnsi="Calibri"/>
                <w:sz w:val="22"/>
                <w:szCs w:val="22"/>
              </w:rPr>
              <w:t>Ringed Map Turtle</w:t>
            </w:r>
          </w:p>
        </w:tc>
        <w:tc>
          <w:tcPr>
            <w:tcW w:w="1205" w:type="dxa"/>
            <w:shd w:val="clear" w:color="auto" w:fill="FFFFFF"/>
            <w:vAlign w:val="center"/>
          </w:tcPr>
          <w:p w14:paraId="5CDDBF6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42040A69"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01722D11" w14:textId="77777777">
        <w:trPr>
          <w:trHeight w:val="20"/>
          <w:jc w:val="right"/>
        </w:trPr>
        <w:tc>
          <w:tcPr>
            <w:tcW w:w="3224" w:type="dxa"/>
            <w:shd w:val="clear" w:color="auto" w:fill="FFFFFF"/>
            <w:vAlign w:val="center"/>
          </w:tcPr>
          <w:p w14:paraId="7BCD12DC" w14:textId="77777777" w:rsidR="00A32DAA" w:rsidRPr="00FC0215" w:rsidRDefault="00F67D14">
            <w:pPr>
              <w:rPr>
                <w:rFonts w:ascii="Calibri" w:hAnsi="Calibri"/>
                <w:sz w:val="22"/>
                <w:szCs w:val="22"/>
              </w:rPr>
            </w:pPr>
            <w:r w:rsidRPr="00FC0215">
              <w:rPr>
                <w:rFonts w:ascii="Calibri" w:hAnsi="Calibri"/>
                <w:i/>
                <w:sz w:val="22"/>
                <w:szCs w:val="22"/>
              </w:rPr>
              <w:t xml:space="preserve">Kinosternon </w:t>
            </w:r>
            <w:proofErr w:type="spellStart"/>
            <w:r w:rsidRPr="00FC0215">
              <w:rPr>
                <w:rFonts w:ascii="Calibri" w:hAnsi="Calibri"/>
                <w:i/>
                <w:sz w:val="22"/>
                <w:szCs w:val="22"/>
              </w:rPr>
              <w:t>sonoriense</w:t>
            </w:r>
            <w:proofErr w:type="spellEnd"/>
            <w:r w:rsidRPr="00FC0215">
              <w:rPr>
                <w:rFonts w:ascii="Calibri" w:hAnsi="Calibri"/>
                <w:i/>
                <w:sz w:val="22"/>
                <w:szCs w:val="22"/>
              </w:rPr>
              <w:t xml:space="preserve"> </w:t>
            </w:r>
            <w:proofErr w:type="spellStart"/>
            <w:r w:rsidRPr="00FC0215">
              <w:rPr>
                <w:rFonts w:ascii="Calibri" w:hAnsi="Calibri"/>
                <w:i/>
                <w:sz w:val="22"/>
                <w:szCs w:val="22"/>
              </w:rPr>
              <w:t>longifemorale</w:t>
            </w:r>
            <w:proofErr w:type="spellEnd"/>
          </w:p>
        </w:tc>
        <w:tc>
          <w:tcPr>
            <w:tcW w:w="3585" w:type="dxa"/>
            <w:shd w:val="clear" w:color="auto" w:fill="FFFFFF"/>
            <w:vAlign w:val="center"/>
          </w:tcPr>
          <w:p w14:paraId="055972EB" w14:textId="77777777" w:rsidR="00A32DAA" w:rsidRPr="00FC0215" w:rsidRDefault="00F67D14">
            <w:pPr>
              <w:rPr>
                <w:rFonts w:ascii="Calibri" w:hAnsi="Calibri"/>
                <w:sz w:val="22"/>
                <w:szCs w:val="22"/>
              </w:rPr>
            </w:pPr>
            <w:proofErr w:type="spellStart"/>
            <w:r w:rsidRPr="00FC0215">
              <w:rPr>
                <w:rFonts w:ascii="Calibri" w:hAnsi="Calibri"/>
                <w:sz w:val="22"/>
                <w:szCs w:val="22"/>
              </w:rPr>
              <w:t>Sonoyta</w:t>
            </w:r>
            <w:proofErr w:type="spellEnd"/>
            <w:r w:rsidRPr="00FC0215">
              <w:rPr>
                <w:rFonts w:ascii="Calibri" w:hAnsi="Calibri"/>
                <w:sz w:val="22"/>
                <w:szCs w:val="22"/>
              </w:rPr>
              <w:t xml:space="preserve"> mud turtle</w:t>
            </w:r>
          </w:p>
        </w:tc>
        <w:tc>
          <w:tcPr>
            <w:tcW w:w="1205" w:type="dxa"/>
            <w:shd w:val="clear" w:color="auto" w:fill="FFFFFF"/>
            <w:vAlign w:val="center"/>
          </w:tcPr>
          <w:p w14:paraId="539A518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62376031"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3BCD6FDF" w14:textId="77777777">
        <w:trPr>
          <w:trHeight w:val="20"/>
          <w:jc w:val="right"/>
        </w:trPr>
        <w:tc>
          <w:tcPr>
            <w:tcW w:w="3224" w:type="dxa"/>
            <w:shd w:val="clear" w:color="auto" w:fill="FFFFFF"/>
            <w:vAlign w:val="center"/>
          </w:tcPr>
          <w:p w14:paraId="1437A2EB" w14:textId="77777777" w:rsidR="00A32DAA" w:rsidRPr="00FC0215" w:rsidRDefault="00F67D14">
            <w:pPr>
              <w:rPr>
                <w:rFonts w:ascii="Calibri" w:hAnsi="Calibri"/>
                <w:sz w:val="22"/>
                <w:szCs w:val="22"/>
              </w:rPr>
            </w:pPr>
            <w:proofErr w:type="spellStart"/>
            <w:r w:rsidRPr="00FC0215">
              <w:rPr>
                <w:rFonts w:ascii="Calibri" w:hAnsi="Calibri"/>
                <w:i/>
                <w:sz w:val="22"/>
                <w:szCs w:val="22"/>
              </w:rPr>
              <w:t>Masticophis</w:t>
            </w:r>
            <w:proofErr w:type="spellEnd"/>
            <w:r w:rsidRPr="00FC0215">
              <w:rPr>
                <w:rFonts w:ascii="Calibri" w:hAnsi="Calibri"/>
                <w:i/>
                <w:sz w:val="22"/>
                <w:szCs w:val="22"/>
              </w:rPr>
              <w:t xml:space="preserve"> lateralis </w:t>
            </w:r>
            <w:proofErr w:type="spellStart"/>
            <w:r w:rsidRPr="00FC0215">
              <w:rPr>
                <w:rFonts w:ascii="Calibri" w:hAnsi="Calibri"/>
                <w:i/>
                <w:sz w:val="22"/>
                <w:szCs w:val="22"/>
              </w:rPr>
              <w:t>euryxanthus</w:t>
            </w:r>
            <w:proofErr w:type="spellEnd"/>
          </w:p>
        </w:tc>
        <w:tc>
          <w:tcPr>
            <w:tcW w:w="3585" w:type="dxa"/>
            <w:shd w:val="clear" w:color="auto" w:fill="FFFFFF"/>
            <w:vAlign w:val="center"/>
          </w:tcPr>
          <w:p w14:paraId="3571DEA0" w14:textId="77777777" w:rsidR="00A32DAA" w:rsidRPr="00FC0215" w:rsidRDefault="00F67D14">
            <w:pPr>
              <w:rPr>
                <w:rFonts w:ascii="Calibri" w:hAnsi="Calibri"/>
                <w:sz w:val="22"/>
                <w:szCs w:val="22"/>
              </w:rPr>
            </w:pPr>
            <w:r w:rsidRPr="00FC0215">
              <w:rPr>
                <w:rFonts w:ascii="Calibri" w:hAnsi="Calibri"/>
                <w:sz w:val="22"/>
                <w:szCs w:val="22"/>
              </w:rPr>
              <w:t xml:space="preserve">Alameda </w:t>
            </w:r>
            <w:proofErr w:type="spellStart"/>
            <w:r w:rsidRPr="00FC0215">
              <w:rPr>
                <w:rFonts w:ascii="Calibri" w:hAnsi="Calibri"/>
                <w:sz w:val="22"/>
                <w:szCs w:val="22"/>
              </w:rPr>
              <w:t>Whipsnake</w:t>
            </w:r>
            <w:proofErr w:type="spellEnd"/>
          </w:p>
        </w:tc>
        <w:tc>
          <w:tcPr>
            <w:tcW w:w="1205" w:type="dxa"/>
            <w:shd w:val="clear" w:color="auto" w:fill="FFFFFF"/>
            <w:vAlign w:val="center"/>
          </w:tcPr>
          <w:p w14:paraId="6C766984"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15BAD6C1"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005042F9" w14:textId="77777777">
        <w:trPr>
          <w:trHeight w:val="20"/>
          <w:jc w:val="right"/>
        </w:trPr>
        <w:tc>
          <w:tcPr>
            <w:tcW w:w="3224" w:type="dxa"/>
            <w:shd w:val="clear" w:color="auto" w:fill="FFFFFF"/>
            <w:vAlign w:val="center"/>
          </w:tcPr>
          <w:p w14:paraId="53499BF9" w14:textId="77777777" w:rsidR="00A32DAA" w:rsidRPr="00FC0215" w:rsidRDefault="00F67D14">
            <w:pPr>
              <w:rPr>
                <w:rFonts w:ascii="Calibri" w:hAnsi="Calibri"/>
                <w:sz w:val="22"/>
                <w:szCs w:val="22"/>
              </w:rPr>
            </w:pPr>
            <w:proofErr w:type="spellStart"/>
            <w:r w:rsidRPr="00FC0215">
              <w:rPr>
                <w:rFonts w:ascii="Calibri" w:hAnsi="Calibri"/>
                <w:i/>
                <w:sz w:val="22"/>
                <w:szCs w:val="22"/>
              </w:rPr>
              <w:t>Neoseps</w:t>
            </w:r>
            <w:proofErr w:type="spellEnd"/>
            <w:r w:rsidRPr="00FC0215">
              <w:rPr>
                <w:rFonts w:ascii="Calibri" w:hAnsi="Calibri"/>
                <w:i/>
                <w:sz w:val="22"/>
                <w:szCs w:val="22"/>
              </w:rPr>
              <w:t xml:space="preserve"> reynoldsi</w:t>
            </w:r>
          </w:p>
        </w:tc>
        <w:tc>
          <w:tcPr>
            <w:tcW w:w="3585" w:type="dxa"/>
            <w:shd w:val="clear" w:color="auto" w:fill="FFFFFF"/>
            <w:vAlign w:val="center"/>
          </w:tcPr>
          <w:p w14:paraId="49F170C1" w14:textId="77777777" w:rsidR="00A32DAA" w:rsidRPr="00FC0215" w:rsidRDefault="00F67D14">
            <w:pPr>
              <w:rPr>
                <w:rFonts w:ascii="Calibri" w:hAnsi="Calibri"/>
                <w:sz w:val="22"/>
                <w:szCs w:val="22"/>
              </w:rPr>
            </w:pPr>
            <w:r w:rsidRPr="00FC0215">
              <w:rPr>
                <w:rFonts w:ascii="Calibri" w:hAnsi="Calibri"/>
                <w:sz w:val="22"/>
                <w:szCs w:val="22"/>
              </w:rPr>
              <w:t>Sand Skink</w:t>
            </w:r>
          </w:p>
        </w:tc>
        <w:tc>
          <w:tcPr>
            <w:tcW w:w="1205" w:type="dxa"/>
            <w:shd w:val="clear" w:color="auto" w:fill="FFFFFF"/>
            <w:vAlign w:val="center"/>
          </w:tcPr>
          <w:p w14:paraId="4E7F790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0B52BE03"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681D4346" w14:textId="77777777">
        <w:trPr>
          <w:trHeight w:val="20"/>
          <w:jc w:val="right"/>
        </w:trPr>
        <w:tc>
          <w:tcPr>
            <w:tcW w:w="3224" w:type="dxa"/>
            <w:shd w:val="clear" w:color="auto" w:fill="FFFFFF"/>
            <w:vAlign w:val="center"/>
          </w:tcPr>
          <w:p w14:paraId="222601AE" w14:textId="77777777" w:rsidR="00A32DAA" w:rsidRPr="00FC0215" w:rsidRDefault="00F67D14">
            <w:pPr>
              <w:rPr>
                <w:rFonts w:ascii="Calibri" w:hAnsi="Calibri"/>
                <w:sz w:val="22"/>
                <w:szCs w:val="22"/>
              </w:rPr>
            </w:pPr>
            <w:r w:rsidRPr="00FC0215">
              <w:rPr>
                <w:rFonts w:ascii="Calibri" w:hAnsi="Calibri"/>
                <w:i/>
                <w:sz w:val="22"/>
                <w:szCs w:val="22"/>
              </w:rPr>
              <w:t xml:space="preserve">Nerodia clarkii </w:t>
            </w:r>
            <w:proofErr w:type="spellStart"/>
            <w:r w:rsidRPr="00FC0215">
              <w:rPr>
                <w:rFonts w:ascii="Calibri" w:hAnsi="Calibri"/>
                <w:i/>
                <w:sz w:val="22"/>
                <w:szCs w:val="22"/>
              </w:rPr>
              <w:t>taeniata</w:t>
            </w:r>
            <w:proofErr w:type="spellEnd"/>
          </w:p>
        </w:tc>
        <w:tc>
          <w:tcPr>
            <w:tcW w:w="3585" w:type="dxa"/>
            <w:shd w:val="clear" w:color="auto" w:fill="FFFFFF"/>
            <w:vAlign w:val="center"/>
          </w:tcPr>
          <w:p w14:paraId="271B4508" w14:textId="77777777" w:rsidR="00A32DAA" w:rsidRPr="00FC0215" w:rsidRDefault="00F67D14">
            <w:pPr>
              <w:rPr>
                <w:rFonts w:ascii="Calibri" w:hAnsi="Calibri"/>
                <w:sz w:val="22"/>
                <w:szCs w:val="22"/>
              </w:rPr>
            </w:pPr>
            <w:r w:rsidRPr="00FC0215">
              <w:rPr>
                <w:rFonts w:ascii="Calibri" w:hAnsi="Calibri"/>
                <w:sz w:val="22"/>
                <w:szCs w:val="22"/>
              </w:rPr>
              <w:t>Atlantic Salt Marsh Snake</w:t>
            </w:r>
          </w:p>
        </w:tc>
        <w:tc>
          <w:tcPr>
            <w:tcW w:w="1205" w:type="dxa"/>
            <w:shd w:val="clear" w:color="auto" w:fill="FFFFFF"/>
            <w:vAlign w:val="center"/>
          </w:tcPr>
          <w:p w14:paraId="5C341D7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565A7A93"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49A5DB62" w14:textId="77777777">
        <w:trPr>
          <w:trHeight w:val="20"/>
          <w:jc w:val="right"/>
        </w:trPr>
        <w:tc>
          <w:tcPr>
            <w:tcW w:w="3224" w:type="dxa"/>
            <w:shd w:val="clear" w:color="auto" w:fill="FFFFFF"/>
            <w:vAlign w:val="center"/>
          </w:tcPr>
          <w:p w14:paraId="45AAC785" w14:textId="77777777" w:rsidR="00A32DAA" w:rsidRPr="00FC0215" w:rsidRDefault="00F67D14">
            <w:pPr>
              <w:rPr>
                <w:rFonts w:ascii="Calibri" w:hAnsi="Calibri"/>
                <w:sz w:val="22"/>
                <w:szCs w:val="22"/>
              </w:rPr>
            </w:pPr>
            <w:r w:rsidRPr="00FC0215">
              <w:rPr>
                <w:rFonts w:ascii="Calibri" w:hAnsi="Calibri"/>
                <w:i/>
                <w:sz w:val="22"/>
                <w:szCs w:val="22"/>
              </w:rPr>
              <w:t>Nerodia erythrogaster neglecta</w:t>
            </w:r>
          </w:p>
        </w:tc>
        <w:tc>
          <w:tcPr>
            <w:tcW w:w="3585" w:type="dxa"/>
            <w:shd w:val="clear" w:color="auto" w:fill="FFFFFF"/>
            <w:vAlign w:val="center"/>
          </w:tcPr>
          <w:p w14:paraId="43B51328" w14:textId="77777777" w:rsidR="00A32DAA" w:rsidRPr="00FC0215" w:rsidRDefault="00F67D14">
            <w:pPr>
              <w:rPr>
                <w:rFonts w:ascii="Calibri" w:hAnsi="Calibri"/>
                <w:sz w:val="22"/>
                <w:szCs w:val="22"/>
              </w:rPr>
            </w:pPr>
            <w:proofErr w:type="spellStart"/>
            <w:r w:rsidRPr="00FC0215">
              <w:rPr>
                <w:rFonts w:ascii="Calibri" w:hAnsi="Calibri"/>
                <w:sz w:val="22"/>
                <w:szCs w:val="22"/>
              </w:rPr>
              <w:t>Copperbelly</w:t>
            </w:r>
            <w:proofErr w:type="spellEnd"/>
            <w:r w:rsidRPr="00FC0215">
              <w:rPr>
                <w:rFonts w:ascii="Calibri" w:hAnsi="Calibri"/>
                <w:sz w:val="22"/>
                <w:szCs w:val="22"/>
              </w:rPr>
              <w:t xml:space="preserve"> Water Snake (Northern DPS)</w:t>
            </w:r>
          </w:p>
        </w:tc>
        <w:tc>
          <w:tcPr>
            <w:tcW w:w="1205" w:type="dxa"/>
            <w:shd w:val="clear" w:color="auto" w:fill="FFFFFF"/>
            <w:vAlign w:val="center"/>
          </w:tcPr>
          <w:p w14:paraId="14ACB735"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40FD1F48"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288A645D" w14:textId="77777777">
        <w:trPr>
          <w:trHeight w:val="20"/>
          <w:jc w:val="right"/>
        </w:trPr>
        <w:tc>
          <w:tcPr>
            <w:tcW w:w="3224" w:type="dxa"/>
            <w:shd w:val="clear" w:color="auto" w:fill="FFFFFF"/>
            <w:vAlign w:val="center"/>
          </w:tcPr>
          <w:p w14:paraId="7ADE0A5A"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melanoleucus</w:t>
            </w:r>
            <w:proofErr w:type="spellEnd"/>
            <w:r w:rsidRPr="00FC0215">
              <w:rPr>
                <w:rFonts w:ascii="Calibri" w:hAnsi="Calibri"/>
                <w:i/>
                <w:sz w:val="22"/>
                <w:szCs w:val="22"/>
              </w:rPr>
              <w:t xml:space="preserve"> lodingi</w:t>
            </w:r>
          </w:p>
        </w:tc>
        <w:tc>
          <w:tcPr>
            <w:tcW w:w="3585" w:type="dxa"/>
            <w:shd w:val="clear" w:color="auto" w:fill="FFFFFF"/>
            <w:vAlign w:val="center"/>
          </w:tcPr>
          <w:p w14:paraId="33401109" w14:textId="77777777" w:rsidR="00A32DAA" w:rsidRPr="00FC0215" w:rsidRDefault="00F67D14">
            <w:pPr>
              <w:rPr>
                <w:rFonts w:ascii="Calibri" w:hAnsi="Calibri"/>
                <w:sz w:val="22"/>
                <w:szCs w:val="22"/>
              </w:rPr>
            </w:pPr>
            <w:r w:rsidRPr="00FC0215">
              <w:rPr>
                <w:rFonts w:ascii="Calibri" w:hAnsi="Calibri"/>
                <w:sz w:val="22"/>
                <w:szCs w:val="22"/>
              </w:rPr>
              <w:t>Black pine snake</w:t>
            </w:r>
          </w:p>
        </w:tc>
        <w:tc>
          <w:tcPr>
            <w:tcW w:w="1205" w:type="dxa"/>
            <w:shd w:val="clear" w:color="auto" w:fill="FFFFFF"/>
            <w:vAlign w:val="center"/>
          </w:tcPr>
          <w:p w14:paraId="3BDA674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44B9D76E"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56638C52" w14:textId="77777777">
        <w:trPr>
          <w:trHeight w:val="20"/>
          <w:jc w:val="right"/>
        </w:trPr>
        <w:tc>
          <w:tcPr>
            <w:tcW w:w="3224" w:type="dxa"/>
            <w:shd w:val="clear" w:color="auto" w:fill="FFFFFF"/>
            <w:vAlign w:val="center"/>
          </w:tcPr>
          <w:p w14:paraId="60390F9C" w14:textId="77777777" w:rsidR="00A32DAA" w:rsidRPr="00FC0215" w:rsidRDefault="00F67D14">
            <w:pPr>
              <w:rPr>
                <w:rFonts w:ascii="Calibri" w:hAnsi="Calibri"/>
                <w:sz w:val="22"/>
                <w:szCs w:val="22"/>
              </w:rPr>
            </w:pP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ruthveni</w:t>
            </w:r>
            <w:proofErr w:type="spellEnd"/>
          </w:p>
        </w:tc>
        <w:tc>
          <w:tcPr>
            <w:tcW w:w="3585" w:type="dxa"/>
            <w:shd w:val="clear" w:color="auto" w:fill="FFFFFF"/>
            <w:vAlign w:val="center"/>
          </w:tcPr>
          <w:p w14:paraId="0818CCFC" w14:textId="77777777" w:rsidR="00A32DAA" w:rsidRPr="00FC0215" w:rsidRDefault="00F67D14">
            <w:pPr>
              <w:rPr>
                <w:rFonts w:ascii="Calibri" w:hAnsi="Calibri"/>
                <w:sz w:val="22"/>
                <w:szCs w:val="22"/>
              </w:rPr>
            </w:pPr>
            <w:r w:rsidRPr="00FC0215">
              <w:rPr>
                <w:rFonts w:ascii="Calibri" w:hAnsi="Calibri"/>
                <w:sz w:val="22"/>
                <w:szCs w:val="22"/>
              </w:rPr>
              <w:t>Louisiana pine snake</w:t>
            </w:r>
          </w:p>
        </w:tc>
        <w:tc>
          <w:tcPr>
            <w:tcW w:w="1205" w:type="dxa"/>
            <w:shd w:val="clear" w:color="auto" w:fill="FFFFFF"/>
            <w:vAlign w:val="center"/>
          </w:tcPr>
          <w:p w14:paraId="3A7C95F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589139CF"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7FED4ED7" w14:textId="77777777">
        <w:trPr>
          <w:trHeight w:val="20"/>
          <w:jc w:val="right"/>
        </w:trPr>
        <w:tc>
          <w:tcPr>
            <w:tcW w:w="3224" w:type="dxa"/>
            <w:shd w:val="clear" w:color="auto" w:fill="FFFFFF"/>
            <w:vAlign w:val="center"/>
          </w:tcPr>
          <w:p w14:paraId="440B02A0" w14:textId="77777777" w:rsidR="00A32DAA" w:rsidRPr="00FC0215" w:rsidRDefault="00F67D14">
            <w:pPr>
              <w:rPr>
                <w:rFonts w:ascii="Calibri" w:hAnsi="Calibri"/>
                <w:sz w:val="22"/>
                <w:szCs w:val="22"/>
              </w:rPr>
            </w:pPr>
            <w:r w:rsidRPr="00FC0215">
              <w:rPr>
                <w:rFonts w:ascii="Calibri" w:hAnsi="Calibri"/>
                <w:i/>
                <w:sz w:val="22"/>
                <w:szCs w:val="22"/>
              </w:rPr>
              <w:t>Pseudemys alabamensis</w:t>
            </w:r>
          </w:p>
        </w:tc>
        <w:tc>
          <w:tcPr>
            <w:tcW w:w="3585" w:type="dxa"/>
            <w:shd w:val="clear" w:color="auto" w:fill="FFFFFF"/>
            <w:vAlign w:val="center"/>
          </w:tcPr>
          <w:p w14:paraId="75708FFC" w14:textId="77777777" w:rsidR="00A32DAA" w:rsidRPr="00FC0215" w:rsidRDefault="00F67D14">
            <w:pPr>
              <w:rPr>
                <w:rFonts w:ascii="Calibri" w:hAnsi="Calibri"/>
                <w:sz w:val="22"/>
                <w:szCs w:val="22"/>
              </w:rPr>
            </w:pPr>
            <w:r w:rsidRPr="00FC0215">
              <w:rPr>
                <w:rFonts w:ascii="Calibri" w:hAnsi="Calibri"/>
                <w:sz w:val="22"/>
                <w:szCs w:val="22"/>
              </w:rPr>
              <w:t>Alabama Red-belly Turtle</w:t>
            </w:r>
          </w:p>
        </w:tc>
        <w:tc>
          <w:tcPr>
            <w:tcW w:w="1205" w:type="dxa"/>
            <w:shd w:val="clear" w:color="auto" w:fill="FFFFFF"/>
            <w:vAlign w:val="center"/>
          </w:tcPr>
          <w:p w14:paraId="7A50AAE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03B989EF"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5AC2B45D" w14:textId="77777777">
        <w:trPr>
          <w:trHeight w:val="20"/>
          <w:jc w:val="right"/>
        </w:trPr>
        <w:tc>
          <w:tcPr>
            <w:tcW w:w="3224" w:type="dxa"/>
            <w:shd w:val="clear" w:color="auto" w:fill="FFFFFF"/>
            <w:vAlign w:val="center"/>
          </w:tcPr>
          <w:p w14:paraId="4DF69713" w14:textId="77777777" w:rsidR="00A32DAA" w:rsidRPr="00FC0215" w:rsidRDefault="00F67D14">
            <w:pPr>
              <w:rPr>
                <w:rFonts w:ascii="Calibri" w:hAnsi="Calibri"/>
                <w:sz w:val="22"/>
                <w:szCs w:val="22"/>
              </w:rPr>
            </w:pPr>
            <w:r w:rsidRPr="00FC0215">
              <w:rPr>
                <w:rFonts w:ascii="Calibri" w:hAnsi="Calibri"/>
                <w:i/>
                <w:sz w:val="22"/>
                <w:szCs w:val="22"/>
              </w:rPr>
              <w:t xml:space="preserve">Pseudemys </w:t>
            </w:r>
            <w:proofErr w:type="spellStart"/>
            <w:r w:rsidRPr="00FC0215">
              <w:rPr>
                <w:rFonts w:ascii="Calibri" w:hAnsi="Calibri"/>
                <w:i/>
                <w:sz w:val="22"/>
                <w:szCs w:val="22"/>
              </w:rPr>
              <w:t>rubriventris</w:t>
            </w:r>
            <w:proofErr w:type="spellEnd"/>
            <w:r w:rsidRPr="00FC0215">
              <w:rPr>
                <w:rFonts w:ascii="Calibri" w:hAnsi="Calibri"/>
                <w:i/>
                <w:sz w:val="22"/>
                <w:szCs w:val="22"/>
              </w:rPr>
              <w:t xml:space="preserve"> </w:t>
            </w:r>
            <w:proofErr w:type="spellStart"/>
            <w:r w:rsidRPr="00FC0215">
              <w:rPr>
                <w:rFonts w:ascii="Calibri" w:hAnsi="Calibri"/>
                <w:i/>
                <w:sz w:val="22"/>
                <w:szCs w:val="22"/>
              </w:rPr>
              <w:t>bangsi</w:t>
            </w:r>
            <w:proofErr w:type="spellEnd"/>
          </w:p>
        </w:tc>
        <w:tc>
          <w:tcPr>
            <w:tcW w:w="3585" w:type="dxa"/>
            <w:shd w:val="clear" w:color="auto" w:fill="FFFFFF"/>
            <w:vAlign w:val="center"/>
          </w:tcPr>
          <w:p w14:paraId="080E8F3E" w14:textId="77777777" w:rsidR="00A32DAA" w:rsidRPr="00FC0215" w:rsidRDefault="00F67D14">
            <w:pPr>
              <w:rPr>
                <w:rFonts w:ascii="Calibri" w:hAnsi="Calibri"/>
                <w:sz w:val="22"/>
                <w:szCs w:val="22"/>
              </w:rPr>
            </w:pPr>
            <w:r w:rsidRPr="00FC0215">
              <w:rPr>
                <w:rFonts w:ascii="Calibri" w:hAnsi="Calibri"/>
                <w:sz w:val="22"/>
                <w:szCs w:val="22"/>
              </w:rPr>
              <w:t>Plymouth Red-Belly Turtle</w:t>
            </w:r>
          </w:p>
        </w:tc>
        <w:tc>
          <w:tcPr>
            <w:tcW w:w="1205" w:type="dxa"/>
            <w:shd w:val="clear" w:color="auto" w:fill="FFFFFF"/>
            <w:vAlign w:val="center"/>
          </w:tcPr>
          <w:p w14:paraId="319A011C"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7C2962DD"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53A700CE" w14:textId="77777777">
        <w:trPr>
          <w:trHeight w:val="20"/>
          <w:jc w:val="right"/>
        </w:trPr>
        <w:tc>
          <w:tcPr>
            <w:tcW w:w="3224" w:type="dxa"/>
            <w:shd w:val="clear" w:color="auto" w:fill="FFFFFF"/>
            <w:vAlign w:val="center"/>
          </w:tcPr>
          <w:p w14:paraId="7A8E4C31" w14:textId="77777777" w:rsidR="00A32DAA" w:rsidRPr="00FC0215" w:rsidRDefault="00F67D14">
            <w:pPr>
              <w:rPr>
                <w:rFonts w:ascii="Calibri" w:hAnsi="Calibri"/>
                <w:sz w:val="22"/>
                <w:szCs w:val="22"/>
              </w:rPr>
            </w:pPr>
            <w:proofErr w:type="spellStart"/>
            <w:r w:rsidRPr="00FC0215">
              <w:rPr>
                <w:rFonts w:ascii="Calibri" w:hAnsi="Calibri"/>
                <w:i/>
                <w:sz w:val="22"/>
                <w:szCs w:val="22"/>
              </w:rPr>
              <w:t>Sistrurus</w:t>
            </w:r>
            <w:proofErr w:type="spellEnd"/>
            <w:r w:rsidRPr="00FC0215">
              <w:rPr>
                <w:rFonts w:ascii="Calibri" w:hAnsi="Calibri"/>
                <w:i/>
                <w:sz w:val="22"/>
                <w:szCs w:val="22"/>
              </w:rPr>
              <w:t xml:space="preserve"> catenatus</w:t>
            </w:r>
          </w:p>
        </w:tc>
        <w:tc>
          <w:tcPr>
            <w:tcW w:w="3585" w:type="dxa"/>
            <w:shd w:val="clear" w:color="auto" w:fill="FFFFFF"/>
            <w:vAlign w:val="center"/>
          </w:tcPr>
          <w:p w14:paraId="400DF008" w14:textId="77777777" w:rsidR="00A32DAA" w:rsidRPr="00FC0215" w:rsidRDefault="00F67D14">
            <w:pPr>
              <w:rPr>
                <w:rFonts w:ascii="Calibri" w:hAnsi="Calibri"/>
                <w:sz w:val="22"/>
                <w:szCs w:val="22"/>
              </w:rPr>
            </w:pPr>
            <w:r w:rsidRPr="00FC0215">
              <w:rPr>
                <w:rFonts w:ascii="Calibri" w:hAnsi="Calibri"/>
                <w:sz w:val="22"/>
                <w:szCs w:val="22"/>
              </w:rPr>
              <w:t xml:space="preserve">Eastern </w:t>
            </w:r>
            <w:proofErr w:type="spellStart"/>
            <w:r w:rsidRPr="00FC0215">
              <w:rPr>
                <w:rFonts w:ascii="Calibri" w:hAnsi="Calibri"/>
                <w:sz w:val="22"/>
                <w:szCs w:val="22"/>
              </w:rPr>
              <w:t>Massasauga</w:t>
            </w:r>
            <w:proofErr w:type="spellEnd"/>
            <w:r w:rsidRPr="00FC0215">
              <w:rPr>
                <w:rFonts w:ascii="Calibri" w:hAnsi="Calibri"/>
                <w:sz w:val="22"/>
                <w:szCs w:val="22"/>
              </w:rPr>
              <w:t xml:space="preserve"> (=rattlesnake)</w:t>
            </w:r>
          </w:p>
        </w:tc>
        <w:tc>
          <w:tcPr>
            <w:tcW w:w="1205" w:type="dxa"/>
            <w:shd w:val="clear" w:color="auto" w:fill="FFFFFF"/>
            <w:vAlign w:val="center"/>
          </w:tcPr>
          <w:p w14:paraId="71BE430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2B1EB232"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0BBB5D81" w14:textId="77777777">
        <w:trPr>
          <w:trHeight w:val="20"/>
          <w:jc w:val="right"/>
        </w:trPr>
        <w:tc>
          <w:tcPr>
            <w:tcW w:w="3224" w:type="dxa"/>
            <w:shd w:val="clear" w:color="auto" w:fill="FFFFFF"/>
            <w:vAlign w:val="center"/>
          </w:tcPr>
          <w:p w14:paraId="48D6B41B" w14:textId="77777777" w:rsidR="00A32DAA" w:rsidRPr="00FC0215" w:rsidRDefault="00F67D14">
            <w:pPr>
              <w:rPr>
                <w:rFonts w:ascii="Calibri" w:hAnsi="Calibri"/>
                <w:sz w:val="22"/>
                <w:szCs w:val="22"/>
              </w:rPr>
            </w:pPr>
            <w:r w:rsidRPr="00FC0215">
              <w:rPr>
                <w:rFonts w:ascii="Calibri" w:hAnsi="Calibri"/>
                <w:i/>
                <w:sz w:val="22"/>
                <w:szCs w:val="22"/>
              </w:rPr>
              <w:t xml:space="preserve">Sphaerodactylus </w:t>
            </w:r>
            <w:proofErr w:type="spellStart"/>
            <w:r w:rsidRPr="00FC0215">
              <w:rPr>
                <w:rFonts w:ascii="Calibri" w:hAnsi="Calibri"/>
                <w:i/>
                <w:sz w:val="22"/>
                <w:szCs w:val="22"/>
              </w:rPr>
              <w:t>micropithecus</w:t>
            </w:r>
            <w:proofErr w:type="spellEnd"/>
          </w:p>
        </w:tc>
        <w:tc>
          <w:tcPr>
            <w:tcW w:w="3585" w:type="dxa"/>
            <w:shd w:val="clear" w:color="auto" w:fill="FFFFFF"/>
            <w:vAlign w:val="center"/>
          </w:tcPr>
          <w:p w14:paraId="6FC83E68" w14:textId="77777777" w:rsidR="00A32DAA" w:rsidRPr="00FC0215" w:rsidRDefault="00F67D14">
            <w:pPr>
              <w:rPr>
                <w:rFonts w:ascii="Calibri" w:hAnsi="Calibri"/>
                <w:sz w:val="22"/>
                <w:szCs w:val="22"/>
              </w:rPr>
            </w:pPr>
            <w:r w:rsidRPr="00FC0215">
              <w:rPr>
                <w:rFonts w:ascii="Calibri" w:hAnsi="Calibri"/>
                <w:sz w:val="22"/>
                <w:szCs w:val="22"/>
              </w:rPr>
              <w:t>Monito Gecko</w:t>
            </w:r>
          </w:p>
        </w:tc>
        <w:tc>
          <w:tcPr>
            <w:tcW w:w="1205" w:type="dxa"/>
            <w:shd w:val="clear" w:color="auto" w:fill="FFFFFF"/>
            <w:vAlign w:val="center"/>
          </w:tcPr>
          <w:p w14:paraId="700F0A5F"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0C0DE29D"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6FD2C30D" w14:textId="77777777">
        <w:trPr>
          <w:trHeight w:val="20"/>
          <w:jc w:val="right"/>
        </w:trPr>
        <w:tc>
          <w:tcPr>
            <w:tcW w:w="3224" w:type="dxa"/>
            <w:shd w:val="clear" w:color="auto" w:fill="FFFFFF"/>
            <w:vAlign w:val="center"/>
          </w:tcPr>
          <w:p w14:paraId="2DFEE7BE" w14:textId="77777777" w:rsidR="00A32DAA" w:rsidRPr="00FC0215" w:rsidRDefault="00F67D14">
            <w:pPr>
              <w:rPr>
                <w:rFonts w:ascii="Calibri" w:hAnsi="Calibri"/>
                <w:sz w:val="22"/>
                <w:szCs w:val="22"/>
              </w:rPr>
            </w:pPr>
            <w:proofErr w:type="spellStart"/>
            <w:r w:rsidRPr="00FC0215">
              <w:rPr>
                <w:rFonts w:ascii="Calibri" w:hAnsi="Calibri"/>
                <w:i/>
                <w:sz w:val="22"/>
                <w:szCs w:val="22"/>
              </w:rPr>
              <w:t>Sternotherus</w:t>
            </w:r>
            <w:proofErr w:type="spellEnd"/>
            <w:r w:rsidRPr="00FC0215">
              <w:rPr>
                <w:rFonts w:ascii="Calibri" w:hAnsi="Calibri"/>
                <w:i/>
                <w:sz w:val="22"/>
                <w:szCs w:val="22"/>
              </w:rPr>
              <w:t xml:space="preserve"> depressus</w:t>
            </w:r>
          </w:p>
        </w:tc>
        <w:tc>
          <w:tcPr>
            <w:tcW w:w="3585" w:type="dxa"/>
            <w:shd w:val="clear" w:color="auto" w:fill="FFFFFF"/>
            <w:vAlign w:val="center"/>
          </w:tcPr>
          <w:p w14:paraId="270D419C" w14:textId="77777777" w:rsidR="00A32DAA" w:rsidRPr="00FC0215" w:rsidRDefault="00F67D14">
            <w:pPr>
              <w:rPr>
                <w:rFonts w:ascii="Calibri" w:hAnsi="Calibri"/>
                <w:sz w:val="22"/>
                <w:szCs w:val="22"/>
              </w:rPr>
            </w:pPr>
            <w:r w:rsidRPr="00FC0215">
              <w:rPr>
                <w:rFonts w:ascii="Calibri" w:hAnsi="Calibri"/>
                <w:sz w:val="22"/>
                <w:szCs w:val="22"/>
              </w:rPr>
              <w:t>Flattened Musk Turtle (Black Warrior River system upstream from Bankhead Dam)</w:t>
            </w:r>
          </w:p>
        </w:tc>
        <w:tc>
          <w:tcPr>
            <w:tcW w:w="1205" w:type="dxa"/>
            <w:shd w:val="clear" w:color="auto" w:fill="FFFFFF"/>
            <w:vAlign w:val="center"/>
          </w:tcPr>
          <w:p w14:paraId="429AD27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4889F6ED"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33D75682" w14:textId="77777777">
        <w:trPr>
          <w:trHeight w:val="20"/>
          <w:jc w:val="right"/>
        </w:trPr>
        <w:tc>
          <w:tcPr>
            <w:tcW w:w="3224" w:type="dxa"/>
            <w:shd w:val="clear" w:color="auto" w:fill="FFFFFF"/>
            <w:vAlign w:val="center"/>
          </w:tcPr>
          <w:p w14:paraId="0391CB94" w14:textId="77777777" w:rsidR="00A32DAA" w:rsidRPr="00FC0215" w:rsidRDefault="00F67D14">
            <w:pPr>
              <w:rPr>
                <w:rFonts w:ascii="Calibri" w:hAnsi="Calibri"/>
                <w:sz w:val="22"/>
                <w:szCs w:val="22"/>
              </w:rPr>
            </w:pPr>
            <w:r w:rsidRPr="00FC0215">
              <w:rPr>
                <w:rFonts w:ascii="Calibri" w:hAnsi="Calibri"/>
                <w:i/>
                <w:sz w:val="22"/>
                <w:szCs w:val="22"/>
              </w:rPr>
              <w:t>Thamnophis eques megalops</w:t>
            </w:r>
          </w:p>
        </w:tc>
        <w:tc>
          <w:tcPr>
            <w:tcW w:w="3585" w:type="dxa"/>
            <w:shd w:val="clear" w:color="auto" w:fill="FFFFFF"/>
            <w:vAlign w:val="center"/>
          </w:tcPr>
          <w:p w14:paraId="0B3B9801" w14:textId="77777777" w:rsidR="00A32DAA" w:rsidRPr="00FC0215" w:rsidRDefault="00F67D14">
            <w:pPr>
              <w:rPr>
                <w:rFonts w:ascii="Calibri" w:hAnsi="Calibri"/>
                <w:sz w:val="22"/>
                <w:szCs w:val="22"/>
              </w:rPr>
            </w:pPr>
            <w:r w:rsidRPr="00FC0215">
              <w:rPr>
                <w:rFonts w:ascii="Calibri" w:hAnsi="Calibri"/>
                <w:sz w:val="22"/>
                <w:szCs w:val="22"/>
              </w:rPr>
              <w:t>Northern Mexican garter snake</w:t>
            </w:r>
          </w:p>
        </w:tc>
        <w:tc>
          <w:tcPr>
            <w:tcW w:w="1205" w:type="dxa"/>
            <w:shd w:val="clear" w:color="auto" w:fill="FFFFFF"/>
            <w:vAlign w:val="center"/>
          </w:tcPr>
          <w:p w14:paraId="08430A6D"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364" w:type="dxa"/>
            <w:shd w:val="clear" w:color="auto" w:fill="FFFFFF"/>
            <w:vAlign w:val="center"/>
          </w:tcPr>
          <w:p w14:paraId="0EF3A395" w14:textId="77777777" w:rsidR="00A32DAA" w:rsidRPr="00FC0215" w:rsidRDefault="00F67D14">
            <w:pPr>
              <w:jc w:val="center"/>
              <w:rPr>
                <w:rFonts w:ascii="Calibri" w:hAnsi="Calibri"/>
                <w:sz w:val="22"/>
                <w:szCs w:val="22"/>
              </w:rPr>
            </w:pPr>
            <w:r w:rsidRPr="00FC0215">
              <w:rPr>
                <w:rFonts w:ascii="Calibri" w:hAnsi="Calibri"/>
                <w:sz w:val="22"/>
                <w:szCs w:val="22"/>
              </w:rPr>
              <w:t>40 to 2,590</w:t>
            </w:r>
          </w:p>
        </w:tc>
      </w:tr>
      <w:tr w:rsidR="00A32DAA" w:rsidRPr="00FC0215" w14:paraId="0D621DCF" w14:textId="77777777">
        <w:trPr>
          <w:trHeight w:val="20"/>
          <w:jc w:val="right"/>
        </w:trPr>
        <w:tc>
          <w:tcPr>
            <w:tcW w:w="3224" w:type="dxa"/>
            <w:shd w:val="clear" w:color="auto" w:fill="FFFFFF"/>
            <w:vAlign w:val="center"/>
          </w:tcPr>
          <w:p w14:paraId="671E88B9" w14:textId="77777777" w:rsidR="00A32DAA" w:rsidRPr="00FC0215" w:rsidRDefault="00F67D14">
            <w:pPr>
              <w:rPr>
                <w:rFonts w:ascii="Calibri" w:hAnsi="Calibri"/>
                <w:sz w:val="22"/>
                <w:szCs w:val="22"/>
              </w:rPr>
            </w:pPr>
            <w:r w:rsidRPr="00FC0215">
              <w:rPr>
                <w:rFonts w:ascii="Calibri" w:hAnsi="Calibri"/>
                <w:i/>
                <w:sz w:val="22"/>
                <w:szCs w:val="22"/>
              </w:rPr>
              <w:t>Thamnophis gigas</w:t>
            </w:r>
          </w:p>
        </w:tc>
        <w:tc>
          <w:tcPr>
            <w:tcW w:w="3585" w:type="dxa"/>
            <w:shd w:val="clear" w:color="auto" w:fill="FFFFFF"/>
            <w:vAlign w:val="center"/>
          </w:tcPr>
          <w:p w14:paraId="197016B3" w14:textId="77777777" w:rsidR="00A32DAA" w:rsidRPr="00FC0215" w:rsidRDefault="00F67D14">
            <w:pPr>
              <w:rPr>
                <w:rFonts w:ascii="Calibri" w:hAnsi="Calibri"/>
                <w:sz w:val="22"/>
                <w:szCs w:val="22"/>
              </w:rPr>
            </w:pPr>
            <w:r w:rsidRPr="00FC0215">
              <w:rPr>
                <w:rFonts w:ascii="Calibri" w:hAnsi="Calibri"/>
                <w:sz w:val="22"/>
                <w:szCs w:val="22"/>
              </w:rPr>
              <w:t>Giant Garter Snake</w:t>
            </w:r>
          </w:p>
        </w:tc>
        <w:tc>
          <w:tcPr>
            <w:tcW w:w="1205" w:type="dxa"/>
            <w:shd w:val="clear" w:color="auto" w:fill="FFFFFF"/>
            <w:vAlign w:val="center"/>
          </w:tcPr>
          <w:p w14:paraId="7C237D4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788B26F3"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59CA5F8D" w14:textId="77777777">
        <w:trPr>
          <w:trHeight w:val="20"/>
          <w:jc w:val="right"/>
        </w:trPr>
        <w:tc>
          <w:tcPr>
            <w:tcW w:w="3224" w:type="dxa"/>
            <w:shd w:val="clear" w:color="auto" w:fill="FFFFFF"/>
            <w:vAlign w:val="center"/>
          </w:tcPr>
          <w:p w14:paraId="081E4679"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rufipunctatus</w:t>
            </w:r>
            <w:proofErr w:type="spellEnd"/>
          </w:p>
        </w:tc>
        <w:tc>
          <w:tcPr>
            <w:tcW w:w="3585" w:type="dxa"/>
            <w:shd w:val="clear" w:color="auto" w:fill="FFFFFF"/>
            <w:vAlign w:val="center"/>
          </w:tcPr>
          <w:p w14:paraId="0C82533F" w14:textId="77777777" w:rsidR="00A32DAA" w:rsidRPr="00FC0215" w:rsidRDefault="00F67D14">
            <w:pPr>
              <w:rPr>
                <w:rFonts w:ascii="Calibri" w:hAnsi="Calibri"/>
                <w:sz w:val="22"/>
                <w:szCs w:val="22"/>
              </w:rPr>
            </w:pPr>
            <w:r w:rsidRPr="00FC0215">
              <w:rPr>
                <w:rFonts w:ascii="Calibri" w:hAnsi="Calibri"/>
                <w:sz w:val="22"/>
                <w:szCs w:val="22"/>
              </w:rPr>
              <w:t>Narrow-headed garter snake</w:t>
            </w:r>
          </w:p>
        </w:tc>
        <w:tc>
          <w:tcPr>
            <w:tcW w:w="1205" w:type="dxa"/>
            <w:shd w:val="clear" w:color="auto" w:fill="FFFFFF"/>
            <w:vAlign w:val="center"/>
          </w:tcPr>
          <w:p w14:paraId="7EC04FB4"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1364" w:type="dxa"/>
            <w:shd w:val="clear" w:color="auto" w:fill="FFFFFF"/>
            <w:vAlign w:val="center"/>
          </w:tcPr>
          <w:p w14:paraId="32BEB8F5" w14:textId="77777777" w:rsidR="00A32DAA" w:rsidRPr="00FC0215" w:rsidRDefault="00F67D14">
            <w:pPr>
              <w:jc w:val="center"/>
              <w:rPr>
                <w:rFonts w:ascii="Calibri" w:hAnsi="Calibri"/>
                <w:sz w:val="22"/>
                <w:szCs w:val="22"/>
              </w:rPr>
            </w:pPr>
            <w:r w:rsidRPr="00FC0215">
              <w:rPr>
                <w:rFonts w:ascii="Calibri" w:hAnsi="Calibri"/>
                <w:sz w:val="22"/>
                <w:szCs w:val="22"/>
              </w:rPr>
              <w:t>701 to 2,430</w:t>
            </w:r>
          </w:p>
        </w:tc>
      </w:tr>
      <w:tr w:rsidR="00A32DAA" w:rsidRPr="00FC0215" w14:paraId="2C053C94" w14:textId="77777777">
        <w:trPr>
          <w:trHeight w:val="20"/>
          <w:jc w:val="right"/>
        </w:trPr>
        <w:tc>
          <w:tcPr>
            <w:tcW w:w="3224" w:type="dxa"/>
            <w:shd w:val="clear" w:color="auto" w:fill="FFFFFF"/>
            <w:vAlign w:val="center"/>
          </w:tcPr>
          <w:p w14:paraId="43C0882D" w14:textId="77777777" w:rsidR="00A32DAA" w:rsidRPr="00FC0215" w:rsidRDefault="00F67D14">
            <w:pPr>
              <w:rPr>
                <w:rFonts w:ascii="Calibri" w:hAnsi="Calibri"/>
                <w:sz w:val="22"/>
                <w:szCs w:val="22"/>
              </w:rPr>
            </w:pPr>
            <w:r w:rsidRPr="00FC0215">
              <w:rPr>
                <w:rFonts w:ascii="Calibri" w:hAnsi="Calibri"/>
                <w:i/>
                <w:sz w:val="22"/>
                <w:szCs w:val="22"/>
              </w:rPr>
              <w:t xml:space="preserve">Thamnophis </w:t>
            </w:r>
            <w:proofErr w:type="spellStart"/>
            <w:r w:rsidRPr="00FC0215">
              <w:rPr>
                <w:rFonts w:ascii="Calibri" w:hAnsi="Calibri"/>
                <w:i/>
                <w:sz w:val="22"/>
                <w:szCs w:val="22"/>
              </w:rPr>
              <w:t>sirtalis</w:t>
            </w:r>
            <w:proofErr w:type="spellEnd"/>
            <w:r w:rsidRPr="00FC0215">
              <w:rPr>
                <w:rFonts w:ascii="Calibri" w:hAnsi="Calibri"/>
                <w:i/>
                <w:sz w:val="22"/>
                <w:szCs w:val="22"/>
              </w:rPr>
              <w:t xml:space="preserve"> </w:t>
            </w:r>
            <w:proofErr w:type="spellStart"/>
            <w:r w:rsidRPr="00FC0215">
              <w:rPr>
                <w:rFonts w:ascii="Calibri" w:hAnsi="Calibri"/>
                <w:i/>
                <w:sz w:val="22"/>
                <w:szCs w:val="22"/>
              </w:rPr>
              <w:t>tetrataenia</w:t>
            </w:r>
            <w:proofErr w:type="spellEnd"/>
          </w:p>
        </w:tc>
        <w:tc>
          <w:tcPr>
            <w:tcW w:w="3585" w:type="dxa"/>
            <w:shd w:val="clear" w:color="auto" w:fill="FFFFFF"/>
            <w:vAlign w:val="center"/>
          </w:tcPr>
          <w:p w14:paraId="4C350C06" w14:textId="77777777" w:rsidR="00A32DAA" w:rsidRPr="00FC0215" w:rsidRDefault="00F67D14">
            <w:pPr>
              <w:rPr>
                <w:rFonts w:ascii="Calibri" w:hAnsi="Calibri"/>
                <w:sz w:val="22"/>
                <w:szCs w:val="22"/>
              </w:rPr>
            </w:pPr>
            <w:r w:rsidRPr="00FC0215">
              <w:rPr>
                <w:rFonts w:ascii="Calibri" w:hAnsi="Calibri"/>
                <w:sz w:val="22"/>
                <w:szCs w:val="22"/>
              </w:rPr>
              <w:t>San Francisco Garter Snake</w:t>
            </w:r>
          </w:p>
        </w:tc>
        <w:tc>
          <w:tcPr>
            <w:tcW w:w="1205" w:type="dxa"/>
            <w:shd w:val="clear" w:color="auto" w:fill="FFFFFF"/>
            <w:vAlign w:val="center"/>
          </w:tcPr>
          <w:p w14:paraId="2A1B2EA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6FDA7D49"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r w:rsidR="00A32DAA" w:rsidRPr="00FC0215" w14:paraId="0ACFE569" w14:textId="77777777">
        <w:trPr>
          <w:trHeight w:val="20"/>
          <w:jc w:val="right"/>
        </w:trPr>
        <w:tc>
          <w:tcPr>
            <w:tcW w:w="3224" w:type="dxa"/>
            <w:shd w:val="clear" w:color="auto" w:fill="FFFFFF"/>
            <w:vAlign w:val="center"/>
          </w:tcPr>
          <w:p w14:paraId="5FF1B256" w14:textId="77777777" w:rsidR="00A32DAA" w:rsidRPr="00FC0215" w:rsidRDefault="00F67D14">
            <w:pPr>
              <w:rPr>
                <w:rFonts w:ascii="Calibri" w:hAnsi="Calibri"/>
                <w:sz w:val="22"/>
                <w:szCs w:val="22"/>
              </w:rPr>
            </w:pPr>
            <w:r w:rsidRPr="00FC0215">
              <w:rPr>
                <w:rFonts w:ascii="Calibri" w:hAnsi="Calibri"/>
                <w:i/>
                <w:sz w:val="22"/>
                <w:szCs w:val="22"/>
              </w:rPr>
              <w:t>Uma inornata</w:t>
            </w:r>
          </w:p>
        </w:tc>
        <w:tc>
          <w:tcPr>
            <w:tcW w:w="3585" w:type="dxa"/>
            <w:shd w:val="clear" w:color="auto" w:fill="FFFFFF"/>
            <w:vAlign w:val="center"/>
          </w:tcPr>
          <w:p w14:paraId="56536C66" w14:textId="77777777" w:rsidR="00A32DAA" w:rsidRPr="00FC0215" w:rsidRDefault="00F67D14">
            <w:pPr>
              <w:rPr>
                <w:rFonts w:ascii="Calibri" w:hAnsi="Calibri"/>
                <w:sz w:val="22"/>
                <w:szCs w:val="22"/>
              </w:rPr>
            </w:pPr>
            <w:r w:rsidRPr="00FC0215">
              <w:rPr>
                <w:rFonts w:ascii="Calibri" w:hAnsi="Calibri"/>
                <w:sz w:val="22"/>
                <w:szCs w:val="22"/>
              </w:rPr>
              <w:t>Coachella Valley Fringe-toed Lizard</w:t>
            </w:r>
          </w:p>
        </w:tc>
        <w:tc>
          <w:tcPr>
            <w:tcW w:w="1205" w:type="dxa"/>
            <w:shd w:val="clear" w:color="auto" w:fill="FFFFFF"/>
            <w:vAlign w:val="center"/>
          </w:tcPr>
          <w:p w14:paraId="5972791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1364" w:type="dxa"/>
            <w:shd w:val="clear" w:color="auto" w:fill="FFFFFF"/>
            <w:vAlign w:val="center"/>
          </w:tcPr>
          <w:p w14:paraId="179D5B9A" w14:textId="77777777" w:rsidR="00A32DAA" w:rsidRPr="00FC0215" w:rsidRDefault="00F67D14">
            <w:pPr>
              <w:jc w:val="center"/>
              <w:rPr>
                <w:rFonts w:ascii="Calibri" w:hAnsi="Calibri"/>
                <w:sz w:val="22"/>
                <w:szCs w:val="22"/>
              </w:rPr>
            </w:pPr>
            <w:r w:rsidRPr="00FC0215">
              <w:rPr>
                <w:rFonts w:ascii="Calibri" w:hAnsi="Calibri"/>
                <w:sz w:val="22"/>
                <w:szCs w:val="22"/>
              </w:rPr>
              <w:t>NA</w:t>
            </w:r>
          </w:p>
        </w:tc>
      </w:tr>
    </w:tbl>
    <w:p w14:paraId="64A0A50A" w14:textId="77777777" w:rsidR="00A32DAA" w:rsidRPr="00FC0215" w:rsidRDefault="00A32DAA">
      <w:pPr>
        <w:rPr>
          <w:rFonts w:ascii="Calibri" w:hAnsi="Calibri"/>
          <w:sz w:val="22"/>
          <w:szCs w:val="22"/>
        </w:rPr>
      </w:pPr>
    </w:p>
    <w:p w14:paraId="01E85DCF" w14:textId="77777777" w:rsidR="00A32DAA" w:rsidRPr="00FC0215" w:rsidRDefault="00F67D14">
      <w:pPr>
        <w:numPr>
          <w:ilvl w:val="0"/>
          <w:numId w:val="4"/>
        </w:numPr>
        <w:ind w:left="360" w:hanging="360"/>
        <w:contextualSpacing/>
        <w:rPr>
          <w:rFonts w:ascii="Calibri" w:hAnsi="Calibri"/>
          <w:b/>
          <w:sz w:val="22"/>
          <w:szCs w:val="22"/>
        </w:rPr>
      </w:pPr>
      <w:r w:rsidRPr="00FC0215">
        <w:rPr>
          <w:rFonts w:ascii="Calibri" w:hAnsi="Calibri"/>
          <w:b/>
          <w:sz w:val="22"/>
          <w:szCs w:val="22"/>
        </w:rPr>
        <w:t>Strategy for grouping species</w:t>
      </w:r>
    </w:p>
    <w:p w14:paraId="4A637443" w14:textId="77777777" w:rsidR="00A32DAA" w:rsidRPr="00FC0215" w:rsidRDefault="00A32DAA">
      <w:pPr>
        <w:rPr>
          <w:rFonts w:ascii="Calibri" w:hAnsi="Calibri"/>
          <w:sz w:val="22"/>
          <w:szCs w:val="22"/>
        </w:rPr>
      </w:pPr>
    </w:p>
    <w:p w14:paraId="647012AB" w14:textId="26E3F96A" w:rsidR="00A32DAA" w:rsidRPr="00FC0215" w:rsidRDefault="00F67D14">
      <w:pPr>
        <w:rPr>
          <w:rFonts w:ascii="Calibri" w:hAnsi="Calibri"/>
          <w:sz w:val="22"/>
          <w:szCs w:val="22"/>
        </w:rPr>
      </w:pPr>
      <w:r w:rsidRPr="00FC0215">
        <w:rPr>
          <w:rFonts w:ascii="Calibri" w:hAnsi="Calibri"/>
          <w:sz w:val="22"/>
          <w:szCs w:val="22"/>
        </w:rPr>
        <w:t>In order to efficiently assess the risks of a pesticide to listed reptiles, it is necessary to group them by their defining features that are relevant in the context of the risk assessment framework. There are two major factors that impact the risk of a pesticide to a species: exposure and effects. In terms of effects, relevance of surrogate test species for a listed species may alter the confidence associated with the risk call. Surrogacy is determined by taxonomy, specifically whether toxicity data are available for species within the same order as the listed species. Therefore, species are grouped according to their order (</w:t>
      </w: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2</w:t>
      </w:r>
      <w:r w:rsidRPr="00FC0215">
        <w:rPr>
          <w:rFonts w:ascii="Calibri" w:hAnsi="Calibri"/>
          <w:sz w:val="22"/>
          <w:szCs w:val="22"/>
        </w:rPr>
        <w:t>). Because exposure is based on diet, reptiles are lumped according to their diet (</w:t>
      </w:r>
      <w:r w:rsidRPr="00FC0215">
        <w:rPr>
          <w:rFonts w:ascii="Calibri" w:hAnsi="Calibri"/>
          <w:b/>
          <w:sz w:val="22"/>
          <w:szCs w:val="22"/>
        </w:rPr>
        <w:t xml:space="preserve">Tables </w:t>
      </w:r>
      <w:r w:rsidR="00C2491C" w:rsidRPr="00FC0215">
        <w:rPr>
          <w:rFonts w:ascii="Calibri" w:hAnsi="Calibri"/>
          <w:b/>
          <w:sz w:val="22"/>
          <w:szCs w:val="22"/>
        </w:rPr>
        <w:t>A 1-18.4 to A 1-18.</w:t>
      </w:r>
      <w:r w:rsidRPr="00FC0215">
        <w:rPr>
          <w:rFonts w:ascii="Calibri" w:hAnsi="Calibri"/>
          <w:b/>
          <w:sz w:val="22"/>
          <w:szCs w:val="22"/>
        </w:rPr>
        <w:t>6</w:t>
      </w:r>
      <w:r w:rsidRPr="00FC0215">
        <w:rPr>
          <w:rFonts w:ascii="Calibri" w:hAnsi="Calibri"/>
          <w:sz w:val="22"/>
          <w:szCs w:val="22"/>
        </w:rPr>
        <w:t>). Since indirect effects are based on diet and habitat, lumping according to diet will also serve the needs of indirect effects in terms of effects to or via prey base. Species are also grouped according to similarity of their habitats (</w:t>
      </w:r>
      <w:r w:rsidRPr="00FC0215">
        <w:rPr>
          <w:rFonts w:ascii="Calibri" w:hAnsi="Calibri"/>
          <w:b/>
          <w:sz w:val="22"/>
          <w:szCs w:val="22"/>
        </w:rPr>
        <w:t xml:space="preserve">Tables </w:t>
      </w:r>
      <w:r w:rsidR="00C2491C" w:rsidRPr="00FC0215">
        <w:rPr>
          <w:rFonts w:ascii="Calibri" w:hAnsi="Calibri"/>
          <w:b/>
          <w:sz w:val="22"/>
          <w:szCs w:val="22"/>
        </w:rPr>
        <w:t>A 1-18.</w:t>
      </w:r>
      <w:r w:rsidRPr="00FC0215">
        <w:rPr>
          <w:rFonts w:ascii="Calibri" w:hAnsi="Calibri"/>
          <w:b/>
          <w:sz w:val="22"/>
          <w:szCs w:val="22"/>
        </w:rPr>
        <w:t xml:space="preserve">8 and </w:t>
      </w:r>
      <w:r w:rsidR="00C2491C" w:rsidRPr="00FC0215">
        <w:rPr>
          <w:rFonts w:ascii="Calibri" w:hAnsi="Calibri"/>
          <w:b/>
          <w:sz w:val="22"/>
          <w:szCs w:val="22"/>
        </w:rPr>
        <w:t>A 1-18.</w:t>
      </w:r>
      <w:r w:rsidRPr="00FC0215">
        <w:rPr>
          <w:rFonts w:ascii="Calibri" w:hAnsi="Calibri"/>
          <w:b/>
          <w:sz w:val="22"/>
          <w:szCs w:val="22"/>
        </w:rPr>
        <w:t>9</w:t>
      </w:r>
      <w:r w:rsidRPr="00FC0215">
        <w:rPr>
          <w:rFonts w:ascii="Calibri" w:hAnsi="Calibri"/>
          <w:sz w:val="22"/>
          <w:szCs w:val="22"/>
        </w:rPr>
        <w:t xml:space="preserve">). A final consideration in this strategy is whether or not a species has an obligate relationship. If a species has an obligate relationship, it may be treated separately from other species. </w:t>
      </w:r>
      <w:r w:rsidR="00F27D9F" w:rsidRPr="00FC0215">
        <w:rPr>
          <w:rFonts w:ascii="Calibri" w:hAnsi="Calibri"/>
          <w:b/>
          <w:sz w:val="22"/>
          <w:szCs w:val="22"/>
        </w:rPr>
        <w:t xml:space="preserve">Table </w:t>
      </w:r>
      <w:r w:rsidR="00C2491C" w:rsidRPr="00FC0215">
        <w:rPr>
          <w:rFonts w:ascii="Calibri" w:hAnsi="Calibri"/>
          <w:b/>
          <w:sz w:val="22"/>
          <w:szCs w:val="22"/>
        </w:rPr>
        <w:t>A 1-18.</w:t>
      </w:r>
      <w:r w:rsidR="00F27D9F" w:rsidRPr="00FC0215">
        <w:rPr>
          <w:rFonts w:ascii="Calibri" w:hAnsi="Calibri"/>
          <w:b/>
          <w:sz w:val="22"/>
          <w:szCs w:val="22"/>
        </w:rPr>
        <w:t>11</w:t>
      </w:r>
      <w:r w:rsidRPr="00FC0215">
        <w:rPr>
          <w:rFonts w:ascii="Calibri" w:hAnsi="Calibri"/>
          <w:sz w:val="22"/>
          <w:szCs w:val="22"/>
        </w:rPr>
        <w:t xml:space="preserve"> summarizes the 11 groups of listed reptiles. Each group of species will share risk hypotheses and lines of evidence.  Note that several species did not have similarities to other listed reptiles, therefore, they will be assessed separately.</w:t>
      </w:r>
    </w:p>
    <w:p w14:paraId="75A1811D" w14:textId="12E4268F" w:rsidR="00F27D9F" w:rsidRPr="00FC0215" w:rsidRDefault="00F67D14">
      <w:pPr>
        <w:rPr>
          <w:rFonts w:ascii="Calibri" w:hAnsi="Calibri"/>
          <w:sz w:val="22"/>
          <w:szCs w:val="22"/>
        </w:rPr>
        <w:sectPr w:rsidR="00F27D9F" w:rsidRPr="00FC0215" w:rsidSect="00C2491C">
          <w:pgSz w:w="12240" w:h="15840"/>
          <w:pgMar w:top="1440" w:right="1440" w:bottom="1440" w:left="1440" w:header="720" w:footer="720" w:gutter="0"/>
          <w:cols w:space="720"/>
        </w:sectPr>
      </w:pPr>
      <w:r w:rsidRPr="00FC0215">
        <w:rPr>
          <w:rFonts w:ascii="Calibri" w:hAnsi="Calibri"/>
          <w:sz w:val="22"/>
          <w:szCs w:val="22"/>
        </w:rPr>
        <w:br w:type="page"/>
      </w:r>
    </w:p>
    <w:p w14:paraId="44D82D52" w14:textId="55A807A0" w:rsidR="00A32DAA" w:rsidRPr="00FC0215" w:rsidRDefault="00F67D14">
      <w:pPr>
        <w:rPr>
          <w:rFonts w:ascii="Calibri" w:hAnsi="Calibri"/>
          <w:sz w:val="22"/>
          <w:szCs w:val="22"/>
        </w:rPr>
      </w:pPr>
      <w:r w:rsidRPr="00FC0215">
        <w:rPr>
          <w:rFonts w:ascii="Calibri" w:hAnsi="Calibri"/>
          <w:b/>
          <w:sz w:val="22"/>
          <w:szCs w:val="22"/>
        </w:rPr>
        <w:t xml:space="preserve">Table </w:t>
      </w:r>
      <w:r w:rsidR="00C2491C" w:rsidRPr="00FC0215">
        <w:rPr>
          <w:rFonts w:ascii="Calibri" w:hAnsi="Calibri"/>
          <w:b/>
          <w:sz w:val="22"/>
          <w:szCs w:val="22"/>
        </w:rPr>
        <w:t>A 1-18.</w:t>
      </w:r>
      <w:r w:rsidRPr="00FC0215">
        <w:rPr>
          <w:rFonts w:ascii="Calibri" w:hAnsi="Calibri"/>
          <w:b/>
          <w:sz w:val="22"/>
          <w:szCs w:val="22"/>
        </w:rPr>
        <w:t>1</w:t>
      </w:r>
      <w:r w:rsidR="00F27D9F" w:rsidRPr="00FC0215">
        <w:rPr>
          <w:rFonts w:ascii="Calibri" w:hAnsi="Calibri"/>
          <w:b/>
          <w:sz w:val="22"/>
          <w:szCs w:val="22"/>
        </w:rPr>
        <w:t>1</w:t>
      </w:r>
      <w:r w:rsidRPr="00FC0215">
        <w:rPr>
          <w:rFonts w:ascii="Calibri" w:hAnsi="Calibri"/>
          <w:b/>
          <w:sz w:val="22"/>
          <w:szCs w:val="22"/>
        </w:rPr>
        <w:t>. Summary of listed reptile groups.</w:t>
      </w:r>
    </w:p>
    <w:tbl>
      <w:tblPr>
        <w:tblStyle w:val="aa"/>
        <w:tblW w:w="1310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6"/>
        <w:gridCol w:w="4091"/>
        <w:gridCol w:w="450"/>
        <w:gridCol w:w="3060"/>
        <w:gridCol w:w="1170"/>
        <w:gridCol w:w="900"/>
        <w:gridCol w:w="990"/>
        <w:gridCol w:w="1237"/>
      </w:tblGrid>
      <w:tr w:rsidR="00A32DAA" w:rsidRPr="00FC0215" w14:paraId="77278E85" w14:textId="77777777">
        <w:trPr>
          <w:trHeight w:val="20"/>
          <w:jc w:val="right"/>
        </w:trPr>
        <w:tc>
          <w:tcPr>
            <w:tcW w:w="1206" w:type="dxa"/>
            <w:tcMar>
              <w:top w:w="72" w:type="dxa"/>
              <w:left w:w="144" w:type="dxa"/>
              <w:bottom w:w="72" w:type="dxa"/>
              <w:right w:w="144" w:type="dxa"/>
            </w:tcMar>
            <w:vAlign w:val="center"/>
          </w:tcPr>
          <w:p w14:paraId="344F742A" w14:textId="77777777" w:rsidR="00A32DAA" w:rsidRPr="00FC0215" w:rsidRDefault="00F67D14">
            <w:pPr>
              <w:rPr>
                <w:rFonts w:ascii="Calibri" w:hAnsi="Calibri"/>
                <w:sz w:val="22"/>
                <w:szCs w:val="22"/>
              </w:rPr>
            </w:pPr>
            <w:r w:rsidRPr="00FC0215">
              <w:rPr>
                <w:rFonts w:ascii="Calibri" w:hAnsi="Calibri"/>
                <w:b/>
                <w:sz w:val="22"/>
                <w:szCs w:val="22"/>
              </w:rPr>
              <w:t>Order</w:t>
            </w:r>
          </w:p>
        </w:tc>
        <w:tc>
          <w:tcPr>
            <w:tcW w:w="4091" w:type="dxa"/>
            <w:vAlign w:val="center"/>
          </w:tcPr>
          <w:p w14:paraId="67282CC6" w14:textId="77777777" w:rsidR="00A32DAA" w:rsidRPr="00FC0215" w:rsidRDefault="00F67D14">
            <w:pPr>
              <w:jc w:val="center"/>
              <w:rPr>
                <w:rFonts w:ascii="Calibri" w:hAnsi="Calibri"/>
                <w:sz w:val="22"/>
                <w:szCs w:val="22"/>
              </w:rPr>
            </w:pPr>
            <w:r w:rsidRPr="00FC0215">
              <w:rPr>
                <w:rFonts w:ascii="Calibri" w:hAnsi="Calibri"/>
                <w:b/>
                <w:sz w:val="22"/>
                <w:szCs w:val="22"/>
              </w:rPr>
              <w:t>Species</w:t>
            </w:r>
          </w:p>
        </w:tc>
        <w:tc>
          <w:tcPr>
            <w:tcW w:w="450" w:type="dxa"/>
            <w:vAlign w:val="center"/>
          </w:tcPr>
          <w:p w14:paraId="0B4A86A5" w14:textId="77777777" w:rsidR="00A32DAA" w:rsidRPr="00FC0215" w:rsidRDefault="00F67D14">
            <w:pPr>
              <w:jc w:val="center"/>
              <w:rPr>
                <w:rFonts w:ascii="Calibri" w:hAnsi="Calibri"/>
                <w:sz w:val="22"/>
                <w:szCs w:val="22"/>
              </w:rPr>
            </w:pPr>
            <w:r w:rsidRPr="00FC0215">
              <w:rPr>
                <w:rFonts w:ascii="Calibri" w:hAnsi="Calibri"/>
                <w:b/>
                <w:sz w:val="22"/>
                <w:szCs w:val="22"/>
              </w:rPr>
              <w:t>N</w:t>
            </w:r>
          </w:p>
        </w:tc>
        <w:tc>
          <w:tcPr>
            <w:tcW w:w="3060" w:type="dxa"/>
            <w:vAlign w:val="center"/>
          </w:tcPr>
          <w:p w14:paraId="451C0BD5" w14:textId="77777777" w:rsidR="00A32DAA" w:rsidRPr="00FC0215" w:rsidRDefault="00F67D14">
            <w:pPr>
              <w:rPr>
                <w:rFonts w:ascii="Calibri" w:hAnsi="Calibri"/>
                <w:sz w:val="22"/>
                <w:szCs w:val="22"/>
              </w:rPr>
            </w:pPr>
            <w:r w:rsidRPr="00FC0215">
              <w:rPr>
                <w:rFonts w:ascii="Calibri" w:hAnsi="Calibri"/>
                <w:b/>
                <w:sz w:val="22"/>
                <w:szCs w:val="22"/>
              </w:rPr>
              <w:t>Diet</w:t>
            </w:r>
          </w:p>
        </w:tc>
        <w:tc>
          <w:tcPr>
            <w:tcW w:w="1170" w:type="dxa"/>
            <w:vAlign w:val="center"/>
          </w:tcPr>
          <w:p w14:paraId="5FFEC471" w14:textId="77777777" w:rsidR="00A32DAA" w:rsidRPr="00FC0215" w:rsidRDefault="00F67D14">
            <w:pPr>
              <w:jc w:val="center"/>
              <w:rPr>
                <w:rFonts w:ascii="Calibri" w:hAnsi="Calibri"/>
                <w:sz w:val="22"/>
                <w:szCs w:val="22"/>
              </w:rPr>
            </w:pPr>
            <w:r w:rsidRPr="00FC0215">
              <w:rPr>
                <w:rFonts w:ascii="Calibri" w:hAnsi="Calibri"/>
                <w:b/>
                <w:sz w:val="22"/>
                <w:szCs w:val="22"/>
              </w:rPr>
              <w:t>Obligate relationship?</w:t>
            </w:r>
          </w:p>
        </w:tc>
        <w:tc>
          <w:tcPr>
            <w:tcW w:w="900" w:type="dxa"/>
            <w:vAlign w:val="center"/>
          </w:tcPr>
          <w:p w14:paraId="4BC309A1" w14:textId="77777777" w:rsidR="00A32DAA" w:rsidRPr="00FC0215" w:rsidRDefault="00F67D14">
            <w:pPr>
              <w:jc w:val="center"/>
              <w:rPr>
                <w:rFonts w:ascii="Calibri" w:hAnsi="Calibri"/>
                <w:sz w:val="22"/>
                <w:szCs w:val="22"/>
              </w:rPr>
            </w:pPr>
            <w:r w:rsidRPr="00FC0215">
              <w:rPr>
                <w:rFonts w:ascii="Calibri" w:hAnsi="Calibri"/>
                <w:b/>
                <w:sz w:val="22"/>
                <w:szCs w:val="22"/>
              </w:rPr>
              <w:t>Critical habitat?</w:t>
            </w:r>
          </w:p>
        </w:tc>
        <w:tc>
          <w:tcPr>
            <w:tcW w:w="990" w:type="dxa"/>
            <w:vAlign w:val="center"/>
          </w:tcPr>
          <w:p w14:paraId="14553284" w14:textId="77777777" w:rsidR="00A32DAA" w:rsidRPr="00FC0215" w:rsidRDefault="00F67D14">
            <w:pPr>
              <w:jc w:val="center"/>
              <w:rPr>
                <w:rFonts w:ascii="Calibri" w:hAnsi="Calibri"/>
                <w:sz w:val="22"/>
                <w:szCs w:val="22"/>
              </w:rPr>
            </w:pPr>
            <w:r w:rsidRPr="00FC0215">
              <w:rPr>
                <w:rFonts w:ascii="Calibri" w:hAnsi="Calibri"/>
                <w:b/>
                <w:sz w:val="22"/>
                <w:szCs w:val="22"/>
              </w:rPr>
              <w:t>Habitat(s)</w:t>
            </w:r>
          </w:p>
        </w:tc>
        <w:tc>
          <w:tcPr>
            <w:tcW w:w="1237" w:type="dxa"/>
            <w:tcMar>
              <w:top w:w="72" w:type="dxa"/>
              <w:left w:w="144" w:type="dxa"/>
              <w:bottom w:w="72" w:type="dxa"/>
              <w:right w:w="144" w:type="dxa"/>
            </w:tcMar>
            <w:vAlign w:val="center"/>
          </w:tcPr>
          <w:p w14:paraId="237FC14E" w14:textId="77777777" w:rsidR="00A32DAA" w:rsidRPr="00FC0215" w:rsidRDefault="00F67D14">
            <w:pPr>
              <w:jc w:val="center"/>
              <w:rPr>
                <w:rFonts w:ascii="Calibri" w:hAnsi="Calibri"/>
                <w:sz w:val="22"/>
                <w:szCs w:val="22"/>
              </w:rPr>
            </w:pPr>
            <w:r w:rsidRPr="00FC0215">
              <w:rPr>
                <w:rFonts w:ascii="Calibri" w:hAnsi="Calibri"/>
                <w:b/>
                <w:sz w:val="22"/>
                <w:szCs w:val="22"/>
              </w:rPr>
              <w:t>Model(s)</w:t>
            </w:r>
          </w:p>
        </w:tc>
      </w:tr>
      <w:tr w:rsidR="00A32DAA" w:rsidRPr="00FC0215" w14:paraId="399B32A5" w14:textId="77777777">
        <w:trPr>
          <w:trHeight w:val="20"/>
          <w:jc w:val="right"/>
        </w:trPr>
        <w:tc>
          <w:tcPr>
            <w:tcW w:w="1206" w:type="dxa"/>
            <w:tcMar>
              <w:top w:w="72" w:type="dxa"/>
              <w:left w:w="144" w:type="dxa"/>
              <w:bottom w:w="72" w:type="dxa"/>
              <w:right w:w="144" w:type="dxa"/>
            </w:tcMar>
            <w:vAlign w:val="center"/>
          </w:tcPr>
          <w:p w14:paraId="43938591" w14:textId="77777777" w:rsidR="00A32DAA" w:rsidRPr="00FC0215" w:rsidRDefault="00F67D14">
            <w:pPr>
              <w:rPr>
                <w:rFonts w:ascii="Calibri" w:hAnsi="Calibri"/>
                <w:sz w:val="22"/>
                <w:szCs w:val="22"/>
              </w:rPr>
            </w:pPr>
            <w:proofErr w:type="spellStart"/>
            <w:r w:rsidRPr="00FC0215">
              <w:rPr>
                <w:rFonts w:ascii="Calibri" w:hAnsi="Calibri"/>
                <w:sz w:val="22"/>
                <w:szCs w:val="22"/>
              </w:rPr>
              <w:t>Crocodilia</w:t>
            </w:r>
            <w:proofErr w:type="spellEnd"/>
          </w:p>
        </w:tc>
        <w:tc>
          <w:tcPr>
            <w:tcW w:w="4091" w:type="dxa"/>
            <w:vAlign w:val="center"/>
          </w:tcPr>
          <w:p w14:paraId="0D77F242" w14:textId="77777777" w:rsidR="00A32DAA" w:rsidRPr="00FC0215" w:rsidRDefault="00F67D14">
            <w:pPr>
              <w:jc w:val="center"/>
              <w:rPr>
                <w:rFonts w:ascii="Calibri" w:hAnsi="Calibri"/>
                <w:sz w:val="22"/>
                <w:szCs w:val="22"/>
              </w:rPr>
            </w:pPr>
            <w:r w:rsidRPr="00FC0215">
              <w:rPr>
                <w:rFonts w:ascii="Calibri" w:hAnsi="Calibri"/>
                <w:sz w:val="22"/>
                <w:szCs w:val="22"/>
              </w:rPr>
              <w:t>American crocodile</w:t>
            </w:r>
          </w:p>
        </w:tc>
        <w:tc>
          <w:tcPr>
            <w:tcW w:w="450" w:type="dxa"/>
            <w:vAlign w:val="center"/>
          </w:tcPr>
          <w:p w14:paraId="4D9574A4" w14:textId="77777777" w:rsidR="00A32DAA" w:rsidRPr="00FC0215" w:rsidRDefault="00F67D14">
            <w:pPr>
              <w:jc w:val="center"/>
              <w:rPr>
                <w:rFonts w:ascii="Calibri" w:hAnsi="Calibri"/>
                <w:sz w:val="22"/>
                <w:szCs w:val="22"/>
              </w:rPr>
            </w:pPr>
            <w:r w:rsidRPr="00FC0215">
              <w:rPr>
                <w:rFonts w:ascii="Calibri" w:hAnsi="Calibri"/>
                <w:sz w:val="22"/>
                <w:szCs w:val="22"/>
              </w:rPr>
              <w:t>1</w:t>
            </w:r>
          </w:p>
        </w:tc>
        <w:tc>
          <w:tcPr>
            <w:tcW w:w="3060" w:type="dxa"/>
            <w:vAlign w:val="center"/>
          </w:tcPr>
          <w:p w14:paraId="79A886ED" w14:textId="77777777" w:rsidR="00A32DAA" w:rsidRPr="00FC0215" w:rsidRDefault="00F67D14">
            <w:pPr>
              <w:rPr>
                <w:rFonts w:ascii="Calibri" w:hAnsi="Calibri"/>
                <w:sz w:val="22"/>
                <w:szCs w:val="22"/>
              </w:rPr>
            </w:pPr>
            <w:r w:rsidRPr="00FC0215">
              <w:rPr>
                <w:rFonts w:ascii="Calibri" w:hAnsi="Calibri"/>
                <w:sz w:val="22"/>
                <w:szCs w:val="22"/>
              </w:rPr>
              <w:t>Aquatic invertebrates (FW and SW), fish (FW and SW), reptiles, mammals</w:t>
            </w:r>
          </w:p>
        </w:tc>
        <w:tc>
          <w:tcPr>
            <w:tcW w:w="1170" w:type="dxa"/>
            <w:vAlign w:val="center"/>
          </w:tcPr>
          <w:p w14:paraId="514D19A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0" w:type="dxa"/>
            <w:vAlign w:val="center"/>
          </w:tcPr>
          <w:p w14:paraId="15DDD058"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0" w:type="dxa"/>
            <w:vAlign w:val="center"/>
          </w:tcPr>
          <w:p w14:paraId="798E8E0A" w14:textId="77777777" w:rsidR="00A32DAA" w:rsidRPr="00FC0215" w:rsidRDefault="00F67D14">
            <w:pPr>
              <w:jc w:val="center"/>
              <w:rPr>
                <w:rFonts w:ascii="Calibri" w:hAnsi="Calibri"/>
                <w:sz w:val="22"/>
                <w:szCs w:val="22"/>
              </w:rPr>
            </w:pPr>
            <w:r w:rsidRPr="00FC0215">
              <w:rPr>
                <w:rFonts w:ascii="Calibri" w:hAnsi="Calibri"/>
                <w:sz w:val="22"/>
                <w:szCs w:val="22"/>
              </w:rPr>
              <w:t>Wetland, aquatic</w:t>
            </w:r>
          </w:p>
        </w:tc>
        <w:tc>
          <w:tcPr>
            <w:tcW w:w="1237" w:type="dxa"/>
            <w:tcMar>
              <w:top w:w="72" w:type="dxa"/>
              <w:left w:w="144" w:type="dxa"/>
              <w:bottom w:w="72" w:type="dxa"/>
              <w:right w:w="144" w:type="dxa"/>
            </w:tcMar>
            <w:vAlign w:val="center"/>
          </w:tcPr>
          <w:p w14:paraId="6CEC202C" w14:textId="002D0521" w:rsidR="00A32DAA" w:rsidRPr="00FC0215" w:rsidRDefault="00F67D14">
            <w:pPr>
              <w:jc w:val="center"/>
              <w:rPr>
                <w:rFonts w:ascii="Calibri" w:hAnsi="Calibri"/>
                <w:sz w:val="22"/>
                <w:szCs w:val="22"/>
              </w:rPr>
            </w:pPr>
            <w:r w:rsidRPr="00FC0215">
              <w:rPr>
                <w:rFonts w:ascii="Calibri" w:hAnsi="Calibri"/>
                <w:sz w:val="22"/>
                <w:szCs w:val="22"/>
              </w:rPr>
              <w:t>KABAM, T-</w:t>
            </w:r>
            <w:r w:rsidR="00CB7529" w:rsidRPr="00FC0215">
              <w:rPr>
                <w:rFonts w:ascii="Calibri" w:hAnsi="Calibri"/>
                <w:sz w:val="22"/>
                <w:szCs w:val="22"/>
              </w:rPr>
              <w:t>HERPS</w:t>
            </w:r>
          </w:p>
        </w:tc>
      </w:tr>
      <w:tr w:rsidR="00A32DAA" w:rsidRPr="00FC0215" w14:paraId="71290EBA" w14:textId="77777777">
        <w:trPr>
          <w:trHeight w:val="20"/>
          <w:jc w:val="right"/>
        </w:trPr>
        <w:tc>
          <w:tcPr>
            <w:tcW w:w="1206" w:type="dxa"/>
            <w:tcMar>
              <w:top w:w="72" w:type="dxa"/>
              <w:left w:w="144" w:type="dxa"/>
              <w:bottom w:w="72" w:type="dxa"/>
              <w:right w:w="144" w:type="dxa"/>
            </w:tcMar>
            <w:vAlign w:val="center"/>
          </w:tcPr>
          <w:p w14:paraId="11F2A4C2" w14:textId="77777777" w:rsidR="00A32DAA" w:rsidRPr="00FC0215" w:rsidRDefault="00F67D14">
            <w:pPr>
              <w:rPr>
                <w:rFonts w:ascii="Calibri" w:hAnsi="Calibri"/>
                <w:sz w:val="22"/>
                <w:szCs w:val="22"/>
              </w:rPr>
            </w:pPr>
            <w:r w:rsidRPr="00FC0215">
              <w:rPr>
                <w:rFonts w:ascii="Calibri" w:hAnsi="Calibri"/>
                <w:sz w:val="22"/>
                <w:szCs w:val="22"/>
              </w:rPr>
              <w:t>Squamata</w:t>
            </w:r>
          </w:p>
        </w:tc>
        <w:tc>
          <w:tcPr>
            <w:tcW w:w="4091" w:type="dxa"/>
            <w:vAlign w:val="center"/>
          </w:tcPr>
          <w:p w14:paraId="24A75E86" w14:textId="77777777" w:rsidR="00A32DAA" w:rsidRPr="00FC0215" w:rsidRDefault="00F67D14">
            <w:pPr>
              <w:jc w:val="center"/>
              <w:rPr>
                <w:rFonts w:ascii="Calibri" w:hAnsi="Calibri"/>
                <w:sz w:val="22"/>
                <w:szCs w:val="22"/>
              </w:rPr>
            </w:pPr>
            <w:r w:rsidRPr="00FC0215">
              <w:rPr>
                <w:rFonts w:ascii="Calibri" w:hAnsi="Calibri"/>
                <w:sz w:val="22"/>
                <w:szCs w:val="22"/>
              </w:rPr>
              <w:t>Louisiana pine snake</w:t>
            </w:r>
          </w:p>
        </w:tc>
        <w:tc>
          <w:tcPr>
            <w:tcW w:w="450" w:type="dxa"/>
            <w:vAlign w:val="center"/>
          </w:tcPr>
          <w:p w14:paraId="43E20F6C" w14:textId="77777777" w:rsidR="00A32DAA" w:rsidRPr="00FC0215" w:rsidRDefault="00F67D14">
            <w:pPr>
              <w:jc w:val="center"/>
              <w:rPr>
                <w:rFonts w:ascii="Calibri" w:hAnsi="Calibri"/>
                <w:sz w:val="22"/>
                <w:szCs w:val="22"/>
              </w:rPr>
            </w:pPr>
            <w:r w:rsidRPr="00FC0215">
              <w:rPr>
                <w:rFonts w:ascii="Calibri" w:hAnsi="Calibri"/>
                <w:sz w:val="22"/>
                <w:szCs w:val="22"/>
              </w:rPr>
              <w:t>1</w:t>
            </w:r>
          </w:p>
        </w:tc>
        <w:tc>
          <w:tcPr>
            <w:tcW w:w="3060" w:type="dxa"/>
            <w:vAlign w:val="center"/>
          </w:tcPr>
          <w:p w14:paraId="52768CC8" w14:textId="77777777" w:rsidR="00A32DAA" w:rsidRPr="00FC0215" w:rsidRDefault="00F67D14">
            <w:pPr>
              <w:rPr>
                <w:rFonts w:ascii="Calibri" w:hAnsi="Calibri"/>
                <w:sz w:val="22"/>
                <w:szCs w:val="22"/>
              </w:rPr>
            </w:pPr>
            <w:r w:rsidRPr="00FC0215">
              <w:rPr>
                <w:rFonts w:ascii="Calibri" w:hAnsi="Calibri"/>
                <w:sz w:val="22"/>
                <w:szCs w:val="22"/>
              </w:rPr>
              <w:t>Mammals</w:t>
            </w:r>
          </w:p>
        </w:tc>
        <w:tc>
          <w:tcPr>
            <w:tcW w:w="1170" w:type="dxa"/>
            <w:vAlign w:val="center"/>
          </w:tcPr>
          <w:p w14:paraId="2903B9BC" w14:textId="77777777" w:rsidR="00A32DAA" w:rsidRPr="00FC0215" w:rsidRDefault="00F67D14">
            <w:pPr>
              <w:jc w:val="center"/>
              <w:rPr>
                <w:rFonts w:ascii="Calibri" w:hAnsi="Calibri"/>
                <w:sz w:val="22"/>
                <w:szCs w:val="22"/>
              </w:rPr>
            </w:pPr>
            <w:r w:rsidRPr="00FC0215">
              <w:rPr>
                <w:rFonts w:ascii="Calibri" w:hAnsi="Calibri"/>
                <w:sz w:val="22"/>
                <w:szCs w:val="22"/>
              </w:rPr>
              <w:t>Yes (Bairds pocket gopher)</w:t>
            </w:r>
          </w:p>
        </w:tc>
        <w:tc>
          <w:tcPr>
            <w:tcW w:w="900" w:type="dxa"/>
            <w:vAlign w:val="center"/>
          </w:tcPr>
          <w:p w14:paraId="0EF93C6A"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0" w:type="dxa"/>
            <w:vAlign w:val="center"/>
          </w:tcPr>
          <w:p w14:paraId="0A8F5D31" w14:textId="77777777" w:rsidR="00A32DAA" w:rsidRPr="00FC0215" w:rsidRDefault="00F67D14">
            <w:pPr>
              <w:jc w:val="center"/>
              <w:rPr>
                <w:rFonts w:ascii="Calibri" w:hAnsi="Calibri"/>
                <w:sz w:val="22"/>
                <w:szCs w:val="22"/>
              </w:rPr>
            </w:pPr>
            <w:r w:rsidRPr="00FC0215">
              <w:rPr>
                <w:rFonts w:ascii="Calibri" w:hAnsi="Calibri"/>
                <w:sz w:val="22"/>
                <w:szCs w:val="22"/>
              </w:rPr>
              <w:t>Terrestrial</w:t>
            </w:r>
          </w:p>
        </w:tc>
        <w:tc>
          <w:tcPr>
            <w:tcW w:w="1237" w:type="dxa"/>
            <w:tcMar>
              <w:top w:w="72" w:type="dxa"/>
              <w:left w:w="144" w:type="dxa"/>
              <w:bottom w:w="72" w:type="dxa"/>
              <w:right w:w="144" w:type="dxa"/>
            </w:tcMar>
            <w:vAlign w:val="center"/>
          </w:tcPr>
          <w:p w14:paraId="38F6DA7F" w14:textId="29744BE4" w:rsidR="00A32DAA" w:rsidRPr="00FC0215" w:rsidRDefault="00F67D14">
            <w:pPr>
              <w:jc w:val="center"/>
              <w:rPr>
                <w:rFonts w:ascii="Calibri" w:hAnsi="Calibri"/>
                <w:sz w:val="22"/>
                <w:szCs w:val="22"/>
              </w:rPr>
            </w:pPr>
            <w:r w:rsidRPr="00FC0215">
              <w:rPr>
                <w:rFonts w:ascii="Calibri" w:hAnsi="Calibri"/>
                <w:sz w:val="22"/>
                <w:szCs w:val="22"/>
              </w:rPr>
              <w:t>T-</w:t>
            </w:r>
            <w:r w:rsidR="00CB7529" w:rsidRPr="00FC0215">
              <w:rPr>
                <w:rFonts w:ascii="Calibri" w:hAnsi="Calibri"/>
                <w:sz w:val="22"/>
                <w:szCs w:val="22"/>
              </w:rPr>
              <w:t>HERPS</w:t>
            </w:r>
          </w:p>
        </w:tc>
      </w:tr>
      <w:tr w:rsidR="00A32DAA" w:rsidRPr="00FC0215" w14:paraId="0CCE73D7" w14:textId="77777777">
        <w:trPr>
          <w:trHeight w:val="20"/>
          <w:jc w:val="right"/>
        </w:trPr>
        <w:tc>
          <w:tcPr>
            <w:tcW w:w="1206" w:type="dxa"/>
            <w:tcMar>
              <w:top w:w="72" w:type="dxa"/>
              <w:left w:w="144" w:type="dxa"/>
              <w:bottom w:w="72" w:type="dxa"/>
              <w:right w:w="144" w:type="dxa"/>
            </w:tcMar>
            <w:vAlign w:val="center"/>
          </w:tcPr>
          <w:p w14:paraId="4F26F88B" w14:textId="77777777" w:rsidR="00A32DAA" w:rsidRPr="00FC0215" w:rsidRDefault="00F67D14">
            <w:pPr>
              <w:rPr>
                <w:rFonts w:ascii="Calibri" w:hAnsi="Calibri"/>
                <w:sz w:val="22"/>
                <w:szCs w:val="22"/>
              </w:rPr>
            </w:pPr>
            <w:r w:rsidRPr="00FC0215">
              <w:rPr>
                <w:rFonts w:ascii="Calibri" w:hAnsi="Calibri"/>
                <w:sz w:val="22"/>
                <w:szCs w:val="22"/>
              </w:rPr>
              <w:t>Squamata</w:t>
            </w:r>
          </w:p>
        </w:tc>
        <w:tc>
          <w:tcPr>
            <w:tcW w:w="4091" w:type="dxa"/>
            <w:vAlign w:val="center"/>
          </w:tcPr>
          <w:p w14:paraId="2519D9D2" w14:textId="77777777" w:rsidR="00A32DAA" w:rsidRPr="00FC0215" w:rsidRDefault="00F67D14">
            <w:pPr>
              <w:jc w:val="center"/>
              <w:rPr>
                <w:rFonts w:ascii="Calibri" w:hAnsi="Calibri"/>
                <w:sz w:val="22"/>
                <w:szCs w:val="22"/>
              </w:rPr>
            </w:pPr>
            <w:r w:rsidRPr="00FC0215">
              <w:rPr>
                <w:rFonts w:ascii="Calibri" w:hAnsi="Calibri"/>
                <w:sz w:val="22"/>
                <w:szCs w:val="22"/>
              </w:rPr>
              <w:t xml:space="preserve">Eastern </w:t>
            </w:r>
            <w:proofErr w:type="spellStart"/>
            <w:r w:rsidRPr="00FC0215">
              <w:rPr>
                <w:rFonts w:ascii="Calibri" w:hAnsi="Calibri"/>
                <w:sz w:val="22"/>
                <w:szCs w:val="22"/>
              </w:rPr>
              <w:t>Massasauga</w:t>
            </w:r>
            <w:proofErr w:type="spellEnd"/>
          </w:p>
        </w:tc>
        <w:tc>
          <w:tcPr>
            <w:tcW w:w="450" w:type="dxa"/>
            <w:vAlign w:val="center"/>
          </w:tcPr>
          <w:p w14:paraId="6BC60149" w14:textId="77777777" w:rsidR="00A32DAA" w:rsidRPr="00FC0215" w:rsidRDefault="00F67D14">
            <w:pPr>
              <w:jc w:val="center"/>
              <w:rPr>
                <w:rFonts w:ascii="Calibri" w:hAnsi="Calibri"/>
                <w:sz w:val="22"/>
                <w:szCs w:val="22"/>
              </w:rPr>
            </w:pPr>
            <w:r w:rsidRPr="00FC0215">
              <w:rPr>
                <w:rFonts w:ascii="Calibri" w:hAnsi="Calibri"/>
                <w:sz w:val="22"/>
                <w:szCs w:val="22"/>
              </w:rPr>
              <w:t>1</w:t>
            </w:r>
          </w:p>
        </w:tc>
        <w:tc>
          <w:tcPr>
            <w:tcW w:w="3060" w:type="dxa"/>
            <w:vAlign w:val="center"/>
          </w:tcPr>
          <w:p w14:paraId="262C4FF9" w14:textId="77777777" w:rsidR="00A32DAA" w:rsidRPr="00FC0215" w:rsidRDefault="00F67D14">
            <w:pPr>
              <w:rPr>
                <w:rFonts w:ascii="Calibri" w:hAnsi="Calibri"/>
                <w:sz w:val="22"/>
                <w:szCs w:val="22"/>
              </w:rPr>
            </w:pPr>
            <w:r w:rsidRPr="00FC0215">
              <w:rPr>
                <w:rFonts w:ascii="Calibri" w:hAnsi="Calibri"/>
                <w:sz w:val="22"/>
                <w:szCs w:val="22"/>
              </w:rPr>
              <w:t>Mammals, amphibians, reptiles</w:t>
            </w:r>
          </w:p>
        </w:tc>
        <w:tc>
          <w:tcPr>
            <w:tcW w:w="1170" w:type="dxa"/>
            <w:vAlign w:val="center"/>
          </w:tcPr>
          <w:p w14:paraId="0D04C014" w14:textId="77777777" w:rsidR="00A32DAA" w:rsidRPr="00FC0215" w:rsidRDefault="00F67D14">
            <w:pPr>
              <w:jc w:val="center"/>
              <w:rPr>
                <w:rFonts w:ascii="Calibri" w:hAnsi="Calibri"/>
                <w:sz w:val="22"/>
                <w:szCs w:val="22"/>
              </w:rPr>
            </w:pPr>
            <w:r w:rsidRPr="00FC0215">
              <w:rPr>
                <w:rFonts w:ascii="Calibri" w:hAnsi="Calibri"/>
                <w:sz w:val="22"/>
                <w:szCs w:val="22"/>
              </w:rPr>
              <w:t>Yes (crayfish)</w:t>
            </w:r>
          </w:p>
        </w:tc>
        <w:tc>
          <w:tcPr>
            <w:tcW w:w="900" w:type="dxa"/>
            <w:vAlign w:val="center"/>
          </w:tcPr>
          <w:p w14:paraId="0A4970B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0" w:type="dxa"/>
            <w:vAlign w:val="center"/>
          </w:tcPr>
          <w:p w14:paraId="3E761830" w14:textId="77777777" w:rsidR="00A32DAA" w:rsidRPr="00FC0215" w:rsidRDefault="00F67D14">
            <w:pPr>
              <w:jc w:val="center"/>
              <w:rPr>
                <w:rFonts w:ascii="Calibri" w:hAnsi="Calibri"/>
                <w:sz w:val="22"/>
                <w:szCs w:val="22"/>
              </w:rPr>
            </w:pPr>
            <w:r w:rsidRPr="00FC0215">
              <w:rPr>
                <w:rFonts w:ascii="Calibri" w:hAnsi="Calibri"/>
                <w:sz w:val="22"/>
                <w:szCs w:val="22"/>
              </w:rPr>
              <w:t>Terrestrial, wetland</w:t>
            </w:r>
          </w:p>
        </w:tc>
        <w:tc>
          <w:tcPr>
            <w:tcW w:w="1237" w:type="dxa"/>
            <w:tcMar>
              <w:top w:w="72" w:type="dxa"/>
              <w:left w:w="144" w:type="dxa"/>
              <w:bottom w:w="72" w:type="dxa"/>
              <w:right w:w="144" w:type="dxa"/>
            </w:tcMar>
            <w:vAlign w:val="center"/>
          </w:tcPr>
          <w:p w14:paraId="538ABF01" w14:textId="4DB28025" w:rsidR="00A32DAA" w:rsidRPr="00FC0215" w:rsidRDefault="00F67D14">
            <w:pPr>
              <w:jc w:val="center"/>
              <w:rPr>
                <w:rFonts w:ascii="Calibri" w:hAnsi="Calibri"/>
                <w:sz w:val="22"/>
                <w:szCs w:val="22"/>
              </w:rPr>
            </w:pPr>
            <w:r w:rsidRPr="00FC0215">
              <w:rPr>
                <w:rFonts w:ascii="Calibri" w:hAnsi="Calibri"/>
                <w:sz w:val="22"/>
                <w:szCs w:val="22"/>
              </w:rPr>
              <w:t>T-</w:t>
            </w:r>
            <w:r w:rsidR="00CB7529" w:rsidRPr="00FC0215">
              <w:rPr>
                <w:rFonts w:ascii="Calibri" w:hAnsi="Calibri"/>
                <w:sz w:val="22"/>
                <w:szCs w:val="22"/>
              </w:rPr>
              <w:t>HERPS</w:t>
            </w:r>
          </w:p>
        </w:tc>
      </w:tr>
      <w:tr w:rsidR="00A32DAA" w:rsidRPr="00FC0215" w14:paraId="616F7C6B" w14:textId="77777777">
        <w:trPr>
          <w:trHeight w:val="20"/>
          <w:jc w:val="right"/>
        </w:trPr>
        <w:tc>
          <w:tcPr>
            <w:tcW w:w="1206" w:type="dxa"/>
            <w:tcMar>
              <w:top w:w="72" w:type="dxa"/>
              <w:left w:w="144" w:type="dxa"/>
              <w:bottom w:w="72" w:type="dxa"/>
              <w:right w:w="144" w:type="dxa"/>
            </w:tcMar>
            <w:vAlign w:val="center"/>
          </w:tcPr>
          <w:p w14:paraId="673EB6DA" w14:textId="77777777" w:rsidR="00A32DAA" w:rsidRPr="00FC0215" w:rsidRDefault="00F67D14">
            <w:pPr>
              <w:rPr>
                <w:rFonts w:ascii="Calibri" w:hAnsi="Calibri"/>
                <w:sz w:val="22"/>
                <w:szCs w:val="22"/>
              </w:rPr>
            </w:pPr>
            <w:r w:rsidRPr="00FC0215">
              <w:rPr>
                <w:rFonts w:ascii="Calibri" w:hAnsi="Calibri"/>
                <w:sz w:val="22"/>
                <w:szCs w:val="22"/>
              </w:rPr>
              <w:t>Squamata (lizards)</w:t>
            </w:r>
          </w:p>
        </w:tc>
        <w:tc>
          <w:tcPr>
            <w:tcW w:w="4091" w:type="dxa"/>
            <w:vAlign w:val="center"/>
          </w:tcPr>
          <w:p w14:paraId="6BF9A86D" w14:textId="5A73BC85" w:rsidR="00A32DAA" w:rsidRPr="00FC0215" w:rsidRDefault="00F67D14">
            <w:pPr>
              <w:jc w:val="center"/>
              <w:rPr>
                <w:rFonts w:ascii="Calibri" w:hAnsi="Calibri"/>
                <w:sz w:val="22"/>
                <w:szCs w:val="22"/>
              </w:rPr>
            </w:pPr>
            <w:r w:rsidRPr="00FC0215">
              <w:rPr>
                <w:rFonts w:ascii="Calibri" w:hAnsi="Calibri"/>
                <w:sz w:val="22"/>
                <w:szCs w:val="22"/>
              </w:rPr>
              <w:t xml:space="preserve">St. Croix Ground Lizard, Culebra Island Giant Anole, Mona Ground Iguana, Blunt-nosed Leopard Lizard, Sand Skink, Monito Gecko, Coachella Valley Fringe-toed Lizard, </w:t>
            </w:r>
            <w:proofErr w:type="spellStart"/>
            <w:r w:rsidRPr="00FC0215">
              <w:rPr>
                <w:rFonts w:ascii="Calibri" w:hAnsi="Calibri"/>
                <w:sz w:val="22"/>
                <w:szCs w:val="22"/>
              </w:rPr>
              <w:t>bluetail</w:t>
            </w:r>
            <w:proofErr w:type="spellEnd"/>
            <w:r w:rsidRPr="00FC0215">
              <w:rPr>
                <w:rFonts w:ascii="Calibri" w:hAnsi="Calibri"/>
                <w:sz w:val="22"/>
                <w:szCs w:val="22"/>
              </w:rPr>
              <w:t xml:space="preserve"> mole skink</w:t>
            </w:r>
          </w:p>
        </w:tc>
        <w:tc>
          <w:tcPr>
            <w:tcW w:w="450" w:type="dxa"/>
            <w:vAlign w:val="center"/>
          </w:tcPr>
          <w:p w14:paraId="63BF58A1" w14:textId="77777777" w:rsidR="00A32DAA" w:rsidRPr="00FC0215" w:rsidRDefault="00F67D14">
            <w:pPr>
              <w:jc w:val="center"/>
              <w:rPr>
                <w:rFonts w:ascii="Calibri" w:hAnsi="Calibri"/>
                <w:sz w:val="22"/>
                <w:szCs w:val="22"/>
              </w:rPr>
            </w:pPr>
            <w:r w:rsidRPr="00FC0215">
              <w:rPr>
                <w:rFonts w:ascii="Calibri" w:hAnsi="Calibri"/>
                <w:sz w:val="22"/>
                <w:szCs w:val="22"/>
              </w:rPr>
              <w:t>8</w:t>
            </w:r>
          </w:p>
        </w:tc>
        <w:tc>
          <w:tcPr>
            <w:tcW w:w="3060" w:type="dxa"/>
            <w:vAlign w:val="center"/>
          </w:tcPr>
          <w:p w14:paraId="3EB7FC38" w14:textId="77777777" w:rsidR="00A32DAA" w:rsidRPr="00FC0215" w:rsidRDefault="00F67D14">
            <w:pPr>
              <w:rPr>
                <w:rFonts w:ascii="Calibri" w:hAnsi="Calibri"/>
                <w:sz w:val="22"/>
                <w:szCs w:val="22"/>
              </w:rPr>
            </w:pPr>
            <w:r w:rsidRPr="00FC0215">
              <w:rPr>
                <w:rFonts w:ascii="Calibri" w:hAnsi="Calibri"/>
                <w:sz w:val="22"/>
                <w:szCs w:val="22"/>
              </w:rPr>
              <w:t>Terrestrial invertebrates, soil-dwelling invertebrates, broadleaf plants, reptiles</w:t>
            </w:r>
          </w:p>
        </w:tc>
        <w:tc>
          <w:tcPr>
            <w:tcW w:w="1170" w:type="dxa"/>
            <w:vAlign w:val="center"/>
          </w:tcPr>
          <w:p w14:paraId="3353C11E"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0" w:type="dxa"/>
            <w:vAlign w:val="center"/>
          </w:tcPr>
          <w:p w14:paraId="2F246E65" w14:textId="248BD2DA" w:rsidR="00A32DAA" w:rsidRPr="00FC0215" w:rsidRDefault="00F67D14">
            <w:pPr>
              <w:jc w:val="center"/>
              <w:rPr>
                <w:rFonts w:ascii="Calibri" w:hAnsi="Calibri"/>
                <w:sz w:val="22"/>
                <w:szCs w:val="22"/>
              </w:rPr>
            </w:pPr>
            <w:r w:rsidRPr="00FC0215">
              <w:rPr>
                <w:rFonts w:ascii="Calibri" w:hAnsi="Calibri"/>
                <w:sz w:val="22"/>
                <w:szCs w:val="22"/>
              </w:rPr>
              <w:t>Yes (6)</w:t>
            </w:r>
          </w:p>
        </w:tc>
        <w:tc>
          <w:tcPr>
            <w:tcW w:w="990" w:type="dxa"/>
            <w:vAlign w:val="center"/>
          </w:tcPr>
          <w:p w14:paraId="23ABF202" w14:textId="77777777" w:rsidR="00A32DAA" w:rsidRPr="00FC0215" w:rsidRDefault="00F67D14">
            <w:pPr>
              <w:jc w:val="center"/>
              <w:rPr>
                <w:rFonts w:ascii="Calibri" w:hAnsi="Calibri"/>
                <w:sz w:val="22"/>
                <w:szCs w:val="22"/>
              </w:rPr>
            </w:pPr>
            <w:r w:rsidRPr="00FC0215">
              <w:rPr>
                <w:rFonts w:ascii="Calibri" w:hAnsi="Calibri"/>
                <w:sz w:val="22"/>
                <w:szCs w:val="22"/>
              </w:rPr>
              <w:t>Terrestrial</w:t>
            </w:r>
          </w:p>
        </w:tc>
        <w:tc>
          <w:tcPr>
            <w:tcW w:w="1237" w:type="dxa"/>
            <w:tcMar>
              <w:top w:w="72" w:type="dxa"/>
              <w:left w:w="144" w:type="dxa"/>
              <w:bottom w:w="72" w:type="dxa"/>
              <w:right w:w="144" w:type="dxa"/>
            </w:tcMar>
            <w:vAlign w:val="center"/>
          </w:tcPr>
          <w:p w14:paraId="166FFDFC" w14:textId="753CCEE5" w:rsidR="00A32DAA" w:rsidRPr="00FC0215" w:rsidRDefault="00F67D14">
            <w:pPr>
              <w:jc w:val="center"/>
              <w:rPr>
                <w:rFonts w:ascii="Calibri" w:hAnsi="Calibri"/>
                <w:sz w:val="22"/>
                <w:szCs w:val="22"/>
              </w:rPr>
            </w:pPr>
            <w:r w:rsidRPr="00FC0215">
              <w:rPr>
                <w:rFonts w:ascii="Calibri" w:hAnsi="Calibri"/>
                <w:sz w:val="22"/>
                <w:szCs w:val="22"/>
              </w:rPr>
              <w:t>T-</w:t>
            </w:r>
            <w:r w:rsidR="00CB7529" w:rsidRPr="00FC0215">
              <w:rPr>
                <w:rFonts w:ascii="Calibri" w:hAnsi="Calibri"/>
                <w:sz w:val="22"/>
                <w:szCs w:val="22"/>
              </w:rPr>
              <w:t>HERPS</w:t>
            </w:r>
          </w:p>
        </w:tc>
      </w:tr>
      <w:tr w:rsidR="000E0F92" w:rsidRPr="00FC0215" w14:paraId="7B6D3C6F" w14:textId="77777777">
        <w:trPr>
          <w:trHeight w:val="20"/>
          <w:jc w:val="right"/>
        </w:trPr>
        <w:tc>
          <w:tcPr>
            <w:tcW w:w="1206" w:type="dxa"/>
            <w:tcMar>
              <w:top w:w="72" w:type="dxa"/>
              <w:left w:w="144" w:type="dxa"/>
              <w:bottom w:w="72" w:type="dxa"/>
              <w:right w:w="144" w:type="dxa"/>
            </w:tcMar>
            <w:vAlign w:val="center"/>
          </w:tcPr>
          <w:p w14:paraId="3D3C17B2" w14:textId="32F008C5" w:rsidR="000E0F92" w:rsidRPr="00FC0215" w:rsidRDefault="000E0F92">
            <w:pPr>
              <w:rPr>
                <w:rFonts w:ascii="Calibri" w:hAnsi="Calibri"/>
                <w:sz w:val="22"/>
                <w:szCs w:val="22"/>
              </w:rPr>
            </w:pPr>
            <w:r>
              <w:rPr>
                <w:rFonts w:ascii="Calibri" w:hAnsi="Calibri"/>
                <w:sz w:val="22"/>
                <w:szCs w:val="22"/>
              </w:rPr>
              <w:t>Squamata (lizards)</w:t>
            </w:r>
          </w:p>
        </w:tc>
        <w:tc>
          <w:tcPr>
            <w:tcW w:w="4091" w:type="dxa"/>
            <w:vAlign w:val="center"/>
          </w:tcPr>
          <w:p w14:paraId="4565D4FD" w14:textId="3A1E745D" w:rsidR="000E0F92" w:rsidRPr="00FC0215" w:rsidRDefault="000E0F92">
            <w:pPr>
              <w:jc w:val="center"/>
              <w:rPr>
                <w:rFonts w:ascii="Calibri" w:hAnsi="Calibri"/>
                <w:sz w:val="22"/>
                <w:szCs w:val="22"/>
              </w:rPr>
            </w:pPr>
            <w:proofErr w:type="spellStart"/>
            <w:r>
              <w:rPr>
                <w:rFonts w:ascii="Calibri" w:hAnsi="Calibri"/>
                <w:sz w:val="22"/>
                <w:szCs w:val="22"/>
              </w:rPr>
              <w:t>Slevin’s</w:t>
            </w:r>
            <w:proofErr w:type="spellEnd"/>
            <w:r>
              <w:rPr>
                <w:rFonts w:ascii="Calibri" w:hAnsi="Calibri"/>
                <w:sz w:val="22"/>
                <w:szCs w:val="22"/>
              </w:rPr>
              <w:t xml:space="preserve"> skink</w:t>
            </w:r>
          </w:p>
        </w:tc>
        <w:tc>
          <w:tcPr>
            <w:tcW w:w="450" w:type="dxa"/>
            <w:vAlign w:val="center"/>
          </w:tcPr>
          <w:p w14:paraId="6EA8D921" w14:textId="676ECDEF" w:rsidR="000E0F92" w:rsidRPr="00FC0215" w:rsidRDefault="000E0F92">
            <w:pPr>
              <w:jc w:val="center"/>
              <w:rPr>
                <w:rFonts w:ascii="Calibri" w:hAnsi="Calibri"/>
                <w:sz w:val="22"/>
                <w:szCs w:val="22"/>
              </w:rPr>
            </w:pPr>
            <w:r>
              <w:rPr>
                <w:rFonts w:ascii="Calibri" w:hAnsi="Calibri"/>
                <w:sz w:val="22"/>
                <w:szCs w:val="22"/>
              </w:rPr>
              <w:t>1</w:t>
            </w:r>
          </w:p>
        </w:tc>
        <w:tc>
          <w:tcPr>
            <w:tcW w:w="3060" w:type="dxa"/>
            <w:vAlign w:val="center"/>
          </w:tcPr>
          <w:p w14:paraId="5E9EC46B" w14:textId="44669E1F" w:rsidR="000E0F92" w:rsidRPr="00FC0215" w:rsidRDefault="000E0F92">
            <w:pPr>
              <w:rPr>
                <w:rFonts w:ascii="Calibri" w:hAnsi="Calibri"/>
                <w:sz w:val="22"/>
                <w:szCs w:val="22"/>
              </w:rPr>
            </w:pPr>
            <w:r>
              <w:rPr>
                <w:rFonts w:ascii="Calibri" w:hAnsi="Calibri"/>
                <w:sz w:val="22"/>
                <w:szCs w:val="22"/>
              </w:rPr>
              <w:t>Terrestrial invertebrates</w:t>
            </w:r>
          </w:p>
        </w:tc>
        <w:tc>
          <w:tcPr>
            <w:tcW w:w="1170" w:type="dxa"/>
            <w:vAlign w:val="center"/>
          </w:tcPr>
          <w:p w14:paraId="0BE21969" w14:textId="40D24F14" w:rsidR="000E0F92" w:rsidRPr="00FC0215" w:rsidRDefault="000E0F92">
            <w:pPr>
              <w:jc w:val="center"/>
              <w:rPr>
                <w:rFonts w:ascii="Calibri" w:hAnsi="Calibri"/>
                <w:sz w:val="22"/>
                <w:szCs w:val="22"/>
              </w:rPr>
            </w:pPr>
            <w:r>
              <w:rPr>
                <w:rFonts w:ascii="Calibri" w:hAnsi="Calibri"/>
                <w:sz w:val="22"/>
                <w:szCs w:val="22"/>
              </w:rPr>
              <w:t>No</w:t>
            </w:r>
          </w:p>
        </w:tc>
        <w:tc>
          <w:tcPr>
            <w:tcW w:w="900" w:type="dxa"/>
            <w:vAlign w:val="center"/>
          </w:tcPr>
          <w:p w14:paraId="7BF59121" w14:textId="175E832C" w:rsidR="000E0F92" w:rsidRPr="00FC0215" w:rsidRDefault="000E0F92">
            <w:pPr>
              <w:jc w:val="center"/>
              <w:rPr>
                <w:rFonts w:ascii="Calibri" w:hAnsi="Calibri"/>
                <w:sz w:val="22"/>
                <w:szCs w:val="22"/>
              </w:rPr>
            </w:pPr>
            <w:r>
              <w:rPr>
                <w:rFonts w:ascii="Calibri" w:hAnsi="Calibri"/>
                <w:sz w:val="22"/>
                <w:szCs w:val="22"/>
              </w:rPr>
              <w:t>No</w:t>
            </w:r>
          </w:p>
        </w:tc>
        <w:tc>
          <w:tcPr>
            <w:tcW w:w="990" w:type="dxa"/>
            <w:vAlign w:val="center"/>
          </w:tcPr>
          <w:p w14:paraId="16CDA3D7" w14:textId="52731A32" w:rsidR="000E0F92" w:rsidRPr="00FC0215" w:rsidRDefault="000E0F92">
            <w:pPr>
              <w:jc w:val="center"/>
              <w:rPr>
                <w:rFonts w:ascii="Calibri" w:hAnsi="Calibri"/>
                <w:sz w:val="22"/>
                <w:szCs w:val="22"/>
              </w:rPr>
            </w:pPr>
            <w:r>
              <w:rPr>
                <w:rFonts w:ascii="Calibri" w:hAnsi="Calibri"/>
                <w:sz w:val="22"/>
                <w:szCs w:val="22"/>
              </w:rPr>
              <w:t>Terrestrial</w:t>
            </w:r>
          </w:p>
        </w:tc>
        <w:tc>
          <w:tcPr>
            <w:tcW w:w="1237" w:type="dxa"/>
            <w:tcMar>
              <w:top w:w="72" w:type="dxa"/>
              <w:left w:w="144" w:type="dxa"/>
              <w:bottom w:w="72" w:type="dxa"/>
              <w:right w:w="144" w:type="dxa"/>
            </w:tcMar>
            <w:vAlign w:val="center"/>
          </w:tcPr>
          <w:p w14:paraId="6A132487" w14:textId="3F07EB7D" w:rsidR="000E0F92" w:rsidRPr="00FC0215" w:rsidRDefault="000E0F92">
            <w:pPr>
              <w:jc w:val="center"/>
              <w:rPr>
                <w:rFonts w:ascii="Calibri" w:hAnsi="Calibri"/>
                <w:sz w:val="22"/>
                <w:szCs w:val="22"/>
              </w:rPr>
            </w:pPr>
            <w:r>
              <w:rPr>
                <w:rFonts w:ascii="Calibri" w:hAnsi="Calibri"/>
                <w:sz w:val="22"/>
                <w:szCs w:val="22"/>
              </w:rPr>
              <w:t>T-HERPS</w:t>
            </w:r>
          </w:p>
        </w:tc>
      </w:tr>
      <w:tr w:rsidR="00A32DAA" w:rsidRPr="00FC0215" w14:paraId="73AD7FC9" w14:textId="77777777">
        <w:trPr>
          <w:trHeight w:val="20"/>
          <w:jc w:val="right"/>
        </w:trPr>
        <w:tc>
          <w:tcPr>
            <w:tcW w:w="1206" w:type="dxa"/>
            <w:tcMar>
              <w:top w:w="72" w:type="dxa"/>
              <w:left w:w="144" w:type="dxa"/>
              <w:bottom w:w="72" w:type="dxa"/>
              <w:right w:w="144" w:type="dxa"/>
            </w:tcMar>
            <w:vAlign w:val="center"/>
          </w:tcPr>
          <w:p w14:paraId="0D0506D7" w14:textId="77777777" w:rsidR="00A32DAA" w:rsidRPr="00FC0215" w:rsidRDefault="00F67D14">
            <w:pPr>
              <w:rPr>
                <w:rFonts w:ascii="Calibri" w:hAnsi="Calibri"/>
                <w:sz w:val="22"/>
                <w:szCs w:val="22"/>
              </w:rPr>
            </w:pPr>
            <w:r w:rsidRPr="00FC0215">
              <w:rPr>
                <w:rFonts w:ascii="Calibri" w:hAnsi="Calibri"/>
                <w:sz w:val="22"/>
                <w:szCs w:val="22"/>
              </w:rPr>
              <w:t>Squamata (terrestrial snakes)</w:t>
            </w:r>
          </w:p>
        </w:tc>
        <w:tc>
          <w:tcPr>
            <w:tcW w:w="4091" w:type="dxa"/>
            <w:vAlign w:val="center"/>
          </w:tcPr>
          <w:p w14:paraId="14E42426" w14:textId="77777777" w:rsidR="00A32DAA" w:rsidRPr="00FC0215" w:rsidRDefault="00F67D14">
            <w:pPr>
              <w:jc w:val="center"/>
              <w:rPr>
                <w:rFonts w:ascii="Calibri" w:hAnsi="Calibri"/>
                <w:sz w:val="22"/>
                <w:szCs w:val="22"/>
              </w:rPr>
            </w:pPr>
            <w:r w:rsidRPr="00FC0215">
              <w:rPr>
                <w:rFonts w:ascii="Calibri" w:hAnsi="Calibri"/>
                <w:sz w:val="22"/>
                <w:szCs w:val="22"/>
              </w:rPr>
              <w:t xml:space="preserve">New Mexican ridge-nosed Rattlesnake, Eastern Indigo Snake, Puerto Rican Boa, Virgin Islands Tree Boa, Mona Boa, Alameda </w:t>
            </w:r>
            <w:proofErr w:type="spellStart"/>
            <w:r w:rsidRPr="00FC0215">
              <w:rPr>
                <w:rFonts w:ascii="Calibri" w:hAnsi="Calibri"/>
                <w:sz w:val="22"/>
                <w:szCs w:val="22"/>
              </w:rPr>
              <w:t>Whipsnake</w:t>
            </w:r>
            <w:proofErr w:type="spellEnd"/>
            <w:r w:rsidRPr="00FC0215">
              <w:rPr>
                <w:rFonts w:ascii="Calibri" w:hAnsi="Calibri"/>
                <w:sz w:val="22"/>
                <w:szCs w:val="22"/>
              </w:rPr>
              <w:t>, Black pine snake</w:t>
            </w:r>
          </w:p>
        </w:tc>
        <w:tc>
          <w:tcPr>
            <w:tcW w:w="450" w:type="dxa"/>
            <w:vAlign w:val="center"/>
          </w:tcPr>
          <w:p w14:paraId="0F4B8892" w14:textId="77777777" w:rsidR="00A32DAA" w:rsidRPr="00FC0215" w:rsidRDefault="00F67D14">
            <w:pPr>
              <w:jc w:val="center"/>
              <w:rPr>
                <w:rFonts w:ascii="Calibri" w:hAnsi="Calibri"/>
                <w:sz w:val="22"/>
                <w:szCs w:val="22"/>
              </w:rPr>
            </w:pPr>
            <w:r w:rsidRPr="00FC0215">
              <w:rPr>
                <w:rFonts w:ascii="Calibri" w:hAnsi="Calibri"/>
                <w:sz w:val="22"/>
                <w:szCs w:val="22"/>
              </w:rPr>
              <w:t>7</w:t>
            </w:r>
          </w:p>
        </w:tc>
        <w:tc>
          <w:tcPr>
            <w:tcW w:w="3060" w:type="dxa"/>
            <w:vAlign w:val="center"/>
          </w:tcPr>
          <w:p w14:paraId="5FC2F672" w14:textId="77777777" w:rsidR="00A32DAA" w:rsidRPr="00FC0215" w:rsidRDefault="00F67D14">
            <w:pPr>
              <w:rPr>
                <w:rFonts w:ascii="Calibri" w:hAnsi="Calibri"/>
                <w:sz w:val="22"/>
                <w:szCs w:val="22"/>
              </w:rPr>
            </w:pPr>
            <w:r w:rsidRPr="00FC0215">
              <w:rPr>
                <w:rFonts w:ascii="Calibri" w:hAnsi="Calibri"/>
                <w:sz w:val="22"/>
                <w:szCs w:val="22"/>
              </w:rPr>
              <w:t>Terrestrial invertebrates, vertebrates (mammals, birds, reptiles, amphibians), carrion</w:t>
            </w:r>
          </w:p>
        </w:tc>
        <w:tc>
          <w:tcPr>
            <w:tcW w:w="1170" w:type="dxa"/>
            <w:vAlign w:val="center"/>
          </w:tcPr>
          <w:p w14:paraId="5575501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0" w:type="dxa"/>
            <w:vAlign w:val="center"/>
          </w:tcPr>
          <w:p w14:paraId="108EC360" w14:textId="77777777" w:rsidR="00A32DAA" w:rsidRPr="00FC0215" w:rsidRDefault="00F67D14">
            <w:pPr>
              <w:jc w:val="center"/>
              <w:rPr>
                <w:rFonts w:ascii="Calibri" w:hAnsi="Calibri"/>
                <w:sz w:val="22"/>
                <w:szCs w:val="22"/>
              </w:rPr>
            </w:pPr>
            <w:r w:rsidRPr="00FC0215">
              <w:rPr>
                <w:rFonts w:ascii="Calibri" w:hAnsi="Calibri"/>
                <w:sz w:val="22"/>
                <w:szCs w:val="22"/>
              </w:rPr>
              <w:t>Yes (3)</w:t>
            </w:r>
          </w:p>
        </w:tc>
        <w:tc>
          <w:tcPr>
            <w:tcW w:w="990" w:type="dxa"/>
            <w:vAlign w:val="center"/>
          </w:tcPr>
          <w:p w14:paraId="4FE9E9C1" w14:textId="77777777" w:rsidR="00A32DAA" w:rsidRPr="00FC0215" w:rsidRDefault="00F67D14">
            <w:pPr>
              <w:jc w:val="center"/>
              <w:rPr>
                <w:rFonts w:ascii="Calibri" w:hAnsi="Calibri"/>
                <w:sz w:val="22"/>
                <w:szCs w:val="22"/>
              </w:rPr>
            </w:pPr>
            <w:r w:rsidRPr="00FC0215">
              <w:rPr>
                <w:rFonts w:ascii="Calibri" w:hAnsi="Calibri"/>
                <w:sz w:val="22"/>
                <w:szCs w:val="22"/>
              </w:rPr>
              <w:t>Terrestrial, wetland</w:t>
            </w:r>
          </w:p>
        </w:tc>
        <w:tc>
          <w:tcPr>
            <w:tcW w:w="1237" w:type="dxa"/>
            <w:tcMar>
              <w:top w:w="72" w:type="dxa"/>
              <w:left w:w="144" w:type="dxa"/>
              <w:bottom w:w="72" w:type="dxa"/>
              <w:right w:w="144" w:type="dxa"/>
            </w:tcMar>
            <w:vAlign w:val="center"/>
          </w:tcPr>
          <w:p w14:paraId="5BB96D93" w14:textId="2276F2D7" w:rsidR="00A32DAA" w:rsidRPr="00FC0215" w:rsidRDefault="00F67D14">
            <w:pPr>
              <w:jc w:val="center"/>
              <w:rPr>
                <w:rFonts w:ascii="Calibri" w:hAnsi="Calibri"/>
                <w:sz w:val="22"/>
                <w:szCs w:val="22"/>
              </w:rPr>
            </w:pPr>
            <w:r w:rsidRPr="00FC0215">
              <w:rPr>
                <w:rFonts w:ascii="Calibri" w:hAnsi="Calibri"/>
                <w:sz w:val="22"/>
                <w:szCs w:val="22"/>
              </w:rPr>
              <w:t>T-</w:t>
            </w:r>
            <w:r w:rsidR="00CB7529" w:rsidRPr="00FC0215">
              <w:rPr>
                <w:rFonts w:ascii="Calibri" w:hAnsi="Calibri"/>
                <w:sz w:val="22"/>
                <w:szCs w:val="22"/>
              </w:rPr>
              <w:t>HERPS</w:t>
            </w:r>
          </w:p>
        </w:tc>
      </w:tr>
      <w:tr w:rsidR="00A32DAA" w:rsidRPr="00FC0215" w14:paraId="451AF021" w14:textId="77777777">
        <w:trPr>
          <w:trHeight w:val="20"/>
          <w:jc w:val="right"/>
        </w:trPr>
        <w:tc>
          <w:tcPr>
            <w:tcW w:w="1206" w:type="dxa"/>
            <w:tcMar>
              <w:top w:w="72" w:type="dxa"/>
              <w:left w:w="144" w:type="dxa"/>
              <w:bottom w:w="72" w:type="dxa"/>
              <w:right w:w="144" w:type="dxa"/>
            </w:tcMar>
            <w:vAlign w:val="center"/>
          </w:tcPr>
          <w:p w14:paraId="620C24A0" w14:textId="77777777" w:rsidR="00A32DAA" w:rsidRPr="00FC0215" w:rsidRDefault="00F67D14">
            <w:pPr>
              <w:rPr>
                <w:rFonts w:ascii="Calibri" w:hAnsi="Calibri"/>
                <w:sz w:val="22"/>
                <w:szCs w:val="22"/>
              </w:rPr>
            </w:pPr>
            <w:r w:rsidRPr="00FC0215">
              <w:rPr>
                <w:rFonts w:ascii="Calibri" w:hAnsi="Calibri"/>
                <w:sz w:val="22"/>
                <w:szCs w:val="22"/>
              </w:rPr>
              <w:t>Squamata (aquatic snakes)</w:t>
            </w:r>
          </w:p>
        </w:tc>
        <w:tc>
          <w:tcPr>
            <w:tcW w:w="4091" w:type="dxa"/>
            <w:vAlign w:val="center"/>
          </w:tcPr>
          <w:p w14:paraId="06E5E977" w14:textId="77777777" w:rsidR="00A32DAA" w:rsidRPr="00FC0215" w:rsidRDefault="00F67D14">
            <w:pPr>
              <w:jc w:val="center"/>
              <w:rPr>
                <w:rFonts w:ascii="Calibri" w:hAnsi="Calibri"/>
                <w:sz w:val="22"/>
                <w:szCs w:val="22"/>
              </w:rPr>
            </w:pPr>
            <w:r w:rsidRPr="00FC0215">
              <w:rPr>
                <w:rFonts w:ascii="Calibri" w:hAnsi="Calibri"/>
                <w:sz w:val="22"/>
                <w:szCs w:val="22"/>
              </w:rPr>
              <w:t xml:space="preserve">Atlantic Salt Marsh Snake, </w:t>
            </w:r>
            <w:proofErr w:type="spellStart"/>
            <w:r w:rsidRPr="00FC0215">
              <w:rPr>
                <w:rFonts w:ascii="Calibri" w:hAnsi="Calibri"/>
                <w:sz w:val="22"/>
                <w:szCs w:val="22"/>
              </w:rPr>
              <w:t>Copperbelly</w:t>
            </w:r>
            <w:proofErr w:type="spellEnd"/>
            <w:r w:rsidRPr="00FC0215">
              <w:rPr>
                <w:rFonts w:ascii="Calibri" w:hAnsi="Calibri"/>
                <w:sz w:val="22"/>
                <w:szCs w:val="22"/>
              </w:rPr>
              <w:t xml:space="preserve"> Water Snake, Giant Garter Snake, Narrow-headed garter snake, San Francisco Garter Snake</w:t>
            </w:r>
          </w:p>
        </w:tc>
        <w:tc>
          <w:tcPr>
            <w:tcW w:w="450" w:type="dxa"/>
            <w:vAlign w:val="center"/>
          </w:tcPr>
          <w:p w14:paraId="3D3A3DD1" w14:textId="77777777" w:rsidR="00A32DAA" w:rsidRPr="00FC0215" w:rsidRDefault="00F67D14">
            <w:pPr>
              <w:jc w:val="center"/>
              <w:rPr>
                <w:rFonts w:ascii="Calibri" w:hAnsi="Calibri"/>
                <w:sz w:val="22"/>
                <w:szCs w:val="22"/>
              </w:rPr>
            </w:pPr>
            <w:r w:rsidRPr="00FC0215">
              <w:rPr>
                <w:rFonts w:ascii="Calibri" w:hAnsi="Calibri"/>
                <w:sz w:val="22"/>
                <w:szCs w:val="22"/>
              </w:rPr>
              <w:t>5</w:t>
            </w:r>
          </w:p>
        </w:tc>
        <w:tc>
          <w:tcPr>
            <w:tcW w:w="3060" w:type="dxa"/>
            <w:vAlign w:val="center"/>
          </w:tcPr>
          <w:p w14:paraId="7E624E9E" w14:textId="77777777" w:rsidR="00A32DAA" w:rsidRPr="00FC0215" w:rsidRDefault="00F67D14">
            <w:pPr>
              <w:rPr>
                <w:rFonts w:ascii="Calibri" w:hAnsi="Calibri"/>
                <w:sz w:val="22"/>
                <w:szCs w:val="22"/>
              </w:rPr>
            </w:pPr>
            <w:r w:rsidRPr="00FC0215">
              <w:rPr>
                <w:rFonts w:ascii="Calibri" w:hAnsi="Calibri"/>
                <w:sz w:val="22"/>
                <w:szCs w:val="22"/>
              </w:rPr>
              <w:t xml:space="preserve">Amphibians and fish (one species eats aquatic inverts and another eats mammals) </w:t>
            </w:r>
          </w:p>
        </w:tc>
        <w:tc>
          <w:tcPr>
            <w:tcW w:w="1170" w:type="dxa"/>
            <w:vAlign w:val="center"/>
          </w:tcPr>
          <w:p w14:paraId="1C6EFF7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0" w:type="dxa"/>
            <w:vAlign w:val="center"/>
          </w:tcPr>
          <w:p w14:paraId="694BE3BA" w14:textId="77777777" w:rsidR="00A32DAA" w:rsidRPr="00FC0215" w:rsidRDefault="00F67D14">
            <w:pPr>
              <w:jc w:val="center"/>
              <w:rPr>
                <w:rFonts w:ascii="Calibri" w:hAnsi="Calibri"/>
                <w:sz w:val="22"/>
                <w:szCs w:val="22"/>
              </w:rPr>
            </w:pPr>
            <w:r w:rsidRPr="00FC0215">
              <w:rPr>
                <w:rFonts w:ascii="Calibri" w:hAnsi="Calibri"/>
                <w:sz w:val="22"/>
                <w:szCs w:val="22"/>
              </w:rPr>
              <w:t>Yes (1)</w:t>
            </w:r>
          </w:p>
        </w:tc>
        <w:tc>
          <w:tcPr>
            <w:tcW w:w="990" w:type="dxa"/>
            <w:vAlign w:val="center"/>
          </w:tcPr>
          <w:p w14:paraId="1F6C52CE" w14:textId="77777777" w:rsidR="00A32DAA" w:rsidRPr="00FC0215" w:rsidRDefault="00F67D14">
            <w:pPr>
              <w:jc w:val="center"/>
              <w:rPr>
                <w:rFonts w:ascii="Calibri" w:hAnsi="Calibri"/>
                <w:sz w:val="22"/>
                <w:szCs w:val="22"/>
              </w:rPr>
            </w:pPr>
            <w:r w:rsidRPr="00FC0215">
              <w:rPr>
                <w:rFonts w:ascii="Calibri" w:hAnsi="Calibri"/>
                <w:sz w:val="22"/>
                <w:szCs w:val="22"/>
              </w:rPr>
              <w:t>Aquatic, wetland terrestrial</w:t>
            </w:r>
          </w:p>
        </w:tc>
        <w:tc>
          <w:tcPr>
            <w:tcW w:w="1237" w:type="dxa"/>
            <w:tcMar>
              <w:top w:w="72" w:type="dxa"/>
              <w:left w:w="144" w:type="dxa"/>
              <w:bottom w:w="72" w:type="dxa"/>
              <w:right w:w="144" w:type="dxa"/>
            </w:tcMar>
            <w:vAlign w:val="center"/>
          </w:tcPr>
          <w:p w14:paraId="19B16275" w14:textId="1505540D" w:rsidR="00A32DAA" w:rsidRPr="00FC0215" w:rsidRDefault="00F67D14">
            <w:pPr>
              <w:jc w:val="center"/>
              <w:rPr>
                <w:rFonts w:ascii="Calibri" w:hAnsi="Calibri"/>
                <w:sz w:val="22"/>
                <w:szCs w:val="22"/>
              </w:rPr>
            </w:pPr>
            <w:r w:rsidRPr="00FC0215">
              <w:rPr>
                <w:rFonts w:ascii="Calibri" w:hAnsi="Calibri"/>
                <w:sz w:val="22"/>
                <w:szCs w:val="22"/>
              </w:rPr>
              <w:t>KABAM, T-</w:t>
            </w:r>
            <w:r w:rsidR="00CB7529" w:rsidRPr="00FC0215">
              <w:rPr>
                <w:rFonts w:ascii="Calibri" w:hAnsi="Calibri"/>
                <w:sz w:val="22"/>
                <w:szCs w:val="22"/>
              </w:rPr>
              <w:t>HERPS</w:t>
            </w:r>
          </w:p>
        </w:tc>
      </w:tr>
      <w:tr w:rsidR="00A32DAA" w:rsidRPr="00FC0215" w14:paraId="2B816DF0" w14:textId="77777777">
        <w:trPr>
          <w:trHeight w:val="20"/>
          <w:jc w:val="right"/>
        </w:trPr>
        <w:tc>
          <w:tcPr>
            <w:tcW w:w="1206" w:type="dxa"/>
            <w:tcMar>
              <w:top w:w="72" w:type="dxa"/>
              <w:left w:w="144" w:type="dxa"/>
              <w:bottom w:w="72" w:type="dxa"/>
              <w:right w:w="144" w:type="dxa"/>
            </w:tcMar>
            <w:vAlign w:val="center"/>
          </w:tcPr>
          <w:p w14:paraId="357B02B9" w14:textId="77777777" w:rsidR="00A32DAA" w:rsidRPr="00FC0215" w:rsidRDefault="00F67D14">
            <w:pPr>
              <w:rPr>
                <w:rFonts w:ascii="Calibri" w:hAnsi="Calibri"/>
                <w:sz w:val="22"/>
                <w:szCs w:val="22"/>
              </w:rPr>
            </w:pPr>
            <w:r w:rsidRPr="00FC0215">
              <w:rPr>
                <w:rFonts w:ascii="Calibri" w:hAnsi="Calibri"/>
                <w:sz w:val="22"/>
                <w:szCs w:val="22"/>
              </w:rPr>
              <w:t>Squamata</w:t>
            </w:r>
          </w:p>
        </w:tc>
        <w:tc>
          <w:tcPr>
            <w:tcW w:w="4091" w:type="dxa"/>
            <w:vAlign w:val="center"/>
          </w:tcPr>
          <w:p w14:paraId="4B2439CA" w14:textId="77777777" w:rsidR="00A32DAA" w:rsidRPr="00FC0215" w:rsidRDefault="00F67D14">
            <w:pPr>
              <w:jc w:val="center"/>
              <w:rPr>
                <w:rFonts w:ascii="Calibri" w:hAnsi="Calibri"/>
                <w:sz w:val="22"/>
                <w:szCs w:val="22"/>
              </w:rPr>
            </w:pPr>
            <w:r w:rsidRPr="00FC0215">
              <w:rPr>
                <w:rFonts w:ascii="Calibri" w:hAnsi="Calibri"/>
                <w:sz w:val="22"/>
                <w:szCs w:val="22"/>
              </w:rPr>
              <w:t>Northern Mexican garter snake</w:t>
            </w:r>
          </w:p>
        </w:tc>
        <w:tc>
          <w:tcPr>
            <w:tcW w:w="450" w:type="dxa"/>
            <w:vAlign w:val="center"/>
          </w:tcPr>
          <w:p w14:paraId="47C9D845" w14:textId="77777777" w:rsidR="00A32DAA" w:rsidRPr="00FC0215" w:rsidRDefault="00F67D14">
            <w:pPr>
              <w:jc w:val="center"/>
              <w:rPr>
                <w:rFonts w:ascii="Calibri" w:hAnsi="Calibri"/>
                <w:sz w:val="22"/>
                <w:szCs w:val="22"/>
              </w:rPr>
            </w:pPr>
            <w:r w:rsidRPr="00FC0215">
              <w:rPr>
                <w:rFonts w:ascii="Calibri" w:hAnsi="Calibri"/>
                <w:sz w:val="22"/>
                <w:szCs w:val="22"/>
              </w:rPr>
              <w:t>1</w:t>
            </w:r>
          </w:p>
        </w:tc>
        <w:tc>
          <w:tcPr>
            <w:tcW w:w="3060" w:type="dxa"/>
            <w:vAlign w:val="center"/>
          </w:tcPr>
          <w:p w14:paraId="257A9966" w14:textId="77777777" w:rsidR="00A32DAA" w:rsidRPr="00FC0215" w:rsidRDefault="00F67D14">
            <w:pPr>
              <w:rPr>
                <w:rFonts w:ascii="Calibri" w:hAnsi="Calibri"/>
                <w:sz w:val="22"/>
                <w:szCs w:val="22"/>
              </w:rPr>
            </w:pPr>
            <w:r w:rsidRPr="00FC0215">
              <w:rPr>
                <w:rFonts w:ascii="Calibri" w:hAnsi="Calibri"/>
                <w:sz w:val="22"/>
                <w:szCs w:val="22"/>
              </w:rPr>
              <w:t>Soil-dwelling invertebrates, mammals, reptiles, amphibians, aquatic invertebrates (FW) and fish</w:t>
            </w:r>
          </w:p>
        </w:tc>
        <w:tc>
          <w:tcPr>
            <w:tcW w:w="1170" w:type="dxa"/>
            <w:vAlign w:val="center"/>
          </w:tcPr>
          <w:p w14:paraId="6B5B98B9"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0" w:type="dxa"/>
            <w:vAlign w:val="center"/>
          </w:tcPr>
          <w:p w14:paraId="33FED3AA" w14:textId="77777777" w:rsidR="00A32DAA" w:rsidRPr="00FC0215" w:rsidRDefault="00F67D14">
            <w:pPr>
              <w:jc w:val="center"/>
              <w:rPr>
                <w:rFonts w:ascii="Calibri" w:hAnsi="Calibri"/>
                <w:sz w:val="22"/>
                <w:szCs w:val="22"/>
              </w:rPr>
            </w:pPr>
            <w:r w:rsidRPr="00FC0215">
              <w:rPr>
                <w:rFonts w:ascii="Calibri" w:hAnsi="Calibri"/>
                <w:sz w:val="22"/>
                <w:szCs w:val="22"/>
              </w:rPr>
              <w:t>Yes</w:t>
            </w:r>
          </w:p>
        </w:tc>
        <w:tc>
          <w:tcPr>
            <w:tcW w:w="990" w:type="dxa"/>
            <w:vAlign w:val="center"/>
          </w:tcPr>
          <w:p w14:paraId="520AEE4F" w14:textId="77777777" w:rsidR="00A32DAA" w:rsidRPr="00FC0215" w:rsidRDefault="00F67D14">
            <w:pPr>
              <w:jc w:val="center"/>
              <w:rPr>
                <w:rFonts w:ascii="Calibri" w:hAnsi="Calibri"/>
                <w:sz w:val="22"/>
                <w:szCs w:val="22"/>
              </w:rPr>
            </w:pPr>
            <w:r w:rsidRPr="00FC0215">
              <w:rPr>
                <w:rFonts w:ascii="Calibri" w:hAnsi="Calibri"/>
                <w:sz w:val="22"/>
                <w:szCs w:val="22"/>
              </w:rPr>
              <w:t>Aquatic, wetland terrestrial</w:t>
            </w:r>
          </w:p>
        </w:tc>
        <w:tc>
          <w:tcPr>
            <w:tcW w:w="1237" w:type="dxa"/>
            <w:tcMar>
              <w:top w:w="72" w:type="dxa"/>
              <w:left w:w="144" w:type="dxa"/>
              <w:bottom w:w="72" w:type="dxa"/>
              <w:right w:w="144" w:type="dxa"/>
            </w:tcMar>
            <w:vAlign w:val="center"/>
          </w:tcPr>
          <w:p w14:paraId="08652678" w14:textId="3A9C3CE9" w:rsidR="00A32DAA" w:rsidRPr="00FC0215" w:rsidRDefault="00F67D14">
            <w:pPr>
              <w:jc w:val="center"/>
              <w:rPr>
                <w:rFonts w:ascii="Calibri" w:hAnsi="Calibri"/>
                <w:sz w:val="22"/>
                <w:szCs w:val="22"/>
              </w:rPr>
            </w:pPr>
            <w:r w:rsidRPr="00FC0215">
              <w:rPr>
                <w:rFonts w:ascii="Calibri" w:hAnsi="Calibri"/>
                <w:sz w:val="22"/>
                <w:szCs w:val="22"/>
              </w:rPr>
              <w:t>KABAM, T-</w:t>
            </w:r>
            <w:r w:rsidR="00CB7529" w:rsidRPr="00FC0215">
              <w:rPr>
                <w:rFonts w:ascii="Calibri" w:hAnsi="Calibri"/>
                <w:sz w:val="22"/>
                <w:szCs w:val="22"/>
              </w:rPr>
              <w:t>HERPS</w:t>
            </w:r>
          </w:p>
        </w:tc>
      </w:tr>
      <w:tr w:rsidR="00A32DAA" w:rsidRPr="00FC0215" w14:paraId="3271BE6F" w14:textId="77777777">
        <w:trPr>
          <w:trHeight w:val="20"/>
          <w:jc w:val="right"/>
        </w:trPr>
        <w:tc>
          <w:tcPr>
            <w:tcW w:w="1206" w:type="dxa"/>
            <w:tcMar>
              <w:top w:w="72" w:type="dxa"/>
              <w:left w:w="144" w:type="dxa"/>
              <w:bottom w:w="72" w:type="dxa"/>
              <w:right w:w="144" w:type="dxa"/>
            </w:tcMar>
            <w:vAlign w:val="center"/>
          </w:tcPr>
          <w:p w14:paraId="1F634756" w14:textId="77777777" w:rsidR="00A32DAA" w:rsidRPr="00FC0215" w:rsidRDefault="00F67D14">
            <w:pPr>
              <w:rPr>
                <w:rFonts w:ascii="Calibri" w:hAnsi="Calibri"/>
                <w:sz w:val="22"/>
                <w:szCs w:val="22"/>
              </w:rPr>
            </w:pPr>
            <w:proofErr w:type="spellStart"/>
            <w:r w:rsidRPr="00FC0215">
              <w:rPr>
                <w:rFonts w:ascii="Calibri" w:hAnsi="Calibri"/>
                <w:sz w:val="22"/>
                <w:szCs w:val="22"/>
              </w:rPr>
              <w:t>Testudines</w:t>
            </w:r>
            <w:proofErr w:type="spellEnd"/>
            <w:r w:rsidRPr="00FC0215">
              <w:rPr>
                <w:rFonts w:ascii="Calibri" w:hAnsi="Calibri"/>
                <w:sz w:val="22"/>
                <w:szCs w:val="22"/>
              </w:rPr>
              <w:t xml:space="preserve"> (tortoises)</w:t>
            </w:r>
          </w:p>
        </w:tc>
        <w:tc>
          <w:tcPr>
            <w:tcW w:w="4091" w:type="dxa"/>
            <w:vAlign w:val="center"/>
          </w:tcPr>
          <w:p w14:paraId="3EB47C18" w14:textId="5DB58429" w:rsidR="00A32DAA" w:rsidRPr="00FC0215" w:rsidRDefault="00F67D14" w:rsidP="000E0F92">
            <w:pPr>
              <w:jc w:val="center"/>
              <w:rPr>
                <w:rFonts w:ascii="Calibri" w:hAnsi="Calibri"/>
                <w:sz w:val="22"/>
                <w:szCs w:val="22"/>
              </w:rPr>
            </w:pPr>
            <w:r w:rsidRPr="00FC0215">
              <w:rPr>
                <w:rFonts w:ascii="Calibri" w:hAnsi="Calibri"/>
                <w:sz w:val="22"/>
                <w:szCs w:val="22"/>
              </w:rPr>
              <w:t>Desert tortoise, Gopher tortoise (2)</w:t>
            </w:r>
          </w:p>
        </w:tc>
        <w:tc>
          <w:tcPr>
            <w:tcW w:w="450" w:type="dxa"/>
            <w:vAlign w:val="center"/>
          </w:tcPr>
          <w:p w14:paraId="2D0973FF" w14:textId="7E589248" w:rsidR="00A32DAA" w:rsidRPr="00FC0215" w:rsidRDefault="000E0F92">
            <w:pPr>
              <w:jc w:val="center"/>
              <w:rPr>
                <w:rFonts w:ascii="Calibri" w:hAnsi="Calibri"/>
                <w:sz w:val="22"/>
                <w:szCs w:val="22"/>
              </w:rPr>
            </w:pPr>
            <w:r>
              <w:rPr>
                <w:rFonts w:ascii="Calibri" w:hAnsi="Calibri"/>
                <w:sz w:val="22"/>
                <w:szCs w:val="22"/>
              </w:rPr>
              <w:t>3</w:t>
            </w:r>
          </w:p>
        </w:tc>
        <w:tc>
          <w:tcPr>
            <w:tcW w:w="3060" w:type="dxa"/>
            <w:vAlign w:val="center"/>
          </w:tcPr>
          <w:p w14:paraId="5EB3B7DB" w14:textId="77777777" w:rsidR="00A32DAA" w:rsidRPr="00FC0215" w:rsidRDefault="00F67D14">
            <w:pPr>
              <w:rPr>
                <w:rFonts w:ascii="Calibri" w:hAnsi="Calibri"/>
                <w:sz w:val="22"/>
                <w:szCs w:val="22"/>
              </w:rPr>
            </w:pPr>
            <w:r w:rsidRPr="00FC0215">
              <w:rPr>
                <w:rFonts w:ascii="Calibri" w:hAnsi="Calibri"/>
                <w:sz w:val="22"/>
                <w:szCs w:val="22"/>
              </w:rPr>
              <w:t xml:space="preserve"> Grass, broadleaf plants, fruit</w:t>
            </w:r>
          </w:p>
        </w:tc>
        <w:tc>
          <w:tcPr>
            <w:tcW w:w="1170" w:type="dxa"/>
            <w:vAlign w:val="center"/>
          </w:tcPr>
          <w:p w14:paraId="2FA12B9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0" w:type="dxa"/>
            <w:vAlign w:val="center"/>
          </w:tcPr>
          <w:p w14:paraId="55113FCD" w14:textId="77777777" w:rsidR="00A32DAA" w:rsidRPr="00FC0215" w:rsidRDefault="00F67D14">
            <w:pPr>
              <w:jc w:val="center"/>
              <w:rPr>
                <w:rFonts w:ascii="Calibri" w:hAnsi="Calibri"/>
                <w:sz w:val="22"/>
                <w:szCs w:val="22"/>
              </w:rPr>
            </w:pPr>
            <w:r w:rsidRPr="00FC0215">
              <w:rPr>
                <w:rFonts w:ascii="Calibri" w:hAnsi="Calibri"/>
                <w:sz w:val="22"/>
                <w:szCs w:val="22"/>
              </w:rPr>
              <w:t>Yes (1)</w:t>
            </w:r>
          </w:p>
        </w:tc>
        <w:tc>
          <w:tcPr>
            <w:tcW w:w="990" w:type="dxa"/>
            <w:vAlign w:val="center"/>
          </w:tcPr>
          <w:p w14:paraId="11C98B6B" w14:textId="77777777" w:rsidR="00A32DAA" w:rsidRPr="00FC0215" w:rsidRDefault="00F67D14">
            <w:pPr>
              <w:jc w:val="center"/>
              <w:rPr>
                <w:rFonts w:ascii="Calibri" w:hAnsi="Calibri"/>
                <w:sz w:val="22"/>
                <w:szCs w:val="22"/>
              </w:rPr>
            </w:pPr>
            <w:r w:rsidRPr="00FC0215">
              <w:rPr>
                <w:rFonts w:ascii="Calibri" w:hAnsi="Calibri"/>
                <w:sz w:val="22"/>
                <w:szCs w:val="22"/>
              </w:rPr>
              <w:t>Terrestrial</w:t>
            </w:r>
          </w:p>
        </w:tc>
        <w:tc>
          <w:tcPr>
            <w:tcW w:w="1237" w:type="dxa"/>
            <w:tcMar>
              <w:top w:w="72" w:type="dxa"/>
              <w:left w:w="144" w:type="dxa"/>
              <w:bottom w:w="72" w:type="dxa"/>
              <w:right w:w="144" w:type="dxa"/>
            </w:tcMar>
            <w:vAlign w:val="center"/>
          </w:tcPr>
          <w:p w14:paraId="7BF64994" w14:textId="35630162" w:rsidR="00A32DAA" w:rsidRPr="00FC0215" w:rsidRDefault="00F67D14">
            <w:pPr>
              <w:jc w:val="center"/>
              <w:rPr>
                <w:rFonts w:ascii="Calibri" w:hAnsi="Calibri"/>
                <w:sz w:val="22"/>
                <w:szCs w:val="22"/>
              </w:rPr>
            </w:pPr>
            <w:r w:rsidRPr="00FC0215">
              <w:rPr>
                <w:rFonts w:ascii="Calibri" w:hAnsi="Calibri"/>
                <w:sz w:val="22"/>
                <w:szCs w:val="22"/>
              </w:rPr>
              <w:t>T-</w:t>
            </w:r>
            <w:r w:rsidR="00CB7529" w:rsidRPr="00FC0215">
              <w:rPr>
                <w:rFonts w:ascii="Calibri" w:hAnsi="Calibri"/>
                <w:sz w:val="22"/>
                <w:szCs w:val="22"/>
              </w:rPr>
              <w:t>HERPS</w:t>
            </w:r>
          </w:p>
        </w:tc>
      </w:tr>
      <w:tr w:rsidR="00A32DAA" w:rsidRPr="00FC0215" w14:paraId="3F78004A" w14:textId="77777777">
        <w:trPr>
          <w:trHeight w:val="20"/>
          <w:jc w:val="right"/>
        </w:trPr>
        <w:tc>
          <w:tcPr>
            <w:tcW w:w="1206" w:type="dxa"/>
            <w:tcMar>
              <w:top w:w="72" w:type="dxa"/>
              <w:left w:w="144" w:type="dxa"/>
              <w:bottom w:w="72" w:type="dxa"/>
              <w:right w:w="144" w:type="dxa"/>
            </w:tcMar>
            <w:vAlign w:val="center"/>
          </w:tcPr>
          <w:p w14:paraId="50A371FA" w14:textId="77777777" w:rsidR="00A32DAA" w:rsidRPr="00FC0215" w:rsidRDefault="00F67D14">
            <w:pPr>
              <w:rPr>
                <w:rFonts w:ascii="Calibri" w:hAnsi="Calibri"/>
                <w:sz w:val="22"/>
                <w:szCs w:val="22"/>
              </w:rPr>
            </w:pPr>
            <w:proofErr w:type="spellStart"/>
            <w:r w:rsidRPr="00FC0215">
              <w:rPr>
                <w:rFonts w:ascii="Calibri" w:hAnsi="Calibri"/>
                <w:sz w:val="22"/>
                <w:szCs w:val="22"/>
              </w:rPr>
              <w:t>Testudines</w:t>
            </w:r>
            <w:proofErr w:type="spellEnd"/>
            <w:r w:rsidRPr="00FC0215">
              <w:rPr>
                <w:rFonts w:ascii="Calibri" w:hAnsi="Calibri"/>
                <w:sz w:val="22"/>
                <w:szCs w:val="22"/>
              </w:rPr>
              <w:t xml:space="preserve"> (turtles)</w:t>
            </w:r>
          </w:p>
        </w:tc>
        <w:tc>
          <w:tcPr>
            <w:tcW w:w="4091" w:type="dxa"/>
            <w:vAlign w:val="center"/>
          </w:tcPr>
          <w:p w14:paraId="295872DE" w14:textId="77777777" w:rsidR="00A32DAA" w:rsidRPr="00FC0215" w:rsidRDefault="00F67D14">
            <w:pPr>
              <w:jc w:val="center"/>
              <w:rPr>
                <w:rFonts w:ascii="Calibri" w:hAnsi="Calibri"/>
                <w:sz w:val="22"/>
                <w:szCs w:val="22"/>
              </w:rPr>
            </w:pPr>
            <w:r w:rsidRPr="00FC0215">
              <w:rPr>
                <w:rFonts w:ascii="Calibri" w:hAnsi="Calibri"/>
                <w:sz w:val="22"/>
                <w:szCs w:val="22"/>
              </w:rPr>
              <w:t>Yellow-blotched Map Turtle, Alabama Red-belly Turtle, Plymouth Red-Belly Turtle, Flattened Musk Turtle</w:t>
            </w:r>
          </w:p>
        </w:tc>
        <w:tc>
          <w:tcPr>
            <w:tcW w:w="450" w:type="dxa"/>
            <w:vAlign w:val="center"/>
          </w:tcPr>
          <w:p w14:paraId="413B6978" w14:textId="77777777" w:rsidR="00A32DAA" w:rsidRPr="00FC0215" w:rsidRDefault="00F67D14">
            <w:pPr>
              <w:jc w:val="center"/>
              <w:rPr>
                <w:rFonts w:ascii="Calibri" w:hAnsi="Calibri"/>
                <w:sz w:val="22"/>
                <w:szCs w:val="22"/>
              </w:rPr>
            </w:pPr>
            <w:r w:rsidRPr="00FC0215">
              <w:rPr>
                <w:rFonts w:ascii="Calibri" w:hAnsi="Calibri"/>
                <w:sz w:val="22"/>
                <w:szCs w:val="22"/>
              </w:rPr>
              <w:t>4</w:t>
            </w:r>
          </w:p>
        </w:tc>
        <w:tc>
          <w:tcPr>
            <w:tcW w:w="3060" w:type="dxa"/>
            <w:vAlign w:val="center"/>
          </w:tcPr>
          <w:p w14:paraId="1F49EAA0" w14:textId="77777777" w:rsidR="00A32DAA" w:rsidRPr="00FC0215" w:rsidRDefault="00F67D14">
            <w:pPr>
              <w:rPr>
                <w:rFonts w:ascii="Calibri" w:hAnsi="Calibri"/>
                <w:sz w:val="22"/>
                <w:szCs w:val="22"/>
              </w:rPr>
            </w:pPr>
            <w:r w:rsidRPr="00FC0215">
              <w:rPr>
                <w:rFonts w:ascii="Calibri" w:hAnsi="Calibri"/>
                <w:sz w:val="22"/>
                <w:szCs w:val="22"/>
              </w:rPr>
              <w:t>Aquatic plants, algae and aquatic invertebrates (FW)</w:t>
            </w:r>
          </w:p>
        </w:tc>
        <w:tc>
          <w:tcPr>
            <w:tcW w:w="1170" w:type="dxa"/>
            <w:vAlign w:val="center"/>
          </w:tcPr>
          <w:p w14:paraId="71BAC148"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0" w:type="dxa"/>
            <w:vAlign w:val="center"/>
          </w:tcPr>
          <w:p w14:paraId="2495DA19" w14:textId="77777777" w:rsidR="00A32DAA" w:rsidRPr="00FC0215" w:rsidRDefault="00F67D14">
            <w:pPr>
              <w:jc w:val="center"/>
              <w:rPr>
                <w:rFonts w:ascii="Calibri" w:hAnsi="Calibri"/>
                <w:sz w:val="22"/>
                <w:szCs w:val="22"/>
              </w:rPr>
            </w:pPr>
            <w:r w:rsidRPr="00FC0215">
              <w:rPr>
                <w:rFonts w:ascii="Calibri" w:hAnsi="Calibri"/>
                <w:sz w:val="22"/>
                <w:szCs w:val="22"/>
              </w:rPr>
              <w:t>Yes (1)</w:t>
            </w:r>
          </w:p>
        </w:tc>
        <w:tc>
          <w:tcPr>
            <w:tcW w:w="990" w:type="dxa"/>
            <w:vAlign w:val="center"/>
          </w:tcPr>
          <w:p w14:paraId="23DCBD23" w14:textId="77777777" w:rsidR="00A32DAA" w:rsidRPr="00FC0215" w:rsidRDefault="00F67D14">
            <w:pPr>
              <w:jc w:val="center"/>
              <w:rPr>
                <w:rFonts w:ascii="Calibri" w:hAnsi="Calibri"/>
                <w:sz w:val="22"/>
                <w:szCs w:val="22"/>
              </w:rPr>
            </w:pPr>
            <w:r w:rsidRPr="00FC0215">
              <w:rPr>
                <w:rFonts w:ascii="Calibri" w:hAnsi="Calibri"/>
                <w:sz w:val="22"/>
                <w:szCs w:val="22"/>
              </w:rPr>
              <w:t>Aquatic, wetland</w:t>
            </w:r>
          </w:p>
        </w:tc>
        <w:tc>
          <w:tcPr>
            <w:tcW w:w="1237" w:type="dxa"/>
            <w:tcMar>
              <w:top w:w="72" w:type="dxa"/>
              <w:left w:w="144" w:type="dxa"/>
              <w:bottom w:w="72" w:type="dxa"/>
              <w:right w:w="144" w:type="dxa"/>
            </w:tcMar>
            <w:vAlign w:val="center"/>
          </w:tcPr>
          <w:p w14:paraId="6650A933" w14:textId="77777777" w:rsidR="00A32DAA" w:rsidRPr="00FC0215" w:rsidRDefault="00F67D14">
            <w:pPr>
              <w:jc w:val="center"/>
              <w:rPr>
                <w:rFonts w:ascii="Calibri" w:hAnsi="Calibri"/>
                <w:sz w:val="22"/>
                <w:szCs w:val="22"/>
              </w:rPr>
            </w:pPr>
            <w:r w:rsidRPr="00FC0215">
              <w:rPr>
                <w:rFonts w:ascii="Calibri" w:hAnsi="Calibri"/>
                <w:sz w:val="22"/>
                <w:szCs w:val="22"/>
              </w:rPr>
              <w:t>KABAM</w:t>
            </w:r>
          </w:p>
        </w:tc>
      </w:tr>
      <w:tr w:rsidR="00A32DAA" w:rsidRPr="00FC0215" w14:paraId="69177C25" w14:textId="77777777">
        <w:trPr>
          <w:trHeight w:val="20"/>
          <w:jc w:val="right"/>
        </w:trPr>
        <w:tc>
          <w:tcPr>
            <w:tcW w:w="1206" w:type="dxa"/>
            <w:tcMar>
              <w:top w:w="72" w:type="dxa"/>
              <w:left w:w="144" w:type="dxa"/>
              <w:bottom w:w="72" w:type="dxa"/>
              <w:right w:w="144" w:type="dxa"/>
            </w:tcMar>
            <w:vAlign w:val="center"/>
          </w:tcPr>
          <w:p w14:paraId="79AFECE6" w14:textId="77777777" w:rsidR="00A32DAA" w:rsidRPr="00FC0215" w:rsidRDefault="00F67D14">
            <w:pPr>
              <w:rPr>
                <w:rFonts w:ascii="Calibri" w:hAnsi="Calibri"/>
                <w:sz w:val="22"/>
                <w:szCs w:val="22"/>
              </w:rPr>
            </w:pPr>
            <w:proofErr w:type="spellStart"/>
            <w:r w:rsidRPr="00FC0215">
              <w:rPr>
                <w:rFonts w:ascii="Calibri" w:hAnsi="Calibri"/>
                <w:sz w:val="22"/>
                <w:szCs w:val="22"/>
              </w:rPr>
              <w:t>Testudines</w:t>
            </w:r>
            <w:proofErr w:type="spellEnd"/>
          </w:p>
        </w:tc>
        <w:tc>
          <w:tcPr>
            <w:tcW w:w="4091" w:type="dxa"/>
            <w:vAlign w:val="center"/>
          </w:tcPr>
          <w:p w14:paraId="6D202179" w14:textId="77777777" w:rsidR="00A32DAA" w:rsidRPr="00FC0215" w:rsidRDefault="00F67D14">
            <w:pPr>
              <w:jc w:val="center"/>
              <w:rPr>
                <w:rFonts w:ascii="Calibri" w:hAnsi="Calibri"/>
                <w:sz w:val="22"/>
                <w:szCs w:val="22"/>
              </w:rPr>
            </w:pPr>
            <w:r w:rsidRPr="00FC0215">
              <w:rPr>
                <w:rFonts w:ascii="Calibri" w:hAnsi="Calibri"/>
                <w:sz w:val="22"/>
                <w:szCs w:val="22"/>
              </w:rPr>
              <w:t>Bog turtle</w:t>
            </w:r>
          </w:p>
        </w:tc>
        <w:tc>
          <w:tcPr>
            <w:tcW w:w="450" w:type="dxa"/>
            <w:vAlign w:val="center"/>
          </w:tcPr>
          <w:p w14:paraId="04B10AC8" w14:textId="77777777" w:rsidR="00A32DAA" w:rsidRPr="00FC0215" w:rsidRDefault="00F67D14">
            <w:pPr>
              <w:jc w:val="center"/>
              <w:rPr>
                <w:rFonts w:ascii="Calibri" w:hAnsi="Calibri"/>
                <w:sz w:val="22"/>
                <w:szCs w:val="22"/>
              </w:rPr>
            </w:pPr>
            <w:r w:rsidRPr="00FC0215">
              <w:rPr>
                <w:rFonts w:ascii="Calibri" w:hAnsi="Calibri"/>
                <w:sz w:val="22"/>
                <w:szCs w:val="22"/>
              </w:rPr>
              <w:t>1</w:t>
            </w:r>
          </w:p>
        </w:tc>
        <w:tc>
          <w:tcPr>
            <w:tcW w:w="3060" w:type="dxa"/>
            <w:vAlign w:val="center"/>
          </w:tcPr>
          <w:p w14:paraId="16F75CD2" w14:textId="77777777" w:rsidR="00A32DAA" w:rsidRPr="00FC0215" w:rsidRDefault="00F67D14">
            <w:pPr>
              <w:rPr>
                <w:rFonts w:ascii="Calibri" w:hAnsi="Calibri"/>
                <w:sz w:val="22"/>
                <w:szCs w:val="22"/>
              </w:rPr>
            </w:pPr>
            <w:r w:rsidRPr="00FC0215">
              <w:rPr>
                <w:rFonts w:ascii="Calibri" w:hAnsi="Calibri"/>
                <w:sz w:val="22"/>
                <w:szCs w:val="22"/>
              </w:rPr>
              <w:t>Broadleaf plants, terrestrial invertebrates, soil-dwelling invertebrates, reptiles, amphibians, carrion, aquatic plants, aquatic invertebrates (FW)</w:t>
            </w:r>
          </w:p>
        </w:tc>
        <w:tc>
          <w:tcPr>
            <w:tcW w:w="1170" w:type="dxa"/>
            <w:vAlign w:val="center"/>
          </w:tcPr>
          <w:p w14:paraId="2AB0A6AD"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0" w:type="dxa"/>
            <w:vAlign w:val="center"/>
          </w:tcPr>
          <w:p w14:paraId="55F7122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0" w:type="dxa"/>
            <w:vAlign w:val="center"/>
          </w:tcPr>
          <w:p w14:paraId="027FBA03" w14:textId="77777777" w:rsidR="00A32DAA" w:rsidRPr="00FC0215" w:rsidRDefault="00F67D14">
            <w:pPr>
              <w:jc w:val="center"/>
              <w:rPr>
                <w:rFonts w:ascii="Calibri" w:hAnsi="Calibri"/>
                <w:sz w:val="22"/>
                <w:szCs w:val="22"/>
              </w:rPr>
            </w:pPr>
            <w:r w:rsidRPr="00FC0215">
              <w:rPr>
                <w:rFonts w:ascii="Calibri" w:hAnsi="Calibri"/>
                <w:sz w:val="22"/>
                <w:szCs w:val="22"/>
              </w:rPr>
              <w:t>Aquatic, wetland</w:t>
            </w:r>
          </w:p>
        </w:tc>
        <w:tc>
          <w:tcPr>
            <w:tcW w:w="1237" w:type="dxa"/>
            <w:tcMar>
              <w:top w:w="72" w:type="dxa"/>
              <w:left w:w="144" w:type="dxa"/>
              <w:bottom w:w="72" w:type="dxa"/>
              <w:right w:w="144" w:type="dxa"/>
            </w:tcMar>
            <w:vAlign w:val="center"/>
          </w:tcPr>
          <w:p w14:paraId="790FAAC7" w14:textId="47B19F7A" w:rsidR="00A32DAA" w:rsidRPr="00FC0215" w:rsidRDefault="00F67D14">
            <w:pPr>
              <w:jc w:val="center"/>
              <w:rPr>
                <w:rFonts w:ascii="Calibri" w:hAnsi="Calibri"/>
                <w:sz w:val="22"/>
                <w:szCs w:val="22"/>
              </w:rPr>
            </w:pPr>
            <w:r w:rsidRPr="00FC0215">
              <w:rPr>
                <w:rFonts w:ascii="Calibri" w:hAnsi="Calibri"/>
                <w:sz w:val="22"/>
                <w:szCs w:val="22"/>
              </w:rPr>
              <w:t>KABAM, T-</w:t>
            </w:r>
            <w:r w:rsidR="00CB7529" w:rsidRPr="00FC0215">
              <w:rPr>
                <w:rFonts w:ascii="Calibri" w:hAnsi="Calibri"/>
                <w:sz w:val="22"/>
                <w:szCs w:val="22"/>
              </w:rPr>
              <w:t>HERPS</w:t>
            </w:r>
          </w:p>
        </w:tc>
      </w:tr>
      <w:tr w:rsidR="00A32DAA" w:rsidRPr="00FC0215" w14:paraId="503C21E9" w14:textId="77777777">
        <w:trPr>
          <w:trHeight w:val="20"/>
          <w:jc w:val="right"/>
        </w:trPr>
        <w:tc>
          <w:tcPr>
            <w:tcW w:w="1206" w:type="dxa"/>
            <w:tcMar>
              <w:top w:w="72" w:type="dxa"/>
              <w:left w:w="144" w:type="dxa"/>
              <w:bottom w:w="72" w:type="dxa"/>
              <w:right w:w="144" w:type="dxa"/>
            </w:tcMar>
            <w:vAlign w:val="center"/>
          </w:tcPr>
          <w:p w14:paraId="45027EEB" w14:textId="77777777" w:rsidR="00A32DAA" w:rsidRPr="00FC0215" w:rsidRDefault="00F67D14">
            <w:pPr>
              <w:rPr>
                <w:rFonts w:ascii="Calibri" w:hAnsi="Calibri"/>
                <w:sz w:val="22"/>
                <w:szCs w:val="22"/>
              </w:rPr>
            </w:pPr>
            <w:proofErr w:type="spellStart"/>
            <w:r w:rsidRPr="00FC0215">
              <w:rPr>
                <w:rFonts w:ascii="Calibri" w:hAnsi="Calibri"/>
                <w:sz w:val="22"/>
                <w:szCs w:val="22"/>
              </w:rPr>
              <w:t>Testudines</w:t>
            </w:r>
            <w:proofErr w:type="spellEnd"/>
          </w:p>
        </w:tc>
        <w:tc>
          <w:tcPr>
            <w:tcW w:w="4091" w:type="dxa"/>
            <w:vAlign w:val="center"/>
          </w:tcPr>
          <w:p w14:paraId="0BCBD14B" w14:textId="77777777" w:rsidR="00A32DAA" w:rsidRPr="00FC0215" w:rsidRDefault="00F67D14">
            <w:pPr>
              <w:jc w:val="center"/>
              <w:rPr>
                <w:rFonts w:ascii="Calibri" w:hAnsi="Calibri"/>
                <w:sz w:val="22"/>
                <w:szCs w:val="22"/>
              </w:rPr>
            </w:pPr>
            <w:r w:rsidRPr="00FC0215">
              <w:rPr>
                <w:rFonts w:ascii="Calibri" w:hAnsi="Calibri"/>
                <w:sz w:val="22"/>
                <w:szCs w:val="22"/>
              </w:rPr>
              <w:t>Ringed Map Turtle</w:t>
            </w:r>
          </w:p>
        </w:tc>
        <w:tc>
          <w:tcPr>
            <w:tcW w:w="450" w:type="dxa"/>
            <w:vAlign w:val="center"/>
          </w:tcPr>
          <w:p w14:paraId="2528EE82" w14:textId="77777777" w:rsidR="00A32DAA" w:rsidRPr="00FC0215" w:rsidRDefault="00F67D14">
            <w:pPr>
              <w:jc w:val="center"/>
              <w:rPr>
                <w:rFonts w:ascii="Calibri" w:hAnsi="Calibri"/>
                <w:sz w:val="22"/>
                <w:szCs w:val="22"/>
              </w:rPr>
            </w:pPr>
            <w:r w:rsidRPr="00FC0215">
              <w:rPr>
                <w:rFonts w:ascii="Calibri" w:hAnsi="Calibri"/>
                <w:sz w:val="22"/>
                <w:szCs w:val="22"/>
              </w:rPr>
              <w:t>1</w:t>
            </w:r>
          </w:p>
        </w:tc>
        <w:tc>
          <w:tcPr>
            <w:tcW w:w="3060" w:type="dxa"/>
            <w:vAlign w:val="center"/>
          </w:tcPr>
          <w:p w14:paraId="2E52B6E9" w14:textId="77777777" w:rsidR="00A32DAA" w:rsidRPr="00FC0215" w:rsidRDefault="00F67D14">
            <w:pPr>
              <w:rPr>
                <w:rFonts w:ascii="Calibri" w:hAnsi="Calibri"/>
                <w:sz w:val="22"/>
                <w:szCs w:val="22"/>
              </w:rPr>
            </w:pPr>
            <w:r w:rsidRPr="00FC0215">
              <w:rPr>
                <w:rFonts w:ascii="Calibri" w:hAnsi="Calibri"/>
                <w:sz w:val="22"/>
                <w:szCs w:val="22"/>
              </w:rPr>
              <w:t>Terrestrial and soil-dwelling invertebrates, algae, aquatic plants, aquatic invertebrates (FW)</w:t>
            </w:r>
          </w:p>
        </w:tc>
        <w:tc>
          <w:tcPr>
            <w:tcW w:w="1170" w:type="dxa"/>
            <w:vAlign w:val="center"/>
          </w:tcPr>
          <w:p w14:paraId="363FDFA3"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0" w:type="dxa"/>
            <w:vAlign w:val="center"/>
          </w:tcPr>
          <w:p w14:paraId="4B7345A2"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0" w:type="dxa"/>
            <w:vAlign w:val="center"/>
          </w:tcPr>
          <w:p w14:paraId="20433464" w14:textId="77777777" w:rsidR="00A32DAA" w:rsidRPr="00FC0215" w:rsidRDefault="00F67D14">
            <w:pPr>
              <w:jc w:val="center"/>
              <w:rPr>
                <w:rFonts w:ascii="Calibri" w:hAnsi="Calibri"/>
                <w:sz w:val="22"/>
                <w:szCs w:val="22"/>
              </w:rPr>
            </w:pPr>
            <w:r w:rsidRPr="00FC0215">
              <w:rPr>
                <w:rFonts w:ascii="Calibri" w:hAnsi="Calibri"/>
                <w:sz w:val="22"/>
                <w:szCs w:val="22"/>
              </w:rPr>
              <w:t>Aquatic, wetland</w:t>
            </w:r>
          </w:p>
        </w:tc>
        <w:tc>
          <w:tcPr>
            <w:tcW w:w="1237" w:type="dxa"/>
            <w:tcMar>
              <w:top w:w="72" w:type="dxa"/>
              <w:left w:w="144" w:type="dxa"/>
              <w:bottom w:w="72" w:type="dxa"/>
              <w:right w:w="144" w:type="dxa"/>
            </w:tcMar>
            <w:vAlign w:val="center"/>
          </w:tcPr>
          <w:p w14:paraId="4D3DA051" w14:textId="2512E75E" w:rsidR="00A32DAA" w:rsidRPr="00FC0215" w:rsidRDefault="00F67D14">
            <w:pPr>
              <w:jc w:val="center"/>
              <w:rPr>
                <w:rFonts w:ascii="Calibri" w:hAnsi="Calibri"/>
                <w:sz w:val="22"/>
                <w:szCs w:val="22"/>
              </w:rPr>
            </w:pPr>
            <w:r w:rsidRPr="00FC0215">
              <w:rPr>
                <w:rFonts w:ascii="Calibri" w:hAnsi="Calibri"/>
                <w:sz w:val="22"/>
                <w:szCs w:val="22"/>
              </w:rPr>
              <w:t>KABAM, T-</w:t>
            </w:r>
            <w:r w:rsidR="00CB7529" w:rsidRPr="00FC0215">
              <w:rPr>
                <w:rFonts w:ascii="Calibri" w:hAnsi="Calibri"/>
                <w:sz w:val="22"/>
                <w:szCs w:val="22"/>
              </w:rPr>
              <w:t>HERPS</w:t>
            </w:r>
          </w:p>
        </w:tc>
      </w:tr>
      <w:tr w:rsidR="00A32DAA" w:rsidRPr="00FC0215" w14:paraId="1BA15BBA" w14:textId="77777777">
        <w:trPr>
          <w:trHeight w:val="20"/>
          <w:jc w:val="right"/>
        </w:trPr>
        <w:tc>
          <w:tcPr>
            <w:tcW w:w="1206" w:type="dxa"/>
            <w:tcMar>
              <w:top w:w="72" w:type="dxa"/>
              <w:left w:w="144" w:type="dxa"/>
              <w:bottom w:w="72" w:type="dxa"/>
              <w:right w:w="144" w:type="dxa"/>
            </w:tcMar>
            <w:vAlign w:val="center"/>
          </w:tcPr>
          <w:p w14:paraId="2DEDC35C" w14:textId="77777777" w:rsidR="00A32DAA" w:rsidRPr="00FC0215" w:rsidRDefault="00F67D14">
            <w:pPr>
              <w:rPr>
                <w:rFonts w:ascii="Calibri" w:hAnsi="Calibri"/>
                <w:sz w:val="22"/>
                <w:szCs w:val="22"/>
              </w:rPr>
            </w:pPr>
            <w:proofErr w:type="spellStart"/>
            <w:r w:rsidRPr="00FC0215">
              <w:rPr>
                <w:rFonts w:ascii="Calibri" w:hAnsi="Calibri"/>
                <w:sz w:val="22"/>
                <w:szCs w:val="22"/>
              </w:rPr>
              <w:t>Testudines</w:t>
            </w:r>
            <w:proofErr w:type="spellEnd"/>
          </w:p>
        </w:tc>
        <w:tc>
          <w:tcPr>
            <w:tcW w:w="4091" w:type="dxa"/>
            <w:vAlign w:val="center"/>
          </w:tcPr>
          <w:p w14:paraId="156C607D" w14:textId="77777777" w:rsidR="00A32DAA" w:rsidRPr="00FC0215" w:rsidRDefault="00F67D14">
            <w:pPr>
              <w:jc w:val="center"/>
              <w:rPr>
                <w:rFonts w:ascii="Calibri" w:hAnsi="Calibri"/>
                <w:sz w:val="22"/>
                <w:szCs w:val="22"/>
              </w:rPr>
            </w:pPr>
            <w:proofErr w:type="spellStart"/>
            <w:r w:rsidRPr="00FC0215">
              <w:rPr>
                <w:rFonts w:ascii="Calibri" w:hAnsi="Calibri"/>
                <w:sz w:val="22"/>
                <w:szCs w:val="22"/>
              </w:rPr>
              <w:t>Sonoyta</w:t>
            </w:r>
            <w:proofErr w:type="spellEnd"/>
            <w:r w:rsidRPr="00FC0215">
              <w:rPr>
                <w:rFonts w:ascii="Calibri" w:hAnsi="Calibri"/>
                <w:sz w:val="22"/>
                <w:szCs w:val="22"/>
              </w:rPr>
              <w:t xml:space="preserve"> mud turtle</w:t>
            </w:r>
          </w:p>
        </w:tc>
        <w:tc>
          <w:tcPr>
            <w:tcW w:w="450" w:type="dxa"/>
            <w:vAlign w:val="center"/>
          </w:tcPr>
          <w:p w14:paraId="79BE5A7F" w14:textId="77777777" w:rsidR="00A32DAA" w:rsidRPr="00FC0215" w:rsidRDefault="00F67D14">
            <w:pPr>
              <w:jc w:val="center"/>
              <w:rPr>
                <w:rFonts w:ascii="Calibri" w:hAnsi="Calibri"/>
                <w:sz w:val="22"/>
                <w:szCs w:val="22"/>
              </w:rPr>
            </w:pPr>
            <w:r w:rsidRPr="00FC0215">
              <w:rPr>
                <w:rFonts w:ascii="Calibri" w:hAnsi="Calibri"/>
                <w:sz w:val="22"/>
                <w:szCs w:val="22"/>
              </w:rPr>
              <w:t>1</w:t>
            </w:r>
          </w:p>
        </w:tc>
        <w:tc>
          <w:tcPr>
            <w:tcW w:w="3060" w:type="dxa"/>
            <w:vAlign w:val="center"/>
          </w:tcPr>
          <w:p w14:paraId="16A2B818" w14:textId="77777777" w:rsidR="00A32DAA" w:rsidRPr="00FC0215" w:rsidRDefault="00F67D14">
            <w:pPr>
              <w:rPr>
                <w:rFonts w:ascii="Calibri" w:hAnsi="Calibri"/>
                <w:sz w:val="22"/>
                <w:szCs w:val="22"/>
              </w:rPr>
            </w:pPr>
            <w:r w:rsidRPr="00FC0215">
              <w:rPr>
                <w:rFonts w:ascii="Calibri" w:hAnsi="Calibri"/>
                <w:sz w:val="22"/>
                <w:szCs w:val="22"/>
              </w:rPr>
              <w:t>Fish and aquatic amphibians, aquatic invertebrates (FW), aquatic plants</w:t>
            </w:r>
          </w:p>
        </w:tc>
        <w:tc>
          <w:tcPr>
            <w:tcW w:w="1170" w:type="dxa"/>
            <w:vAlign w:val="center"/>
          </w:tcPr>
          <w:p w14:paraId="7B7D313B"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00" w:type="dxa"/>
            <w:vAlign w:val="center"/>
          </w:tcPr>
          <w:p w14:paraId="0CD68D56" w14:textId="77777777" w:rsidR="00A32DAA" w:rsidRPr="00FC0215" w:rsidRDefault="00F67D14">
            <w:pPr>
              <w:jc w:val="center"/>
              <w:rPr>
                <w:rFonts w:ascii="Calibri" w:hAnsi="Calibri"/>
                <w:sz w:val="22"/>
                <w:szCs w:val="22"/>
              </w:rPr>
            </w:pPr>
            <w:r w:rsidRPr="00FC0215">
              <w:rPr>
                <w:rFonts w:ascii="Calibri" w:hAnsi="Calibri"/>
                <w:sz w:val="22"/>
                <w:szCs w:val="22"/>
              </w:rPr>
              <w:t>No</w:t>
            </w:r>
          </w:p>
        </w:tc>
        <w:tc>
          <w:tcPr>
            <w:tcW w:w="990" w:type="dxa"/>
            <w:vAlign w:val="center"/>
          </w:tcPr>
          <w:p w14:paraId="1DF8DB1C" w14:textId="77777777" w:rsidR="00A32DAA" w:rsidRPr="00FC0215" w:rsidRDefault="00F67D14">
            <w:pPr>
              <w:jc w:val="center"/>
              <w:rPr>
                <w:rFonts w:ascii="Calibri" w:hAnsi="Calibri"/>
                <w:sz w:val="22"/>
                <w:szCs w:val="22"/>
              </w:rPr>
            </w:pPr>
            <w:r w:rsidRPr="00FC0215">
              <w:rPr>
                <w:rFonts w:ascii="Calibri" w:hAnsi="Calibri"/>
                <w:sz w:val="22"/>
                <w:szCs w:val="22"/>
              </w:rPr>
              <w:t>Aquatic, wetland</w:t>
            </w:r>
          </w:p>
        </w:tc>
        <w:tc>
          <w:tcPr>
            <w:tcW w:w="1237" w:type="dxa"/>
            <w:tcMar>
              <w:top w:w="72" w:type="dxa"/>
              <w:left w:w="144" w:type="dxa"/>
              <w:bottom w:w="72" w:type="dxa"/>
              <w:right w:w="144" w:type="dxa"/>
            </w:tcMar>
            <w:vAlign w:val="center"/>
          </w:tcPr>
          <w:p w14:paraId="6EFA83DB" w14:textId="77777777" w:rsidR="00A32DAA" w:rsidRPr="00FC0215" w:rsidRDefault="00F67D14">
            <w:pPr>
              <w:jc w:val="center"/>
              <w:rPr>
                <w:rFonts w:ascii="Calibri" w:hAnsi="Calibri"/>
                <w:sz w:val="22"/>
                <w:szCs w:val="22"/>
              </w:rPr>
            </w:pPr>
            <w:r w:rsidRPr="00FC0215">
              <w:rPr>
                <w:rFonts w:ascii="Calibri" w:hAnsi="Calibri"/>
                <w:sz w:val="22"/>
                <w:szCs w:val="22"/>
              </w:rPr>
              <w:t>KABAM</w:t>
            </w:r>
          </w:p>
        </w:tc>
      </w:tr>
    </w:tbl>
    <w:p w14:paraId="587D9D68" w14:textId="77777777" w:rsidR="00F27D9F" w:rsidRPr="00FC0215" w:rsidRDefault="00F27D9F">
      <w:pPr>
        <w:rPr>
          <w:rFonts w:ascii="Calibri" w:hAnsi="Calibri"/>
          <w:sz w:val="22"/>
          <w:szCs w:val="22"/>
        </w:rPr>
        <w:sectPr w:rsidR="00F27D9F" w:rsidRPr="00FC0215" w:rsidSect="00C2491C">
          <w:pgSz w:w="15840" w:h="12240" w:orient="landscape"/>
          <w:pgMar w:top="1440" w:right="1440" w:bottom="1440" w:left="1440" w:header="720" w:footer="720" w:gutter="0"/>
          <w:cols w:space="720"/>
        </w:sectPr>
      </w:pPr>
    </w:p>
    <w:p w14:paraId="754F5B51" w14:textId="6E8E970B" w:rsidR="00A32DAA" w:rsidRPr="00FC0215" w:rsidRDefault="00C2491C" w:rsidP="00C2491C">
      <w:pPr>
        <w:rPr>
          <w:rFonts w:ascii="Calibri" w:hAnsi="Calibri"/>
          <w:sz w:val="22"/>
          <w:szCs w:val="22"/>
        </w:rPr>
      </w:pPr>
      <w:r w:rsidRPr="00FC0215">
        <w:rPr>
          <w:rFonts w:ascii="Calibri" w:hAnsi="Calibri"/>
          <w:b/>
          <w:sz w:val="22"/>
          <w:szCs w:val="22"/>
        </w:rPr>
        <w:t>SUPPLEMENTAL INFORMATION</w:t>
      </w:r>
      <w:r w:rsidR="00F67D14" w:rsidRPr="00FC0215">
        <w:rPr>
          <w:rFonts w:ascii="Calibri" w:hAnsi="Calibri"/>
          <w:b/>
          <w:sz w:val="22"/>
          <w:szCs w:val="22"/>
        </w:rPr>
        <w:t xml:space="preserve"> </w:t>
      </w:r>
      <w:r w:rsidR="00705E64" w:rsidRPr="00FC0215">
        <w:rPr>
          <w:rFonts w:ascii="Calibri" w:hAnsi="Calibri"/>
          <w:b/>
          <w:sz w:val="22"/>
          <w:szCs w:val="22"/>
        </w:rPr>
        <w:t>1</w:t>
      </w:r>
      <w:r w:rsidR="00F67D14" w:rsidRPr="00FC0215">
        <w:rPr>
          <w:rFonts w:ascii="Calibri" w:hAnsi="Calibri"/>
          <w:b/>
          <w:sz w:val="22"/>
          <w:szCs w:val="22"/>
        </w:rPr>
        <w:t>. Instructions for extracting biological information for listed reptiles</w:t>
      </w:r>
    </w:p>
    <w:p w14:paraId="006F29F1" w14:textId="77777777" w:rsidR="00A32DAA" w:rsidRPr="00FC0215" w:rsidRDefault="00A32DAA">
      <w:pPr>
        <w:rPr>
          <w:rFonts w:ascii="Calibri" w:hAnsi="Calibri"/>
          <w:sz w:val="22"/>
          <w:szCs w:val="22"/>
        </w:rPr>
      </w:pPr>
    </w:p>
    <w:p w14:paraId="43A8AB3D" w14:textId="77777777" w:rsidR="00A32DAA" w:rsidRPr="00FC0215" w:rsidRDefault="00F67D14">
      <w:pPr>
        <w:rPr>
          <w:rFonts w:ascii="Calibri" w:hAnsi="Calibri"/>
          <w:sz w:val="22"/>
          <w:szCs w:val="22"/>
        </w:rPr>
      </w:pPr>
      <w:r w:rsidRPr="00FC0215">
        <w:rPr>
          <w:rFonts w:ascii="Calibri" w:hAnsi="Calibri"/>
          <w:sz w:val="22"/>
          <w:szCs w:val="22"/>
        </w:rPr>
        <w:t>The purpose of this project is to compile biological information on federally listed endangered and threatened reptiles. This document contains instructions for extracting relevant biological information on each of these species and a form for entering this information. Species listed due to similarity of appearance (SAT) to a listed species are not considered here since there is no need to consult on these species.</w:t>
      </w:r>
    </w:p>
    <w:p w14:paraId="38BE0ED7" w14:textId="77777777" w:rsidR="00A32DAA" w:rsidRPr="00FC0215" w:rsidRDefault="00A32DAA">
      <w:pPr>
        <w:rPr>
          <w:rFonts w:ascii="Calibri" w:hAnsi="Calibri"/>
          <w:sz w:val="22"/>
          <w:szCs w:val="22"/>
        </w:rPr>
      </w:pPr>
    </w:p>
    <w:p w14:paraId="6E4C1E93" w14:textId="77777777" w:rsidR="00A32DAA" w:rsidRPr="00FC0215" w:rsidRDefault="00F67D14">
      <w:pPr>
        <w:rPr>
          <w:rFonts w:ascii="Calibri" w:hAnsi="Calibri"/>
          <w:sz w:val="22"/>
          <w:szCs w:val="22"/>
        </w:rPr>
      </w:pPr>
      <w:r w:rsidRPr="00FC0215">
        <w:rPr>
          <w:rFonts w:ascii="Calibri" w:hAnsi="Calibri"/>
          <w:b/>
          <w:sz w:val="22"/>
          <w:szCs w:val="22"/>
        </w:rPr>
        <w:t>Instructions:</w:t>
      </w:r>
    </w:p>
    <w:p w14:paraId="793DF0C0" w14:textId="77777777" w:rsidR="00A32DAA" w:rsidRPr="00FC0215" w:rsidRDefault="00A32DAA">
      <w:pPr>
        <w:rPr>
          <w:rFonts w:ascii="Calibri" w:hAnsi="Calibri"/>
          <w:sz w:val="22"/>
          <w:szCs w:val="22"/>
        </w:rPr>
      </w:pPr>
    </w:p>
    <w:p w14:paraId="5849DF9F" w14:textId="77777777" w:rsidR="00A32DAA" w:rsidRPr="00FC0215" w:rsidRDefault="00F67D14">
      <w:pPr>
        <w:rPr>
          <w:rFonts w:ascii="Calibri" w:hAnsi="Calibri"/>
          <w:sz w:val="22"/>
          <w:szCs w:val="22"/>
        </w:rPr>
      </w:pPr>
      <w:r w:rsidRPr="00FC0215">
        <w:rPr>
          <w:rFonts w:ascii="Calibri" w:hAnsi="Calibri"/>
          <w:sz w:val="22"/>
          <w:szCs w:val="22"/>
        </w:rPr>
        <w:t xml:space="preserve">Step 1. Copy the template (below) for the listed reptile species worksheet used to record biological information for individual species. Paste this into a new page at the end of this document. This worksheet will be used to record biological information for one of the listed reptile species listed in the table above. </w:t>
      </w:r>
    </w:p>
    <w:p w14:paraId="2514C9EE" w14:textId="77777777" w:rsidR="00A32DAA" w:rsidRPr="00FC0215" w:rsidRDefault="00A32DAA">
      <w:pPr>
        <w:rPr>
          <w:rFonts w:ascii="Calibri" w:hAnsi="Calibri"/>
          <w:sz w:val="22"/>
          <w:szCs w:val="22"/>
        </w:rPr>
      </w:pPr>
    </w:p>
    <w:p w14:paraId="299369E8" w14:textId="77777777" w:rsidR="00A32DAA" w:rsidRPr="00FC0215" w:rsidRDefault="00F67D14">
      <w:pPr>
        <w:rPr>
          <w:rFonts w:ascii="Calibri" w:hAnsi="Calibri"/>
          <w:sz w:val="22"/>
          <w:szCs w:val="22"/>
        </w:rPr>
      </w:pPr>
      <w:r w:rsidRPr="00FC0215">
        <w:rPr>
          <w:rFonts w:ascii="Calibri" w:hAnsi="Calibri"/>
          <w:sz w:val="22"/>
          <w:szCs w:val="22"/>
        </w:rPr>
        <w:t xml:space="preserve">Step 2. Go to the species profile for the species of interest. </w:t>
      </w:r>
    </w:p>
    <w:p w14:paraId="1752B6D6" w14:textId="77777777" w:rsidR="00A32DAA" w:rsidRPr="00FC0215" w:rsidRDefault="00A32DAA">
      <w:pPr>
        <w:rPr>
          <w:rFonts w:ascii="Calibri" w:hAnsi="Calibri"/>
          <w:sz w:val="22"/>
          <w:szCs w:val="22"/>
        </w:rPr>
      </w:pPr>
    </w:p>
    <w:p w14:paraId="5B3CE324" w14:textId="77777777" w:rsidR="00A32DAA" w:rsidRPr="00FC0215" w:rsidRDefault="00F67D14">
      <w:pPr>
        <w:rPr>
          <w:rFonts w:ascii="Calibri" w:hAnsi="Calibri"/>
          <w:sz w:val="22"/>
          <w:szCs w:val="22"/>
        </w:rPr>
      </w:pPr>
      <w:r w:rsidRPr="00FC0215">
        <w:rPr>
          <w:rFonts w:ascii="Calibri" w:hAnsi="Calibri"/>
          <w:sz w:val="22"/>
          <w:szCs w:val="22"/>
        </w:rPr>
        <w:t>Step 3. If available, acquire the most recent recovery plan available for the listed species of interest. Recovery plans can be located by clicking on the “recovery” quick link of the species profile for the species of interest. Save the pdf of the recovery plan.</w:t>
      </w:r>
    </w:p>
    <w:p w14:paraId="49E2CD25" w14:textId="77777777" w:rsidR="00A32DAA" w:rsidRPr="00FC0215" w:rsidRDefault="00A32DAA">
      <w:pPr>
        <w:rPr>
          <w:rFonts w:ascii="Calibri" w:hAnsi="Calibri"/>
          <w:sz w:val="22"/>
          <w:szCs w:val="22"/>
        </w:rPr>
      </w:pPr>
    </w:p>
    <w:p w14:paraId="1CE4E1F4" w14:textId="77777777" w:rsidR="00A32DAA" w:rsidRPr="00FC0215" w:rsidRDefault="00F67D14">
      <w:pPr>
        <w:rPr>
          <w:rFonts w:ascii="Calibri" w:hAnsi="Calibri"/>
          <w:sz w:val="22"/>
          <w:szCs w:val="22"/>
        </w:rPr>
      </w:pPr>
      <w:r w:rsidRPr="00FC0215">
        <w:rPr>
          <w:rFonts w:ascii="Calibri" w:hAnsi="Calibri"/>
          <w:sz w:val="22"/>
          <w:szCs w:val="22"/>
        </w:rPr>
        <w:t xml:space="preserve">Step 4. Extract information on body weight, habitat, diet and the other parameters listed in the attached sheet. When information is entered into the worksheet, note the source number in </w:t>
      </w:r>
      <w:proofErr w:type="gramStart"/>
      <w:r w:rsidRPr="00FC0215">
        <w:rPr>
          <w:rFonts w:ascii="Calibri" w:hAnsi="Calibri"/>
          <w:sz w:val="22"/>
          <w:szCs w:val="22"/>
        </w:rPr>
        <w:t>( )</w:t>
      </w:r>
      <w:proofErr w:type="gramEnd"/>
      <w:r w:rsidRPr="00FC0215">
        <w:rPr>
          <w:rFonts w:ascii="Calibri" w:hAnsi="Calibri"/>
          <w:sz w:val="22"/>
          <w:szCs w:val="22"/>
        </w:rPr>
        <w:t>. These data can generally be found in the life history portion of the recovery plan, so it is not necessary to review the entire recovery plan. When a data point is extracted, highlight the appropriate information in the PDF. When all data are extracted from the recovery plan, save the revised file. All information that appear in the species worksheet must have a source and must be highlighted in the original document. This is a critical component of the Quality Control (QC) for this project.</w:t>
      </w:r>
    </w:p>
    <w:p w14:paraId="13BD1B7F" w14:textId="77777777" w:rsidR="00A32DAA" w:rsidRPr="00FC0215" w:rsidRDefault="00A32DAA">
      <w:pPr>
        <w:rPr>
          <w:rFonts w:ascii="Calibri" w:hAnsi="Calibri"/>
          <w:sz w:val="22"/>
          <w:szCs w:val="22"/>
        </w:rPr>
      </w:pPr>
    </w:p>
    <w:p w14:paraId="58D4800C" w14:textId="77777777" w:rsidR="00A32DAA" w:rsidRPr="00FC0215" w:rsidRDefault="00F67D14">
      <w:pPr>
        <w:rPr>
          <w:rFonts w:ascii="Calibri" w:hAnsi="Calibri"/>
          <w:sz w:val="22"/>
          <w:szCs w:val="22"/>
        </w:rPr>
      </w:pPr>
      <w:r w:rsidRPr="00FC0215">
        <w:rPr>
          <w:rFonts w:ascii="Calibri" w:hAnsi="Calibri"/>
          <w:sz w:val="22"/>
          <w:szCs w:val="22"/>
        </w:rPr>
        <w:t xml:space="preserve">Step 5. If no body weight information is provided in the recovery plan, this value can be estimated using relationships between snout to vent length and body weights. In this approach, body weights for listed species should be predicted using regressions for the same genus (or family if genus is not possible). The mean of the weights estimated from these species regressions should be used. When a range of lengths is given, the corresponding range of weights should be calculated. The following sources have information that is useful for lizards and snakes: </w:t>
      </w:r>
    </w:p>
    <w:p w14:paraId="6B412CF1" w14:textId="77777777" w:rsidR="00A32DAA" w:rsidRPr="00FC0215" w:rsidRDefault="00A32DAA">
      <w:pPr>
        <w:rPr>
          <w:rFonts w:ascii="Calibri" w:hAnsi="Calibri"/>
          <w:sz w:val="22"/>
          <w:szCs w:val="22"/>
        </w:rPr>
      </w:pPr>
    </w:p>
    <w:p w14:paraId="3E65F88F" w14:textId="77777777" w:rsidR="00A32DAA" w:rsidRPr="00FC0215" w:rsidRDefault="00F67D14">
      <w:pPr>
        <w:ind w:left="720"/>
        <w:rPr>
          <w:rFonts w:ascii="Calibri" w:hAnsi="Calibri"/>
          <w:sz w:val="22"/>
          <w:szCs w:val="22"/>
        </w:rPr>
      </w:pPr>
      <w:proofErr w:type="spellStart"/>
      <w:r w:rsidRPr="00FC0215">
        <w:rPr>
          <w:rFonts w:ascii="Calibri" w:hAnsi="Calibri"/>
          <w:sz w:val="22"/>
          <w:szCs w:val="22"/>
        </w:rPr>
        <w:t>Meiri</w:t>
      </w:r>
      <w:proofErr w:type="spellEnd"/>
      <w:r w:rsidRPr="00FC0215">
        <w:rPr>
          <w:rFonts w:ascii="Calibri" w:hAnsi="Calibri"/>
          <w:sz w:val="22"/>
          <w:szCs w:val="22"/>
        </w:rPr>
        <w:t xml:space="preserve">, S. 2010. Length-weight </w:t>
      </w:r>
      <w:proofErr w:type="spellStart"/>
      <w:r w:rsidRPr="00FC0215">
        <w:rPr>
          <w:rFonts w:ascii="Calibri" w:hAnsi="Calibri"/>
          <w:sz w:val="22"/>
          <w:szCs w:val="22"/>
        </w:rPr>
        <w:t>allometries</w:t>
      </w:r>
      <w:proofErr w:type="spellEnd"/>
      <w:r w:rsidRPr="00FC0215">
        <w:rPr>
          <w:rFonts w:ascii="Calibri" w:hAnsi="Calibri"/>
          <w:sz w:val="22"/>
          <w:szCs w:val="22"/>
        </w:rPr>
        <w:t xml:space="preserve"> in lizards. Journal of Zoology, 281: 218-226.</w:t>
      </w:r>
    </w:p>
    <w:p w14:paraId="68FD6C13" w14:textId="77777777" w:rsidR="00A32DAA" w:rsidRPr="00FC0215" w:rsidRDefault="00A32DAA">
      <w:pPr>
        <w:ind w:left="720"/>
        <w:rPr>
          <w:rFonts w:ascii="Calibri" w:hAnsi="Calibri"/>
          <w:sz w:val="22"/>
          <w:szCs w:val="22"/>
        </w:rPr>
      </w:pPr>
    </w:p>
    <w:p w14:paraId="5D2804D8" w14:textId="77777777" w:rsidR="00A32DAA" w:rsidRPr="00FC0215" w:rsidRDefault="00F67D14">
      <w:pPr>
        <w:ind w:left="720"/>
        <w:rPr>
          <w:rFonts w:ascii="Calibri" w:hAnsi="Calibri"/>
          <w:sz w:val="22"/>
          <w:szCs w:val="22"/>
        </w:rPr>
      </w:pPr>
      <w:r w:rsidRPr="00FC0215">
        <w:rPr>
          <w:rFonts w:ascii="Calibri" w:hAnsi="Calibri"/>
          <w:sz w:val="22"/>
          <w:szCs w:val="22"/>
        </w:rPr>
        <w:t xml:space="preserve">Kaufman, G.A. and J.W. Gibbons. 1975. Weight-length relationships in thirteen species of snakes in the southeastern United States. </w:t>
      </w:r>
      <w:proofErr w:type="spellStart"/>
      <w:r w:rsidRPr="00FC0215">
        <w:rPr>
          <w:rFonts w:ascii="Calibri" w:hAnsi="Calibri"/>
          <w:sz w:val="22"/>
          <w:szCs w:val="22"/>
        </w:rPr>
        <w:t>Herpetologica</w:t>
      </w:r>
      <w:proofErr w:type="spellEnd"/>
      <w:r w:rsidRPr="00FC0215">
        <w:rPr>
          <w:rFonts w:ascii="Calibri" w:hAnsi="Calibri"/>
          <w:sz w:val="22"/>
          <w:szCs w:val="22"/>
        </w:rPr>
        <w:t xml:space="preserve">, 31: 31-37. </w:t>
      </w:r>
    </w:p>
    <w:p w14:paraId="634EBA8B" w14:textId="77777777" w:rsidR="00A32DAA" w:rsidRPr="00FC0215" w:rsidRDefault="00A32DAA">
      <w:pPr>
        <w:rPr>
          <w:rFonts w:ascii="Calibri" w:hAnsi="Calibri"/>
          <w:sz w:val="22"/>
          <w:szCs w:val="22"/>
        </w:rPr>
      </w:pPr>
    </w:p>
    <w:p w14:paraId="5E574BCC" w14:textId="77777777" w:rsidR="00A32DAA" w:rsidRPr="00FC0215" w:rsidRDefault="00F67D14">
      <w:pPr>
        <w:rPr>
          <w:rFonts w:ascii="Calibri" w:hAnsi="Calibri"/>
          <w:sz w:val="22"/>
          <w:szCs w:val="22"/>
        </w:rPr>
      </w:pPr>
      <w:r w:rsidRPr="00FC0215">
        <w:rPr>
          <w:rFonts w:ascii="Calibri" w:hAnsi="Calibri"/>
          <w:sz w:val="22"/>
          <w:szCs w:val="22"/>
        </w:rPr>
        <w:t>Step 6. If data are not located in the recovery plan, other scientifically valid sources (</w:t>
      </w:r>
      <w:r w:rsidRPr="00FC0215">
        <w:rPr>
          <w:rFonts w:ascii="Calibri" w:hAnsi="Calibri"/>
          <w:i/>
          <w:sz w:val="22"/>
          <w:szCs w:val="22"/>
        </w:rPr>
        <w:t>e.g.,</w:t>
      </w:r>
      <w:r w:rsidRPr="00FC0215">
        <w:rPr>
          <w:rFonts w:ascii="Calibri" w:hAnsi="Calibri"/>
          <w:sz w:val="22"/>
          <w:szCs w:val="22"/>
        </w:rPr>
        <w:t xml:space="preserve"> scientific literature, USFWS publications) may be used to acquire the necessary information. Please check with Kris Garber before extracting data from other sources.</w:t>
      </w:r>
    </w:p>
    <w:p w14:paraId="5603C120" w14:textId="77777777" w:rsidR="00A32DAA" w:rsidRPr="00FC0215" w:rsidRDefault="00A32DAA">
      <w:pPr>
        <w:rPr>
          <w:rFonts w:ascii="Calibri" w:hAnsi="Calibri"/>
          <w:sz w:val="22"/>
          <w:szCs w:val="22"/>
        </w:rPr>
      </w:pPr>
    </w:p>
    <w:p w14:paraId="6914D7AB" w14:textId="77777777" w:rsidR="00A32DAA" w:rsidRPr="00FC0215" w:rsidRDefault="00F67D14">
      <w:pPr>
        <w:rPr>
          <w:rFonts w:ascii="Calibri" w:hAnsi="Calibri"/>
          <w:sz w:val="22"/>
          <w:szCs w:val="22"/>
        </w:rPr>
      </w:pPr>
      <w:r w:rsidRPr="00FC0215">
        <w:rPr>
          <w:rFonts w:ascii="Calibri" w:hAnsi="Calibri"/>
          <w:sz w:val="22"/>
          <w:szCs w:val="22"/>
        </w:rPr>
        <w:t>Step 7. Enter “yes” in the second to last column for the species of interest when the worksheet for that species is complete. Save this file. Start back at step 1 with a new species.</w:t>
      </w:r>
    </w:p>
    <w:p w14:paraId="5FA29C4D" w14:textId="77777777" w:rsidR="00A32DAA" w:rsidRPr="00FC0215" w:rsidRDefault="00A32DAA">
      <w:pPr>
        <w:rPr>
          <w:rFonts w:ascii="Calibri" w:hAnsi="Calibri"/>
          <w:sz w:val="22"/>
          <w:szCs w:val="22"/>
        </w:rPr>
      </w:pPr>
    </w:p>
    <w:p w14:paraId="7C53265D" w14:textId="77777777" w:rsidR="00A32DAA" w:rsidRPr="00FC0215" w:rsidRDefault="00F67D14">
      <w:pPr>
        <w:rPr>
          <w:rFonts w:ascii="Calibri" w:hAnsi="Calibri"/>
          <w:sz w:val="22"/>
          <w:szCs w:val="22"/>
        </w:rPr>
      </w:pPr>
      <w:r w:rsidRPr="00FC0215">
        <w:rPr>
          <w:rFonts w:ascii="Calibri" w:hAnsi="Calibri"/>
          <w:sz w:val="22"/>
          <w:szCs w:val="22"/>
        </w:rPr>
        <w:t>Notes:</w:t>
      </w:r>
    </w:p>
    <w:p w14:paraId="1CF3A94F" w14:textId="77777777" w:rsidR="00A32DAA" w:rsidRPr="00FC0215" w:rsidRDefault="00F67D14">
      <w:pPr>
        <w:numPr>
          <w:ilvl w:val="0"/>
          <w:numId w:val="20"/>
        </w:numPr>
        <w:ind w:left="720" w:hanging="360"/>
        <w:contextualSpacing/>
        <w:rPr>
          <w:rFonts w:ascii="Calibri" w:hAnsi="Calibri"/>
          <w:sz w:val="22"/>
          <w:szCs w:val="22"/>
        </w:rPr>
      </w:pPr>
      <w:r w:rsidRPr="00FC0215">
        <w:rPr>
          <w:rFonts w:ascii="Calibri" w:hAnsi="Calibri"/>
          <w:sz w:val="22"/>
          <w:szCs w:val="22"/>
        </w:rPr>
        <w:t>Many recovery plans include information on multiple listed species. If this is the case, data can be extracted at the same time for all of the species included in the recovery plan.</w:t>
      </w:r>
    </w:p>
    <w:p w14:paraId="4AB3085A" w14:textId="77777777" w:rsidR="00A32DAA" w:rsidRPr="00FC0215" w:rsidRDefault="00F67D14">
      <w:pPr>
        <w:numPr>
          <w:ilvl w:val="0"/>
          <w:numId w:val="20"/>
        </w:numPr>
        <w:ind w:left="720" w:hanging="360"/>
        <w:contextualSpacing/>
        <w:rPr>
          <w:rFonts w:ascii="Calibri" w:hAnsi="Calibri"/>
          <w:sz w:val="22"/>
          <w:szCs w:val="22"/>
        </w:rPr>
      </w:pPr>
      <w:r w:rsidRPr="00FC0215">
        <w:rPr>
          <w:rFonts w:ascii="Calibri" w:hAnsi="Calibri"/>
          <w:sz w:val="22"/>
          <w:szCs w:val="22"/>
        </w:rPr>
        <w:t xml:space="preserve">It is recommended that the data extractor do a search of the recovery plan for the term “obligate” to determine whether the listed species of interest has any obligate relationships with other species. </w:t>
      </w:r>
    </w:p>
    <w:p w14:paraId="51543791" w14:textId="77777777" w:rsidR="00A32DAA" w:rsidRPr="00FC0215" w:rsidRDefault="00F67D14">
      <w:pPr>
        <w:numPr>
          <w:ilvl w:val="0"/>
          <w:numId w:val="20"/>
        </w:numPr>
        <w:ind w:left="720" w:hanging="360"/>
        <w:contextualSpacing/>
        <w:rPr>
          <w:rFonts w:ascii="Calibri" w:hAnsi="Calibri"/>
          <w:sz w:val="22"/>
          <w:szCs w:val="22"/>
        </w:rPr>
      </w:pPr>
      <w:r w:rsidRPr="00FC0215">
        <w:rPr>
          <w:rFonts w:ascii="Calibri" w:hAnsi="Calibri"/>
          <w:sz w:val="22"/>
          <w:szCs w:val="22"/>
        </w:rPr>
        <w:t>Kris Garber will complete the EFED model portion of the worksheet for all species.</w:t>
      </w:r>
    </w:p>
    <w:p w14:paraId="26E48B78" w14:textId="77777777" w:rsidR="00A32DAA" w:rsidRPr="00FC0215" w:rsidRDefault="00F67D14">
      <w:pPr>
        <w:numPr>
          <w:ilvl w:val="0"/>
          <w:numId w:val="20"/>
        </w:numPr>
        <w:ind w:left="720" w:hanging="360"/>
        <w:contextualSpacing/>
        <w:rPr>
          <w:rFonts w:ascii="Calibri" w:hAnsi="Calibri"/>
          <w:sz w:val="22"/>
          <w:szCs w:val="22"/>
        </w:rPr>
      </w:pPr>
      <w:r w:rsidRPr="00FC0215">
        <w:rPr>
          <w:rFonts w:ascii="Calibri" w:hAnsi="Calibri"/>
          <w:sz w:val="22"/>
          <w:szCs w:val="22"/>
        </w:rPr>
        <w:t>For any questions, please see Kris Garber.</w:t>
      </w:r>
    </w:p>
    <w:p w14:paraId="28C7539C" w14:textId="77777777" w:rsidR="00A32DAA" w:rsidRPr="00FC0215" w:rsidRDefault="00F67D14">
      <w:pPr>
        <w:rPr>
          <w:rFonts w:ascii="Calibri" w:hAnsi="Calibri"/>
          <w:sz w:val="22"/>
          <w:szCs w:val="22"/>
        </w:rPr>
      </w:pPr>
      <w:r w:rsidRPr="00FC0215">
        <w:rPr>
          <w:rFonts w:ascii="Calibri" w:hAnsi="Calibri"/>
          <w:sz w:val="22"/>
          <w:szCs w:val="22"/>
        </w:rPr>
        <w:br w:type="page"/>
      </w:r>
    </w:p>
    <w:p w14:paraId="01DF596C" w14:textId="77777777" w:rsidR="00A32DAA" w:rsidRPr="00FC0215" w:rsidRDefault="00A32DAA">
      <w:pPr>
        <w:rPr>
          <w:rFonts w:ascii="Calibri" w:hAnsi="Calibri"/>
          <w:sz w:val="22"/>
          <w:szCs w:val="22"/>
        </w:rPr>
      </w:pPr>
    </w:p>
    <w:p w14:paraId="70763E3A" w14:textId="2BFC242C" w:rsidR="00A32DAA" w:rsidRPr="00FC0215" w:rsidRDefault="00C2491C">
      <w:pPr>
        <w:rPr>
          <w:rFonts w:ascii="Calibri" w:hAnsi="Calibri"/>
          <w:sz w:val="22"/>
          <w:szCs w:val="22"/>
        </w:rPr>
      </w:pPr>
      <w:r w:rsidRPr="00FC0215">
        <w:rPr>
          <w:rFonts w:ascii="Calibri" w:hAnsi="Calibri"/>
          <w:b/>
          <w:sz w:val="22"/>
          <w:szCs w:val="22"/>
        </w:rPr>
        <w:t xml:space="preserve">SUPPLEMENTAL INFORMATION </w:t>
      </w:r>
      <w:r w:rsidR="00705E64" w:rsidRPr="00FC0215">
        <w:rPr>
          <w:rFonts w:ascii="Calibri" w:hAnsi="Calibri"/>
          <w:b/>
          <w:sz w:val="22"/>
          <w:szCs w:val="22"/>
        </w:rPr>
        <w:t>2</w:t>
      </w:r>
      <w:r w:rsidR="00F67D14" w:rsidRPr="00FC0215">
        <w:rPr>
          <w:rFonts w:ascii="Calibri" w:hAnsi="Calibri"/>
          <w:b/>
          <w:sz w:val="22"/>
          <w:szCs w:val="22"/>
        </w:rPr>
        <w:t>. Template for the listed reptile worksheet used to record biological information</w:t>
      </w:r>
    </w:p>
    <w:p w14:paraId="033E278B" w14:textId="77777777" w:rsidR="00A32DAA" w:rsidRPr="00FC0215" w:rsidRDefault="00A32DAA">
      <w:pPr>
        <w:rPr>
          <w:rFonts w:ascii="Calibri" w:hAnsi="Calibri"/>
          <w:sz w:val="22"/>
          <w:szCs w:val="22"/>
        </w:rPr>
      </w:pPr>
    </w:p>
    <w:p w14:paraId="027FBC44" w14:textId="77777777" w:rsidR="00A32DAA" w:rsidRPr="00FC0215" w:rsidRDefault="00F67D14">
      <w:pPr>
        <w:rPr>
          <w:rFonts w:ascii="Calibri" w:hAnsi="Calibri"/>
          <w:sz w:val="22"/>
          <w:szCs w:val="22"/>
        </w:rPr>
      </w:pPr>
      <w:r w:rsidRPr="00FC0215">
        <w:rPr>
          <w:rFonts w:ascii="Calibri" w:hAnsi="Calibri"/>
          <w:b/>
          <w:sz w:val="22"/>
          <w:szCs w:val="22"/>
        </w:rPr>
        <w:t>Biological information on listed reptile species</w:t>
      </w:r>
    </w:p>
    <w:p w14:paraId="79663C17" w14:textId="77777777" w:rsidR="00A32DAA" w:rsidRPr="00FC0215" w:rsidRDefault="00A32DAA">
      <w:pPr>
        <w:rPr>
          <w:rFonts w:ascii="Calibri" w:hAnsi="Calibri"/>
          <w:sz w:val="22"/>
          <w:szCs w:val="22"/>
        </w:rPr>
      </w:pPr>
    </w:p>
    <w:p w14:paraId="621C48D1" w14:textId="77777777" w:rsidR="00A32DAA" w:rsidRPr="00FC0215" w:rsidRDefault="00F67D14">
      <w:pPr>
        <w:rPr>
          <w:rFonts w:ascii="Calibri" w:hAnsi="Calibri"/>
          <w:sz w:val="22"/>
          <w:szCs w:val="22"/>
        </w:rPr>
      </w:pPr>
      <w:r w:rsidRPr="00FC0215">
        <w:rPr>
          <w:rFonts w:ascii="Calibri" w:hAnsi="Calibri"/>
          <w:sz w:val="22"/>
          <w:szCs w:val="22"/>
        </w:rPr>
        <w:t xml:space="preserve">Species (common name): </w:t>
      </w:r>
    </w:p>
    <w:p w14:paraId="7222660B" w14:textId="77777777" w:rsidR="00A32DAA" w:rsidRPr="00FC0215" w:rsidRDefault="00A32DAA">
      <w:pPr>
        <w:rPr>
          <w:rFonts w:ascii="Calibri" w:hAnsi="Calibri"/>
          <w:sz w:val="22"/>
          <w:szCs w:val="22"/>
        </w:rPr>
      </w:pPr>
    </w:p>
    <w:p w14:paraId="2CB1B852" w14:textId="77777777" w:rsidR="00A32DAA" w:rsidRPr="00FC0215" w:rsidRDefault="00F67D14">
      <w:pPr>
        <w:rPr>
          <w:rFonts w:ascii="Calibri" w:hAnsi="Calibri"/>
          <w:sz w:val="22"/>
          <w:szCs w:val="22"/>
        </w:rPr>
      </w:pPr>
      <w:r w:rsidRPr="00FC0215">
        <w:rPr>
          <w:rFonts w:ascii="Calibri" w:hAnsi="Calibri"/>
          <w:sz w:val="22"/>
          <w:szCs w:val="22"/>
        </w:rPr>
        <w:t xml:space="preserve">Listed status: </w:t>
      </w:r>
      <w:proofErr w:type="gramStart"/>
      <w:r w:rsidRPr="00FC0215">
        <w:rPr>
          <w:rFonts w:ascii="Calibri" w:hAnsi="Calibri"/>
          <w:sz w:val="22"/>
          <w:szCs w:val="22"/>
        </w:rPr>
        <w:t>endangered  threatened</w:t>
      </w:r>
      <w:proofErr w:type="gramEnd"/>
    </w:p>
    <w:p w14:paraId="38F8F33D" w14:textId="77777777" w:rsidR="00A32DAA" w:rsidRPr="00FC0215" w:rsidRDefault="00A32DAA">
      <w:pPr>
        <w:rPr>
          <w:rFonts w:ascii="Calibri" w:hAnsi="Calibri"/>
          <w:sz w:val="22"/>
          <w:szCs w:val="22"/>
        </w:rPr>
      </w:pPr>
    </w:p>
    <w:p w14:paraId="41982FA5" w14:textId="77777777" w:rsidR="00A32DAA" w:rsidRPr="00FC0215" w:rsidRDefault="00F67D14">
      <w:pPr>
        <w:rPr>
          <w:rFonts w:ascii="Calibri" w:hAnsi="Calibri"/>
          <w:sz w:val="22"/>
          <w:szCs w:val="22"/>
        </w:rPr>
      </w:pPr>
      <w:r w:rsidRPr="00FC0215">
        <w:rPr>
          <w:rFonts w:ascii="Calibri" w:hAnsi="Calibri"/>
          <w:sz w:val="22"/>
          <w:szCs w:val="22"/>
        </w:rPr>
        <w:t>Designated critical habitat? yes   no</w:t>
      </w:r>
    </w:p>
    <w:p w14:paraId="0668A789" w14:textId="77777777" w:rsidR="00A32DAA" w:rsidRPr="00FC0215" w:rsidRDefault="00A32DAA">
      <w:pPr>
        <w:rPr>
          <w:rFonts w:ascii="Calibri" w:hAnsi="Calibri"/>
          <w:sz w:val="22"/>
          <w:szCs w:val="22"/>
        </w:rPr>
      </w:pPr>
    </w:p>
    <w:p w14:paraId="77EFD708"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no</w:t>
      </w:r>
    </w:p>
    <w:p w14:paraId="47194AD0" w14:textId="77777777" w:rsidR="00A32DAA" w:rsidRPr="00FC0215" w:rsidRDefault="00A32DAA">
      <w:pPr>
        <w:rPr>
          <w:rFonts w:ascii="Calibri" w:hAnsi="Calibri"/>
          <w:sz w:val="22"/>
          <w:szCs w:val="22"/>
        </w:rPr>
      </w:pPr>
    </w:p>
    <w:p w14:paraId="3057DF9C"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w:t>
      </w:r>
    </w:p>
    <w:p w14:paraId="362A398A" w14:textId="77777777" w:rsidR="00A32DAA" w:rsidRPr="00FC0215" w:rsidRDefault="00A32DAA">
      <w:pPr>
        <w:rPr>
          <w:rFonts w:ascii="Calibri" w:hAnsi="Calibri"/>
          <w:sz w:val="22"/>
          <w:szCs w:val="22"/>
        </w:rPr>
      </w:pPr>
    </w:p>
    <w:p w14:paraId="0CEE431F" w14:textId="77777777" w:rsidR="00A32DAA" w:rsidRPr="00FC0215" w:rsidRDefault="00F67D14">
      <w:pPr>
        <w:rPr>
          <w:rFonts w:ascii="Calibri" w:hAnsi="Calibri"/>
          <w:sz w:val="22"/>
          <w:szCs w:val="22"/>
        </w:rPr>
      </w:pPr>
      <w:r w:rsidRPr="00FC0215">
        <w:rPr>
          <w:rFonts w:ascii="Calibri" w:hAnsi="Calibri"/>
          <w:sz w:val="22"/>
          <w:szCs w:val="22"/>
        </w:rPr>
        <w:t>Body weight (in g):</w:t>
      </w:r>
    </w:p>
    <w:p w14:paraId="2B91A387" w14:textId="77777777" w:rsidR="00A32DAA" w:rsidRPr="00FC0215" w:rsidRDefault="00A32DAA">
      <w:pPr>
        <w:rPr>
          <w:rFonts w:ascii="Calibri" w:hAnsi="Calibri"/>
          <w:sz w:val="22"/>
          <w:szCs w:val="22"/>
        </w:rPr>
      </w:pPr>
    </w:p>
    <w:p w14:paraId="0D3B2C6A" w14:textId="77777777" w:rsidR="00A32DAA" w:rsidRPr="00FC0215" w:rsidRDefault="00F67D14">
      <w:pPr>
        <w:rPr>
          <w:rFonts w:ascii="Calibri" w:hAnsi="Calibri"/>
          <w:sz w:val="22"/>
          <w:szCs w:val="22"/>
        </w:rPr>
      </w:pPr>
      <w:r w:rsidRPr="00FC0215">
        <w:rPr>
          <w:rFonts w:ascii="Calibri" w:hAnsi="Calibri"/>
          <w:sz w:val="22"/>
          <w:szCs w:val="22"/>
        </w:rPr>
        <w:t>Locations known to occur:</w:t>
      </w:r>
    </w:p>
    <w:p w14:paraId="3223A517" w14:textId="77777777" w:rsidR="00A32DAA" w:rsidRPr="00FC0215" w:rsidRDefault="00A32DAA">
      <w:pPr>
        <w:rPr>
          <w:rFonts w:ascii="Calibri" w:hAnsi="Calibri"/>
          <w:sz w:val="22"/>
          <w:szCs w:val="22"/>
        </w:rPr>
      </w:pPr>
    </w:p>
    <w:p w14:paraId="1C81413E" w14:textId="77777777" w:rsidR="00A32DAA" w:rsidRPr="00FC0215" w:rsidRDefault="00F67D14">
      <w:pPr>
        <w:rPr>
          <w:rFonts w:ascii="Calibri" w:hAnsi="Calibri"/>
          <w:sz w:val="22"/>
          <w:szCs w:val="22"/>
        </w:rPr>
      </w:pPr>
      <w:r w:rsidRPr="00FC0215">
        <w:rPr>
          <w:rFonts w:ascii="Calibri" w:hAnsi="Calibri"/>
          <w:sz w:val="22"/>
          <w:szCs w:val="22"/>
        </w:rPr>
        <w:t>Diet (enter as many as relevant):</w:t>
      </w:r>
      <w:r w:rsidRPr="00FC0215">
        <w:rPr>
          <w:rFonts w:ascii="Calibri" w:hAnsi="Calibri"/>
          <w:sz w:val="22"/>
          <w:szCs w:val="22"/>
        </w:rPr>
        <w:tab/>
      </w:r>
    </w:p>
    <w:p w14:paraId="25B0B1DB" w14:textId="77777777" w:rsidR="00A32DAA" w:rsidRPr="00FC0215" w:rsidRDefault="00F67D14">
      <w:pPr>
        <w:rPr>
          <w:rFonts w:ascii="Calibri" w:hAnsi="Calibri"/>
          <w:sz w:val="22"/>
          <w:szCs w:val="22"/>
        </w:rPr>
      </w:pPr>
      <w:r w:rsidRPr="00FC0215">
        <w:rPr>
          <w:rFonts w:ascii="Calibri" w:hAnsi="Calibri"/>
          <w:sz w:val="22"/>
          <w:szCs w:val="22"/>
        </w:rPr>
        <w:t>insects</w:t>
      </w:r>
      <w:r w:rsidRPr="00FC0215">
        <w:rPr>
          <w:rFonts w:ascii="Calibri" w:hAnsi="Calibri"/>
          <w:sz w:val="22"/>
          <w:szCs w:val="22"/>
        </w:rPr>
        <w:tab/>
      </w:r>
      <w:r w:rsidRPr="00FC0215">
        <w:rPr>
          <w:rFonts w:ascii="Calibri" w:hAnsi="Calibri"/>
          <w:sz w:val="22"/>
          <w:szCs w:val="22"/>
        </w:rPr>
        <w:tab/>
      </w:r>
      <w:r w:rsidRPr="00FC0215">
        <w:rPr>
          <w:rFonts w:ascii="Calibri" w:hAnsi="Calibri"/>
          <w:sz w:val="22"/>
          <w:szCs w:val="22"/>
        </w:rPr>
        <w:tab/>
      </w:r>
      <w:r w:rsidRPr="00FC0215">
        <w:rPr>
          <w:rFonts w:ascii="Calibri" w:hAnsi="Calibri"/>
          <w:sz w:val="22"/>
          <w:szCs w:val="22"/>
        </w:rPr>
        <w:tab/>
        <w:t>small mammals</w:t>
      </w:r>
      <w:r w:rsidRPr="00FC0215">
        <w:rPr>
          <w:rFonts w:ascii="Calibri" w:hAnsi="Calibri"/>
          <w:sz w:val="22"/>
          <w:szCs w:val="22"/>
        </w:rPr>
        <w:tab/>
      </w:r>
      <w:r w:rsidRPr="00FC0215">
        <w:rPr>
          <w:rFonts w:ascii="Calibri" w:hAnsi="Calibri"/>
          <w:sz w:val="22"/>
          <w:szCs w:val="22"/>
        </w:rPr>
        <w:tab/>
        <w:t>fish</w:t>
      </w:r>
    </w:p>
    <w:p w14:paraId="06A3D93B" w14:textId="77777777" w:rsidR="00A32DAA" w:rsidRPr="00FC0215" w:rsidRDefault="00F67D14">
      <w:pPr>
        <w:rPr>
          <w:rFonts w:ascii="Calibri" w:hAnsi="Calibri"/>
          <w:sz w:val="22"/>
          <w:szCs w:val="22"/>
        </w:rPr>
      </w:pPr>
      <w:r w:rsidRPr="00FC0215">
        <w:rPr>
          <w:rFonts w:ascii="Calibri" w:hAnsi="Calibri"/>
          <w:sz w:val="22"/>
          <w:szCs w:val="22"/>
        </w:rPr>
        <w:t>seeds</w:t>
      </w:r>
      <w:r w:rsidRPr="00FC0215">
        <w:rPr>
          <w:rFonts w:ascii="Calibri" w:hAnsi="Calibri"/>
          <w:sz w:val="22"/>
          <w:szCs w:val="22"/>
        </w:rPr>
        <w:tab/>
      </w:r>
      <w:r w:rsidRPr="00FC0215">
        <w:rPr>
          <w:rFonts w:ascii="Calibri" w:hAnsi="Calibri"/>
          <w:sz w:val="22"/>
          <w:szCs w:val="22"/>
        </w:rPr>
        <w:tab/>
      </w:r>
      <w:r w:rsidRPr="00FC0215">
        <w:rPr>
          <w:rFonts w:ascii="Calibri" w:hAnsi="Calibri"/>
          <w:sz w:val="22"/>
          <w:szCs w:val="22"/>
        </w:rPr>
        <w:tab/>
      </w:r>
      <w:r w:rsidRPr="00FC0215">
        <w:rPr>
          <w:rFonts w:ascii="Calibri" w:hAnsi="Calibri"/>
          <w:sz w:val="22"/>
          <w:szCs w:val="22"/>
        </w:rPr>
        <w:tab/>
        <w:t>birds</w:t>
      </w:r>
      <w:r w:rsidRPr="00FC0215">
        <w:rPr>
          <w:rFonts w:ascii="Calibri" w:hAnsi="Calibri"/>
          <w:sz w:val="22"/>
          <w:szCs w:val="22"/>
        </w:rPr>
        <w:tab/>
      </w:r>
      <w:r w:rsidRPr="00FC0215">
        <w:rPr>
          <w:rFonts w:ascii="Calibri" w:hAnsi="Calibri"/>
          <w:sz w:val="22"/>
          <w:szCs w:val="22"/>
        </w:rPr>
        <w:tab/>
      </w:r>
      <w:r w:rsidRPr="00FC0215">
        <w:rPr>
          <w:rFonts w:ascii="Calibri" w:hAnsi="Calibri"/>
          <w:sz w:val="22"/>
          <w:szCs w:val="22"/>
        </w:rPr>
        <w:tab/>
      </w:r>
      <w:r w:rsidRPr="00FC0215">
        <w:rPr>
          <w:rFonts w:ascii="Calibri" w:hAnsi="Calibri"/>
          <w:sz w:val="22"/>
          <w:szCs w:val="22"/>
        </w:rPr>
        <w:tab/>
        <w:t>aquatic invertebrates</w:t>
      </w:r>
    </w:p>
    <w:p w14:paraId="56D16886" w14:textId="77777777" w:rsidR="00A32DAA" w:rsidRPr="00FC0215" w:rsidRDefault="00F67D14">
      <w:pPr>
        <w:rPr>
          <w:rFonts w:ascii="Calibri" w:hAnsi="Calibri"/>
          <w:sz w:val="22"/>
          <w:szCs w:val="22"/>
        </w:rPr>
      </w:pPr>
      <w:r w:rsidRPr="00FC0215">
        <w:rPr>
          <w:rFonts w:ascii="Calibri" w:hAnsi="Calibri"/>
          <w:sz w:val="22"/>
          <w:szCs w:val="22"/>
        </w:rPr>
        <w:t>grass</w:t>
      </w:r>
      <w:r w:rsidRPr="00FC0215">
        <w:rPr>
          <w:rFonts w:ascii="Calibri" w:hAnsi="Calibri"/>
          <w:sz w:val="22"/>
          <w:szCs w:val="22"/>
        </w:rPr>
        <w:tab/>
      </w:r>
      <w:r w:rsidRPr="00FC0215">
        <w:rPr>
          <w:rFonts w:ascii="Calibri" w:hAnsi="Calibri"/>
          <w:sz w:val="22"/>
          <w:szCs w:val="22"/>
        </w:rPr>
        <w:tab/>
      </w:r>
      <w:r w:rsidRPr="00FC0215">
        <w:rPr>
          <w:rFonts w:ascii="Calibri" w:hAnsi="Calibri"/>
          <w:sz w:val="22"/>
          <w:szCs w:val="22"/>
        </w:rPr>
        <w:tab/>
      </w:r>
      <w:r w:rsidRPr="00FC0215">
        <w:rPr>
          <w:rFonts w:ascii="Calibri" w:hAnsi="Calibri"/>
          <w:sz w:val="22"/>
          <w:szCs w:val="22"/>
        </w:rPr>
        <w:tab/>
        <w:t>reptiles</w:t>
      </w:r>
      <w:r w:rsidRPr="00FC0215">
        <w:rPr>
          <w:rFonts w:ascii="Calibri" w:hAnsi="Calibri"/>
          <w:sz w:val="22"/>
          <w:szCs w:val="22"/>
        </w:rPr>
        <w:tab/>
      </w:r>
      <w:r w:rsidRPr="00FC0215">
        <w:rPr>
          <w:rFonts w:ascii="Calibri" w:hAnsi="Calibri"/>
          <w:sz w:val="22"/>
          <w:szCs w:val="22"/>
        </w:rPr>
        <w:tab/>
      </w:r>
      <w:r w:rsidRPr="00FC0215">
        <w:rPr>
          <w:rFonts w:ascii="Calibri" w:hAnsi="Calibri"/>
          <w:sz w:val="22"/>
          <w:szCs w:val="22"/>
        </w:rPr>
        <w:tab/>
      </w:r>
      <w:r w:rsidRPr="00FC0215">
        <w:rPr>
          <w:rFonts w:ascii="Calibri" w:hAnsi="Calibri"/>
          <w:sz w:val="22"/>
          <w:szCs w:val="22"/>
        </w:rPr>
        <w:tab/>
        <w:t>aquatic plants</w:t>
      </w:r>
    </w:p>
    <w:p w14:paraId="3AA3D072" w14:textId="77777777" w:rsidR="00A32DAA" w:rsidRPr="00FC0215" w:rsidRDefault="00F67D14">
      <w:pPr>
        <w:rPr>
          <w:rFonts w:ascii="Calibri" w:hAnsi="Calibri"/>
          <w:sz w:val="22"/>
          <w:szCs w:val="22"/>
        </w:rPr>
      </w:pPr>
      <w:r w:rsidRPr="00FC0215">
        <w:rPr>
          <w:rFonts w:ascii="Calibri" w:hAnsi="Calibri"/>
          <w:sz w:val="22"/>
          <w:szCs w:val="22"/>
        </w:rPr>
        <w:t>broadleaf plants</w:t>
      </w:r>
      <w:r w:rsidRPr="00FC0215">
        <w:rPr>
          <w:rFonts w:ascii="Calibri" w:hAnsi="Calibri"/>
          <w:sz w:val="22"/>
          <w:szCs w:val="22"/>
        </w:rPr>
        <w:tab/>
      </w:r>
      <w:r w:rsidRPr="00FC0215">
        <w:rPr>
          <w:rFonts w:ascii="Calibri" w:hAnsi="Calibri"/>
          <w:sz w:val="22"/>
          <w:szCs w:val="22"/>
        </w:rPr>
        <w:tab/>
        <w:t>terrestrial amphibians</w:t>
      </w:r>
      <w:r w:rsidRPr="00FC0215">
        <w:rPr>
          <w:rFonts w:ascii="Calibri" w:hAnsi="Calibri"/>
          <w:sz w:val="22"/>
          <w:szCs w:val="22"/>
        </w:rPr>
        <w:tab/>
      </w:r>
      <w:r w:rsidRPr="00FC0215">
        <w:rPr>
          <w:rFonts w:ascii="Calibri" w:hAnsi="Calibri"/>
          <w:sz w:val="22"/>
          <w:szCs w:val="22"/>
        </w:rPr>
        <w:tab/>
        <w:t>aquatic amphibians</w:t>
      </w:r>
    </w:p>
    <w:p w14:paraId="3980713E" w14:textId="77777777" w:rsidR="00A32DAA" w:rsidRPr="00FC0215" w:rsidRDefault="00A32DAA">
      <w:pPr>
        <w:rPr>
          <w:rFonts w:ascii="Calibri" w:hAnsi="Calibri"/>
          <w:sz w:val="22"/>
          <w:szCs w:val="22"/>
        </w:rPr>
      </w:pPr>
    </w:p>
    <w:p w14:paraId="0F852A79" w14:textId="5879BFE3"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t>KABAM</w:t>
      </w:r>
      <w:r w:rsidRPr="00FC0215">
        <w:rPr>
          <w:rFonts w:ascii="Calibri" w:hAnsi="Calibri"/>
          <w:sz w:val="22"/>
          <w:szCs w:val="22"/>
        </w:rPr>
        <w:tab/>
        <w:t>none</w:t>
      </w:r>
    </w:p>
    <w:p w14:paraId="02BB1A5C" w14:textId="77777777" w:rsidR="00A32DAA" w:rsidRPr="00FC0215" w:rsidRDefault="00A32DAA">
      <w:pPr>
        <w:rPr>
          <w:rFonts w:ascii="Calibri" w:hAnsi="Calibri"/>
          <w:sz w:val="22"/>
          <w:szCs w:val="22"/>
        </w:rPr>
      </w:pPr>
    </w:p>
    <w:p w14:paraId="5EEEE9F3" w14:textId="77777777" w:rsidR="00A32DAA" w:rsidRPr="00FC0215" w:rsidRDefault="00F67D14">
      <w:pPr>
        <w:rPr>
          <w:rFonts w:ascii="Calibri" w:hAnsi="Calibri"/>
          <w:sz w:val="22"/>
          <w:szCs w:val="22"/>
        </w:rPr>
      </w:pPr>
      <w:r w:rsidRPr="00FC0215">
        <w:rPr>
          <w:rFonts w:ascii="Calibri" w:hAnsi="Calibri"/>
          <w:sz w:val="22"/>
          <w:szCs w:val="22"/>
        </w:rPr>
        <w:t>Habitat (enter as many as relevant):</w:t>
      </w:r>
    </w:p>
    <w:p w14:paraId="0E9207C5" w14:textId="77777777" w:rsidR="00A32DAA" w:rsidRPr="00FC0215" w:rsidRDefault="00F67D14">
      <w:pPr>
        <w:rPr>
          <w:rFonts w:ascii="Calibri" w:hAnsi="Calibri"/>
          <w:sz w:val="22"/>
          <w:szCs w:val="22"/>
        </w:rPr>
      </w:pPr>
      <w:r w:rsidRPr="00FC0215">
        <w:rPr>
          <w:rFonts w:ascii="Calibri" w:hAnsi="Calibri"/>
          <w:sz w:val="22"/>
          <w:szCs w:val="22"/>
        </w:rPr>
        <w:tab/>
        <w:t>Forest</w:t>
      </w:r>
    </w:p>
    <w:p w14:paraId="1340B7AF" w14:textId="77777777" w:rsidR="00A32DAA" w:rsidRPr="00FC0215" w:rsidRDefault="00F67D14">
      <w:pPr>
        <w:rPr>
          <w:rFonts w:ascii="Calibri" w:hAnsi="Calibri"/>
          <w:sz w:val="22"/>
          <w:szCs w:val="22"/>
        </w:rPr>
      </w:pPr>
      <w:r w:rsidRPr="00FC0215">
        <w:rPr>
          <w:rFonts w:ascii="Calibri" w:hAnsi="Calibri"/>
          <w:sz w:val="22"/>
          <w:szCs w:val="22"/>
        </w:rPr>
        <w:tab/>
        <w:t>Wetlands</w:t>
      </w:r>
    </w:p>
    <w:p w14:paraId="34D36102" w14:textId="77777777" w:rsidR="00A32DAA" w:rsidRPr="00FC0215" w:rsidRDefault="00F67D14">
      <w:pPr>
        <w:rPr>
          <w:rFonts w:ascii="Calibri" w:hAnsi="Calibri"/>
          <w:sz w:val="22"/>
          <w:szCs w:val="22"/>
        </w:rPr>
      </w:pPr>
      <w:r w:rsidRPr="00FC0215">
        <w:rPr>
          <w:rFonts w:ascii="Calibri" w:hAnsi="Calibri"/>
          <w:sz w:val="22"/>
          <w:szCs w:val="22"/>
        </w:rPr>
        <w:tab/>
        <w:t>Fallow fields</w:t>
      </w:r>
    </w:p>
    <w:p w14:paraId="2C3D588D" w14:textId="77777777" w:rsidR="00A32DAA" w:rsidRPr="00FC0215" w:rsidRDefault="00F67D14">
      <w:pPr>
        <w:rPr>
          <w:rFonts w:ascii="Calibri" w:hAnsi="Calibri"/>
          <w:sz w:val="22"/>
          <w:szCs w:val="22"/>
        </w:rPr>
      </w:pPr>
      <w:r w:rsidRPr="00FC0215">
        <w:rPr>
          <w:rFonts w:ascii="Calibri" w:hAnsi="Calibri"/>
          <w:sz w:val="22"/>
          <w:szCs w:val="22"/>
        </w:rPr>
        <w:tab/>
        <w:t>Agricultural areas</w:t>
      </w:r>
    </w:p>
    <w:p w14:paraId="487AF65C" w14:textId="77777777" w:rsidR="00A32DAA" w:rsidRPr="00FC0215" w:rsidRDefault="00A32DAA">
      <w:pPr>
        <w:rPr>
          <w:rFonts w:ascii="Calibri" w:hAnsi="Calibri"/>
          <w:sz w:val="22"/>
          <w:szCs w:val="22"/>
        </w:rPr>
      </w:pPr>
    </w:p>
    <w:p w14:paraId="3049F8CC" w14:textId="77777777" w:rsidR="00A32DAA" w:rsidRPr="00FC0215" w:rsidRDefault="00F67D14">
      <w:pPr>
        <w:rPr>
          <w:rFonts w:ascii="Calibri" w:hAnsi="Calibri"/>
          <w:sz w:val="22"/>
          <w:szCs w:val="22"/>
        </w:rPr>
      </w:pPr>
      <w:r w:rsidRPr="00FC0215">
        <w:rPr>
          <w:rFonts w:ascii="Calibri" w:hAnsi="Calibri"/>
          <w:sz w:val="22"/>
          <w:szCs w:val="22"/>
        </w:rPr>
        <w:t>Elevation restriction:</w:t>
      </w:r>
    </w:p>
    <w:p w14:paraId="20DA67A1" w14:textId="77777777" w:rsidR="00A32DAA" w:rsidRPr="00FC0215" w:rsidRDefault="00A32DAA">
      <w:pPr>
        <w:rPr>
          <w:rFonts w:ascii="Calibri" w:hAnsi="Calibri"/>
          <w:sz w:val="22"/>
          <w:szCs w:val="22"/>
        </w:rPr>
      </w:pPr>
    </w:p>
    <w:p w14:paraId="75C643D5" w14:textId="77777777" w:rsidR="00A32DAA" w:rsidRPr="00FC0215" w:rsidRDefault="00F67D14">
      <w:pPr>
        <w:rPr>
          <w:rFonts w:ascii="Calibri" w:hAnsi="Calibri"/>
          <w:sz w:val="22"/>
          <w:szCs w:val="22"/>
        </w:rPr>
      </w:pPr>
      <w:r w:rsidRPr="00FC0215">
        <w:rPr>
          <w:rFonts w:ascii="Calibri" w:hAnsi="Calibri"/>
          <w:sz w:val="22"/>
          <w:szCs w:val="22"/>
        </w:rPr>
        <w:t>Obligate relationships:</w:t>
      </w:r>
    </w:p>
    <w:p w14:paraId="522532FF" w14:textId="77777777" w:rsidR="00A32DAA" w:rsidRPr="00FC0215" w:rsidRDefault="00A32DAA">
      <w:pPr>
        <w:rPr>
          <w:rFonts w:ascii="Calibri" w:hAnsi="Calibri"/>
          <w:sz w:val="22"/>
          <w:szCs w:val="22"/>
        </w:rPr>
      </w:pPr>
    </w:p>
    <w:p w14:paraId="78223AC6" w14:textId="77777777" w:rsidR="00A32DAA" w:rsidRPr="00FC0215" w:rsidRDefault="00F67D14">
      <w:pPr>
        <w:rPr>
          <w:rFonts w:ascii="Calibri" w:hAnsi="Calibri"/>
          <w:sz w:val="22"/>
          <w:szCs w:val="22"/>
        </w:rPr>
      </w:pPr>
      <w:r w:rsidRPr="00FC0215">
        <w:rPr>
          <w:rFonts w:ascii="Calibri" w:hAnsi="Calibri"/>
          <w:sz w:val="22"/>
          <w:szCs w:val="22"/>
        </w:rPr>
        <w:t>Comments:</w:t>
      </w:r>
    </w:p>
    <w:p w14:paraId="5435AB79" w14:textId="77777777" w:rsidR="00A32DAA" w:rsidRPr="00FC0215" w:rsidRDefault="00A32DAA">
      <w:pPr>
        <w:rPr>
          <w:rFonts w:ascii="Calibri" w:hAnsi="Calibri"/>
          <w:sz w:val="22"/>
          <w:szCs w:val="22"/>
        </w:rPr>
      </w:pPr>
    </w:p>
    <w:p w14:paraId="2A003061" w14:textId="77777777" w:rsidR="00A32DAA" w:rsidRPr="00FC0215" w:rsidRDefault="00F67D14">
      <w:pPr>
        <w:rPr>
          <w:rFonts w:ascii="Calibri" w:hAnsi="Calibri"/>
          <w:sz w:val="22"/>
          <w:szCs w:val="22"/>
        </w:rPr>
      </w:pPr>
      <w:r w:rsidRPr="00FC0215">
        <w:rPr>
          <w:rFonts w:ascii="Calibri" w:hAnsi="Calibri"/>
          <w:sz w:val="22"/>
          <w:szCs w:val="22"/>
        </w:rPr>
        <w:t>Name of data extractor (date):</w:t>
      </w:r>
    </w:p>
    <w:p w14:paraId="644CB089" w14:textId="77777777" w:rsidR="00A32DAA" w:rsidRPr="00FC0215" w:rsidRDefault="00F67D14">
      <w:pPr>
        <w:rPr>
          <w:rFonts w:ascii="Calibri" w:hAnsi="Calibri"/>
          <w:sz w:val="22"/>
          <w:szCs w:val="22"/>
        </w:rPr>
      </w:pPr>
      <w:r w:rsidRPr="00FC0215">
        <w:rPr>
          <w:rFonts w:ascii="Calibri" w:hAnsi="Calibri"/>
          <w:sz w:val="22"/>
          <w:szCs w:val="22"/>
        </w:rPr>
        <w:t xml:space="preserve">QC reviewer (date): </w:t>
      </w:r>
    </w:p>
    <w:p w14:paraId="6D1D538E" w14:textId="77777777" w:rsidR="00A32DAA" w:rsidRPr="00FC0215" w:rsidRDefault="00A32DAA">
      <w:pPr>
        <w:rPr>
          <w:rFonts w:ascii="Calibri" w:hAnsi="Calibri"/>
          <w:sz w:val="22"/>
          <w:szCs w:val="22"/>
        </w:rPr>
      </w:pPr>
    </w:p>
    <w:p w14:paraId="191B5BFC"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49A48D84" w14:textId="77777777" w:rsidR="00A32DAA" w:rsidRPr="00FC0215" w:rsidRDefault="00F67D14">
      <w:pPr>
        <w:ind w:left="720"/>
        <w:rPr>
          <w:rFonts w:ascii="Calibri" w:hAnsi="Calibri"/>
          <w:sz w:val="22"/>
          <w:szCs w:val="22"/>
        </w:rPr>
      </w:pPr>
      <w:r w:rsidRPr="00FC0215">
        <w:rPr>
          <w:rFonts w:ascii="Calibri" w:hAnsi="Calibri"/>
          <w:sz w:val="22"/>
          <w:szCs w:val="22"/>
        </w:rPr>
        <w:t>Species specific recovery plan available on FWS website.</w:t>
      </w:r>
    </w:p>
    <w:p w14:paraId="48D5D8EB" w14:textId="77777777" w:rsidR="00A32DAA" w:rsidRPr="00FC0215" w:rsidRDefault="00A32DAA">
      <w:pPr>
        <w:rPr>
          <w:rFonts w:ascii="Calibri" w:hAnsi="Calibri"/>
          <w:sz w:val="22"/>
          <w:szCs w:val="22"/>
        </w:rPr>
      </w:pPr>
    </w:p>
    <w:p w14:paraId="4EEF92A7" w14:textId="77777777" w:rsidR="00A32DAA" w:rsidRPr="00FC0215" w:rsidRDefault="00F67D14">
      <w:pPr>
        <w:ind w:left="720"/>
        <w:rPr>
          <w:rFonts w:ascii="Calibri" w:hAnsi="Calibri"/>
          <w:sz w:val="22"/>
          <w:szCs w:val="22"/>
        </w:rPr>
      </w:pPr>
      <w:r w:rsidRPr="00FC0215">
        <w:rPr>
          <w:rFonts w:ascii="Calibri" w:hAnsi="Calibri"/>
          <w:sz w:val="22"/>
          <w:szCs w:val="22"/>
        </w:rPr>
        <w:t xml:space="preserve">Other: </w:t>
      </w:r>
    </w:p>
    <w:p w14:paraId="67439451" w14:textId="77777777" w:rsidR="00C2491C" w:rsidRPr="00FC0215" w:rsidRDefault="00C2491C">
      <w:pPr>
        <w:rPr>
          <w:rFonts w:ascii="Calibri" w:hAnsi="Calibri"/>
          <w:b/>
          <w:sz w:val="22"/>
          <w:szCs w:val="22"/>
        </w:rPr>
      </w:pPr>
      <w:r w:rsidRPr="00FC0215">
        <w:rPr>
          <w:rFonts w:ascii="Calibri" w:hAnsi="Calibri"/>
          <w:b/>
          <w:sz w:val="22"/>
          <w:szCs w:val="22"/>
        </w:rPr>
        <w:br w:type="page"/>
      </w:r>
    </w:p>
    <w:p w14:paraId="57D9DDFE" w14:textId="5A4369ED" w:rsidR="00A32DAA" w:rsidRPr="00FC0215" w:rsidRDefault="00C2491C">
      <w:pPr>
        <w:rPr>
          <w:rFonts w:ascii="Calibri" w:hAnsi="Calibri"/>
          <w:b/>
          <w:sz w:val="22"/>
          <w:szCs w:val="22"/>
        </w:rPr>
      </w:pPr>
      <w:r w:rsidRPr="00FC0215">
        <w:rPr>
          <w:rFonts w:ascii="Calibri" w:hAnsi="Calibri"/>
          <w:b/>
          <w:sz w:val="22"/>
          <w:szCs w:val="22"/>
        </w:rPr>
        <w:t>SUPPLEMENTAL INFORMATION</w:t>
      </w:r>
      <w:r w:rsidR="00F67D14" w:rsidRPr="00FC0215">
        <w:rPr>
          <w:rFonts w:ascii="Calibri" w:hAnsi="Calibri"/>
          <w:b/>
          <w:sz w:val="22"/>
          <w:szCs w:val="22"/>
        </w:rPr>
        <w:t xml:space="preserve">. Species (or Distinct Population Segment)-specific information for listed reptiles </w:t>
      </w:r>
    </w:p>
    <w:p w14:paraId="5C26447F" w14:textId="77777777" w:rsidR="00A32DAA" w:rsidRPr="00FC0215" w:rsidRDefault="00A32DAA">
      <w:pPr>
        <w:rPr>
          <w:rFonts w:ascii="Calibri" w:hAnsi="Calibri"/>
          <w:sz w:val="22"/>
          <w:szCs w:val="22"/>
        </w:rPr>
      </w:pPr>
    </w:p>
    <w:p w14:paraId="431E9334" w14:textId="77777777" w:rsidR="00A32DAA" w:rsidRPr="00FC0215" w:rsidRDefault="00F67D14">
      <w:pPr>
        <w:rPr>
          <w:rFonts w:ascii="Calibri" w:hAnsi="Calibri"/>
          <w:sz w:val="22"/>
          <w:szCs w:val="22"/>
        </w:rPr>
      </w:pPr>
      <w:r w:rsidRPr="00FC0215">
        <w:rPr>
          <w:rFonts w:ascii="Calibri" w:hAnsi="Calibri"/>
          <w:sz w:val="22"/>
          <w:szCs w:val="22"/>
        </w:rPr>
        <w:t xml:space="preserve">This appendix contains a summary of the biological and geographical information available (primarily from the US Fish and Wildlife Services) for listed reptile species and Distinct Population Segments (DPS). </w:t>
      </w:r>
    </w:p>
    <w:p w14:paraId="07020E48" w14:textId="77777777" w:rsidR="00A32DAA" w:rsidRPr="00FC0215" w:rsidRDefault="00F67D14">
      <w:pPr>
        <w:rPr>
          <w:rFonts w:ascii="Calibri" w:hAnsi="Calibri"/>
          <w:sz w:val="22"/>
          <w:szCs w:val="22"/>
        </w:rPr>
      </w:pPr>
      <w:r w:rsidRPr="00FC0215">
        <w:rPr>
          <w:rFonts w:ascii="Calibri" w:hAnsi="Calibri"/>
          <w:sz w:val="22"/>
          <w:szCs w:val="22"/>
        </w:rPr>
        <w:br w:type="page"/>
      </w:r>
    </w:p>
    <w:p w14:paraId="74EA9235" w14:textId="77777777" w:rsidR="00A32DAA" w:rsidRPr="00FC0215" w:rsidRDefault="00A32DAA">
      <w:pPr>
        <w:rPr>
          <w:rFonts w:ascii="Calibri" w:hAnsi="Calibri"/>
          <w:sz w:val="22"/>
          <w:szCs w:val="22"/>
        </w:rPr>
      </w:pPr>
    </w:p>
    <w:p w14:paraId="65F7E1FB"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Ameiva</w:t>
      </w:r>
      <w:proofErr w:type="spellEnd"/>
      <w:r w:rsidRPr="00FC0215">
        <w:rPr>
          <w:rFonts w:ascii="Calibri" w:hAnsi="Calibri"/>
          <w:b/>
          <w:i/>
          <w:sz w:val="22"/>
          <w:szCs w:val="22"/>
        </w:rPr>
        <w:t xml:space="preserve"> </w:t>
      </w:r>
      <w:proofErr w:type="spellStart"/>
      <w:r w:rsidRPr="00FC0215">
        <w:rPr>
          <w:rFonts w:ascii="Calibri" w:hAnsi="Calibri"/>
          <w:b/>
          <w:i/>
          <w:sz w:val="22"/>
          <w:szCs w:val="22"/>
        </w:rPr>
        <w:t>polops</w:t>
      </w:r>
      <w:proofErr w:type="spellEnd"/>
      <w:r w:rsidRPr="00FC0215">
        <w:rPr>
          <w:rFonts w:ascii="Calibri" w:hAnsi="Calibri"/>
          <w:b/>
          <w:i/>
          <w:sz w:val="22"/>
          <w:szCs w:val="22"/>
        </w:rPr>
        <w:t xml:space="preserve"> </w:t>
      </w:r>
      <w:r w:rsidRPr="00FC0215">
        <w:rPr>
          <w:rFonts w:ascii="Calibri" w:hAnsi="Calibri"/>
          <w:b/>
          <w:sz w:val="22"/>
          <w:szCs w:val="22"/>
        </w:rPr>
        <w:t>(St. Croix Ground Lizard)</w:t>
      </w:r>
    </w:p>
    <w:p w14:paraId="71A53538" w14:textId="77777777" w:rsidR="00A32DAA" w:rsidRPr="00FC0215" w:rsidRDefault="00A32DAA">
      <w:pPr>
        <w:rPr>
          <w:rFonts w:ascii="Calibri" w:hAnsi="Calibri"/>
          <w:sz w:val="22"/>
          <w:szCs w:val="22"/>
        </w:rPr>
      </w:pPr>
    </w:p>
    <w:p w14:paraId="69F799C8" w14:textId="77777777" w:rsidR="00A32DAA" w:rsidRPr="00FC0215" w:rsidRDefault="00F67D14">
      <w:pPr>
        <w:rPr>
          <w:rFonts w:ascii="Calibri" w:hAnsi="Calibri"/>
          <w:sz w:val="22"/>
          <w:szCs w:val="22"/>
        </w:rPr>
      </w:pPr>
      <w:r w:rsidRPr="00FC0215">
        <w:rPr>
          <w:rFonts w:ascii="Calibri" w:hAnsi="Calibri"/>
          <w:sz w:val="22"/>
          <w:szCs w:val="22"/>
        </w:rPr>
        <w:t>Listed status: endangered (1, p 7)</w:t>
      </w:r>
    </w:p>
    <w:p w14:paraId="5AD371FC" w14:textId="77777777" w:rsidR="00A32DAA" w:rsidRPr="00FC0215" w:rsidRDefault="00A32DAA">
      <w:pPr>
        <w:rPr>
          <w:rFonts w:ascii="Calibri" w:hAnsi="Calibri"/>
          <w:sz w:val="22"/>
          <w:szCs w:val="22"/>
        </w:rPr>
      </w:pPr>
    </w:p>
    <w:p w14:paraId="7CC8B2B3" w14:textId="77777777" w:rsidR="00A32DAA" w:rsidRPr="00FC0215" w:rsidRDefault="00F67D14">
      <w:pPr>
        <w:rPr>
          <w:rFonts w:ascii="Calibri" w:hAnsi="Calibri"/>
          <w:sz w:val="22"/>
          <w:szCs w:val="22"/>
        </w:rPr>
      </w:pPr>
      <w:r w:rsidRPr="00FC0215">
        <w:rPr>
          <w:rFonts w:ascii="Calibri" w:hAnsi="Calibri"/>
          <w:sz w:val="22"/>
          <w:szCs w:val="22"/>
        </w:rPr>
        <w:t>Designated critical habitat? yes (1, p 7)</w:t>
      </w:r>
    </w:p>
    <w:p w14:paraId="3A7C7B48" w14:textId="77777777" w:rsidR="00A32DAA" w:rsidRPr="00FC0215" w:rsidRDefault="00A32DAA">
      <w:pPr>
        <w:rPr>
          <w:rFonts w:ascii="Calibri" w:hAnsi="Calibri"/>
          <w:sz w:val="22"/>
          <w:szCs w:val="22"/>
        </w:rPr>
      </w:pPr>
    </w:p>
    <w:p w14:paraId="5492558B" w14:textId="77777777" w:rsidR="00A32DAA" w:rsidRPr="00FC0215" w:rsidRDefault="00F67D14">
      <w:pPr>
        <w:rPr>
          <w:rFonts w:ascii="Calibri" w:hAnsi="Calibri"/>
          <w:sz w:val="22"/>
          <w:szCs w:val="22"/>
        </w:rPr>
      </w:pPr>
      <w:r w:rsidRPr="00FC0215">
        <w:rPr>
          <w:rFonts w:ascii="Calibri" w:hAnsi="Calibri"/>
          <w:sz w:val="22"/>
          <w:szCs w:val="22"/>
        </w:rPr>
        <w:t>Primary Constituent Elements: not defined in FR for designation of critical habitat (3, 4)</w:t>
      </w:r>
    </w:p>
    <w:p w14:paraId="0CE88DEA" w14:textId="77777777" w:rsidR="00A32DAA" w:rsidRPr="00FC0215" w:rsidRDefault="00A32DAA">
      <w:pPr>
        <w:rPr>
          <w:rFonts w:ascii="Calibri" w:hAnsi="Calibri"/>
          <w:sz w:val="22"/>
          <w:szCs w:val="22"/>
        </w:rPr>
      </w:pPr>
    </w:p>
    <w:p w14:paraId="50990A5F"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no</w:t>
      </w:r>
    </w:p>
    <w:p w14:paraId="1A2FB97A" w14:textId="77777777" w:rsidR="00A32DAA" w:rsidRPr="00FC0215" w:rsidRDefault="00A32DAA">
      <w:pPr>
        <w:rPr>
          <w:rFonts w:ascii="Calibri" w:hAnsi="Calibri"/>
          <w:sz w:val="22"/>
          <w:szCs w:val="22"/>
        </w:rPr>
      </w:pPr>
    </w:p>
    <w:p w14:paraId="33EB446E"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2,500 on Green Cay and 50 on Protestant Cay, 1984 estimates (1, p 3); none seen since 1968 on St. Croix mainland (1, p 3)</w:t>
      </w:r>
    </w:p>
    <w:p w14:paraId="63ACF1E5" w14:textId="77777777" w:rsidR="00A32DAA" w:rsidRPr="00FC0215" w:rsidRDefault="00A32DAA">
      <w:pPr>
        <w:rPr>
          <w:rFonts w:ascii="Calibri" w:hAnsi="Calibri"/>
          <w:sz w:val="22"/>
          <w:szCs w:val="22"/>
        </w:rPr>
      </w:pPr>
    </w:p>
    <w:p w14:paraId="7CC8D865" w14:textId="77777777" w:rsidR="00A32DAA" w:rsidRPr="00FC0215" w:rsidRDefault="00F67D14">
      <w:pPr>
        <w:rPr>
          <w:rFonts w:ascii="Calibri" w:hAnsi="Calibri"/>
          <w:sz w:val="22"/>
          <w:szCs w:val="22"/>
        </w:rPr>
      </w:pPr>
      <w:r w:rsidRPr="00FC0215">
        <w:rPr>
          <w:rFonts w:ascii="Calibri" w:hAnsi="Calibri"/>
          <w:sz w:val="22"/>
          <w:szCs w:val="22"/>
        </w:rPr>
        <w:t>Snout to Vent Length (in mm): 35-77 (1, p 1)</w:t>
      </w:r>
    </w:p>
    <w:p w14:paraId="4022A4B6" w14:textId="77777777" w:rsidR="00A32DAA" w:rsidRPr="00FC0215" w:rsidRDefault="00A32DAA">
      <w:pPr>
        <w:rPr>
          <w:rFonts w:ascii="Calibri" w:hAnsi="Calibri"/>
          <w:sz w:val="22"/>
          <w:szCs w:val="22"/>
        </w:rPr>
      </w:pPr>
    </w:p>
    <w:p w14:paraId="0C15A413" w14:textId="77777777" w:rsidR="00A32DAA" w:rsidRPr="00FC0215" w:rsidRDefault="00F67D14">
      <w:pPr>
        <w:rPr>
          <w:rFonts w:ascii="Calibri" w:hAnsi="Calibri"/>
          <w:sz w:val="22"/>
          <w:szCs w:val="22"/>
        </w:rPr>
      </w:pPr>
      <w:r w:rsidRPr="00FC0215">
        <w:rPr>
          <w:rFonts w:ascii="Calibri" w:hAnsi="Calibri"/>
          <w:sz w:val="22"/>
          <w:szCs w:val="22"/>
        </w:rPr>
        <w:t xml:space="preserve">Body weight (in g): 0.72-13 (range estimated using a regression of 7 </w:t>
      </w:r>
      <w:proofErr w:type="spellStart"/>
      <w:r w:rsidRPr="00FC0215">
        <w:rPr>
          <w:rFonts w:ascii="Calibri" w:hAnsi="Calibri"/>
          <w:i/>
          <w:sz w:val="22"/>
          <w:szCs w:val="22"/>
        </w:rPr>
        <w:t>Ameiva</w:t>
      </w:r>
      <w:proofErr w:type="spellEnd"/>
      <w:r w:rsidRPr="00FC0215">
        <w:rPr>
          <w:rFonts w:ascii="Calibri" w:hAnsi="Calibri"/>
          <w:i/>
          <w:sz w:val="22"/>
          <w:szCs w:val="22"/>
        </w:rPr>
        <w:t xml:space="preserve"> </w:t>
      </w:r>
      <w:r w:rsidRPr="00FC0215">
        <w:rPr>
          <w:rFonts w:ascii="Calibri" w:hAnsi="Calibri"/>
          <w:sz w:val="22"/>
          <w:szCs w:val="22"/>
        </w:rPr>
        <w:t>species from 2, Appendix S1)</w:t>
      </w:r>
    </w:p>
    <w:p w14:paraId="35442B18" w14:textId="77777777" w:rsidR="00A32DAA" w:rsidRPr="00FC0215" w:rsidRDefault="00A32DAA">
      <w:pPr>
        <w:rPr>
          <w:rFonts w:ascii="Calibri" w:hAnsi="Calibri"/>
          <w:sz w:val="22"/>
          <w:szCs w:val="22"/>
        </w:rPr>
      </w:pPr>
    </w:p>
    <w:p w14:paraId="1336086B" w14:textId="77777777" w:rsidR="00A32DAA" w:rsidRPr="00FC0215" w:rsidRDefault="00F67D14">
      <w:pPr>
        <w:rPr>
          <w:rFonts w:ascii="Calibri" w:hAnsi="Calibri"/>
          <w:sz w:val="22"/>
          <w:szCs w:val="22"/>
        </w:rPr>
      </w:pPr>
      <w:r w:rsidRPr="00FC0215">
        <w:rPr>
          <w:rFonts w:ascii="Calibri" w:hAnsi="Calibri"/>
          <w:sz w:val="22"/>
          <w:szCs w:val="22"/>
        </w:rPr>
        <w:t>Locations known to occur: Virgin Islands; Green Cay and Protestant Cay off the north shore of St. Croix (1, p 3)</w:t>
      </w:r>
    </w:p>
    <w:p w14:paraId="1AEDBC67" w14:textId="77777777" w:rsidR="00A32DAA" w:rsidRPr="00FC0215" w:rsidRDefault="00A32DAA">
      <w:pPr>
        <w:rPr>
          <w:rFonts w:ascii="Calibri" w:hAnsi="Calibri"/>
          <w:sz w:val="22"/>
          <w:szCs w:val="22"/>
        </w:rPr>
      </w:pPr>
    </w:p>
    <w:p w14:paraId="2D61727E"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None (5)</w:t>
      </w:r>
    </w:p>
    <w:p w14:paraId="0E7212A9" w14:textId="77777777" w:rsidR="00A32DAA" w:rsidRPr="00FC0215" w:rsidRDefault="00A32DAA">
      <w:pPr>
        <w:rPr>
          <w:rFonts w:ascii="Calibri" w:hAnsi="Calibri"/>
          <w:sz w:val="22"/>
          <w:szCs w:val="22"/>
        </w:rPr>
      </w:pPr>
    </w:p>
    <w:p w14:paraId="49428A6D" w14:textId="77777777" w:rsidR="00A32DAA" w:rsidRPr="00FC0215" w:rsidRDefault="00F67D14">
      <w:pPr>
        <w:rPr>
          <w:rFonts w:ascii="Calibri" w:hAnsi="Calibri"/>
          <w:sz w:val="22"/>
          <w:szCs w:val="22"/>
        </w:rPr>
      </w:pPr>
      <w:r w:rsidRPr="00FC0215">
        <w:rPr>
          <w:rFonts w:ascii="Calibri" w:hAnsi="Calibri"/>
          <w:sz w:val="22"/>
          <w:szCs w:val="22"/>
        </w:rPr>
        <w:t>Dates of Breeding Period: Not specified</w:t>
      </w:r>
    </w:p>
    <w:p w14:paraId="18C557CF" w14:textId="77777777" w:rsidR="00A32DAA" w:rsidRPr="00FC0215" w:rsidRDefault="00A32DAA">
      <w:pPr>
        <w:rPr>
          <w:rFonts w:ascii="Calibri" w:hAnsi="Calibri"/>
          <w:sz w:val="22"/>
          <w:szCs w:val="22"/>
        </w:rPr>
      </w:pPr>
    </w:p>
    <w:p w14:paraId="65C65C5D" w14:textId="77777777" w:rsidR="00A32DAA" w:rsidRPr="00FC0215" w:rsidRDefault="00F67D14">
      <w:pPr>
        <w:rPr>
          <w:rFonts w:ascii="Calibri" w:hAnsi="Calibri"/>
          <w:sz w:val="22"/>
          <w:szCs w:val="22"/>
        </w:rPr>
      </w:pPr>
      <w:r w:rsidRPr="00FC0215">
        <w:rPr>
          <w:rFonts w:ascii="Calibri" w:hAnsi="Calibri"/>
          <w:sz w:val="22"/>
          <w:szCs w:val="22"/>
        </w:rPr>
        <w:t>Diet: amphipods, moths, hermit crabs (1, p 6)</w:t>
      </w:r>
    </w:p>
    <w:p w14:paraId="05D25686" w14:textId="77777777" w:rsidR="00A32DAA" w:rsidRPr="00FC0215" w:rsidRDefault="00A32DAA">
      <w:pPr>
        <w:rPr>
          <w:rFonts w:ascii="Calibri" w:hAnsi="Calibri"/>
          <w:sz w:val="22"/>
          <w:szCs w:val="22"/>
        </w:rPr>
      </w:pPr>
    </w:p>
    <w:p w14:paraId="714DF405" w14:textId="4F224BAA"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p>
    <w:p w14:paraId="56975D80" w14:textId="77777777" w:rsidR="00A32DAA" w:rsidRPr="00FC0215" w:rsidRDefault="00A32DAA">
      <w:pPr>
        <w:rPr>
          <w:rFonts w:ascii="Calibri" w:hAnsi="Calibri"/>
          <w:sz w:val="22"/>
          <w:szCs w:val="22"/>
        </w:rPr>
      </w:pPr>
    </w:p>
    <w:p w14:paraId="07EAD0BE" w14:textId="77777777" w:rsidR="00A32DAA" w:rsidRPr="00FC0215" w:rsidRDefault="00F67D14">
      <w:pPr>
        <w:rPr>
          <w:rFonts w:ascii="Calibri" w:hAnsi="Calibri"/>
          <w:sz w:val="22"/>
          <w:szCs w:val="22"/>
        </w:rPr>
      </w:pPr>
      <w:r w:rsidRPr="00FC0215">
        <w:rPr>
          <w:rFonts w:ascii="Calibri" w:hAnsi="Calibri"/>
          <w:sz w:val="22"/>
          <w:szCs w:val="22"/>
        </w:rPr>
        <w:t>Habitat: Beach and Forest (1, p 5)</w:t>
      </w:r>
    </w:p>
    <w:p w14:paraId="5656C950" w14:textId="77777777" w:rsidR="00A32DAA" w:rsidRPr="00FC0215" w:rsidRDefault="00A32DAA">
      <w:pPr>
        <w:rPr>
          <w:rFonts w:ascii="Calibri" w:hAnsi="Calibri"/>
          <w:sz w:val="22"/>
          <w:szCs w:val="22"/>
        </w:rPr>
      </w:pPr>
    </w:p>
    <w:p w14:paraId="5A75D60E"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75A1C8AD" w14:textId="77777777" w:rsidR="00A32DAA" w:rsidRPr="00FC0215" w:rsidRDefault="00A32DAA">
      <w:pPr>
        <w:rPr>
          <w:rFonts w:ascii="Calibri" w:hAnsi="Calibri"/>
          <w:sz w:val="22"/>
          <w:szCs w:val="22"/>
        </w:rPr>
      </w:pPr>
    </w:p>
    <w:p w14:paraId="5A9C7CC6"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w:t>
      </w:r>
    </w:p>
    <w:p w14:paraId="406B8F5F" w14:textId="77777777" w:rsidR="00A32DAA" w:rsidRPr="00FC0215" w:rsidRDefault="00A32DAA">
      <w:pPr>
        <w:rPr>
          <w:rFonts w:ascii="Calibri" w:hAnsi="Calibri"/>
          <w:sz w:val="22"/>
          <w:szCs w:val="22"/>
        </w:rPr>
      </w:pPr>
    </w:p>
    <w:p w14:paraId="79680860"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2716350D" w14:textId="77777777" w:rsidR="00A32DAA" w:rsidRPr="00FC0215" w:rsidRDefault="00A32DAA">
      <w:pPr>
        <w:rPr>
          <w:rFonts w:ascii="Calibri" w:hAnsi="Calibri"/>
          <w:sz w:val="22"/>
          <w:szCs w:val="22"/>
        </w:rPr>
      </w:pPr>
    </w:p>
    <w:p w14:paraId="19FDF609"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3ED48798" w14:textId="77777777" w:rsidR="00A32DAA" w:rsidRPr="00FC0215" w:rsidRDefault="00F67D14">
      <w:pPr>
        <w:rPr>
          <w:rFonts w:ascii="Calibri" w:hAnsi="Calibri"/>
          <w:sz w:val="22"/>
          <w:szCs w:val="22"/>
        </w:rPr>
      </w:pPr>
      <w:r w:rsidRPr="00FC0215">
        <w:rPr>
          <w:rFonts w:ascii="Calibri" w:hAnsi="Calibri"/>
          <w:sz w:val="22"/>
          <w:szCs w:val="22"/>
        </w:rPr>
        <w:t xml:space="preserve">5-yr review initiated in 2007 </w:t>
      </w:r>
    </w:p>
    <w:p w14:paraId="7A62A144" w14:textId="77777777" w:rsidR="00A32DAA" w:rsidRPr="00FC0215" w:rsidRDefault="00F67D14">
      <w:pPr>
        <w:rPr>
          <w:rFonts w:ascii="Calibri" w:hAnsi="Calibri"/>
          <w:sz w:val="22"/>
          <w:szCs w:val="22"/>
        </w:rPr>
      </w:pPr>
      <w:r w:rsidRPr="00FC0215">
        <w:rPr>
          <w:rFonts w:ascii="Calibri" w:hAnsi="Calibri"/>
          <w:sz w:val="22"/>
          <w:szCs w:val="22"/>
        </w:rPr>
        <w:t>Optimal habitat has exposed and canopied areas, litter (leaf or tidal), loose substrate and crab burrows (1, p 6)</w:t>
      </w:r>
    </w:p>
    <w:p w14:paraId="34D19FBF" w14:textId="77777777" w:rsidR="00A32DAA" w:rsidRPr="00FC0215" w:rsidRDefault="00F67D14">
      <w:pPr>
        <w:rPr>
          <w:rFonts w:ascii="Calibri" w:hAnsi="Calibri"/>
          <w:sz w:val="22"/>
          <w:szCs w:val="22"/>
        </w:rPr>
      </w:pPr>
      <w:r w:rsidRPr="00FC0215">
        <w:rPr>
          <w:rFonts w:ascii="Calibri" w:hAnsi="Calibri"/>
          <w:sz w:val="22"/>
          <w:szCs w:val="22"/>
        </w:rPr>
        <w:t>Has been observed foraging in seagrass and under forest litter and in holes (1, p 6)</w:t>
      </w:r>
    </w:p>
    <w:p w14:paraId="68EA278B" w14:textId="77777777" w:rsidR="00A32DAA" w:rsidRPr="00FC0215" w:rsidRDefault="00F67D14">
      <w:pPr>
        <w:rPr>
          <w:rFonts w:ascii="Calibri" w:hAnsi="Calibri"/>
          <w:sz w:val="22"/>
          <w:szCs w:val="22"/>
        </w:rPr>
      </w:pPr>
      <w:r w:rsidRPr="00FC0215">
        <w:rPr>
          <w:rFonts w:ascii="Calibri" w:hAnsi="Calibri"/>
          <w:sz w:val="22"/>
          <w:szCs w:val="22"/>
        </w:rPr>
        <w:t>14 of the 18 A of designated critical habitat for this species is part of Green Cay National Wildlife Refuge (1, p 7)</w:t>
      </w:r>
    </w:p>
    <w:p w14:paraId="79FBF26F" w14:textId="77777777" w:rsidR="00A32DAA" w:rsidRPr="00FC0215" w:rsidRDefault="00F67D14">
      <w:pPr>
        <w:rPr>
          <w:rFonts w:ascii="Calibri" w:hAnsi="Calibri"/>
          <w:sz w:val="22"/>
          <w:szCs w:val="22"/>
        </w:rPr>
      </w:pPr>
      <w:r w:rsidRPr="00FC0215">
        <w:rPr>
          <w:rFonts w:ascii="Calibri" w:hAnsi="Calibri"/>
          <w:sz w:val="22"/>
          <w:szCs w:val="22"/>
        </w:rPr>
        <w:t xml:space="preserve">Body weight (BW) is estimated from snout to vent length (SVL) for </w:t>
      </w:r>
      <w:r w:rsidRPr="00FC0215">
        <w:rPr>
          <w:rFonts w:ascii="Calibri" w:hAnsi="Calibri"/>
          <w:i/>
          <w:sz w:val="22"/>
          <w:szCs w:val="22"/>
        </w:rPr>
        <w:t xml:space="preserve">A. </w:t>
      </w:r>
      <w:proofErr w:type="spellStart"/>
      <w:r w:rsidRPr="00FC0215">
        <w:rPr>
          <w:rFonts w:ascii="Calibri" w:hAnsi="Calibri"/>
          <w:i/>
          <w:sz w:val="22"/>
          <w:szCs w:val="22"/>
        </w:rPr>
        <w:t>polops</w:t>
      </w:r>
      <w:proofErr w:type="spellEnd"/>
      <w:r w:rsidRPr="00FC0215">
        <w:rPr>
          <w:rFonts w:ascii="Calibri" w:hAnsi="Calibri"/>
          <w:sz w:val="22"/>
          <w:szCs w:val="22"/>
        </w:rPr>
        <w:t xml:space="preserve"> and regressions of body weight and SVL data of 7 other species in the </w:t>
      </w:r>
      <w:proofErr w:type="spellStart"/>
      <w:r w:rsidRPr="00FC0215">
        <w:rPr>
          <w:rFonts w:ascii="Calibri" w:hAnsi="Calibri"/>
          <w:i/>
          <w:sz w:val="22"/>
          <w:szCs w:val="22"/>
        </w:rPr>
        <w:t>Ameiva</w:t>
      </w:r>
      <w:proofErr w:type="spellEnd"/>
      <w:r w:rsidRPr="00FC0215">
        <w:rPr>
          <w:rFonts w:ascii="Calibri" w:hAnsi="Calibri"/>
          <w:i/>
          <w:sz w:val="22"/>
          <w:szCs w:val="22"/>
        </w:rPr>
        <w:t xml:space="preserve"> </w:t>
      </w:r>
      <w:r w:rsidRPr="00FC0215">
        <w:rPr>
          <w:rFonts w:ascii="Calibri" w:hAnsi="Calibri"/>
          <w:sz w:val="22"/>
          <w:szCs w:val="22"/>
        </w:rPr>
        <w:t>genus.  The calculated equation and data (from 2, Appendix S1) are below (R</w:t>
      </w:r>
      <w:r w:rsidRPr="00FC0215">
        <w:rPr>
          <w:rFonts w:ascii="Calibri" w:hAnsi="Calibri"/>
          <w:sz w:val="22"/>
          <w:szCs w:val="22"/>
          <w:vertAlign w:val="superscript"/>
        </w:rPr>
        <w:t>2</w:t>
      </w:r>
      <w:r w:rsidRPr="00FC0215">
        <w:rPr>
          <w:rFonts w:ascii="Calibri" w:hAnsi="Calibri"/>
          <w:sz w:val="22"/>
          <w:szCs w:val="22"/>
        </w:rPr>
        <w:t xml:space="preserve"> = 0.76).  </w:t>
      </w:r>
    </w:p>
    <w:p w14:paraId="51907E97" w14:textId="77777777" w:rsidR="00A32DAA" w:rsidRPr="00FC0215" w:rsidRDefault="00A32DAA">
      <w:pPr>
        <w:rPr>
          <w:rFonts w:ascii="Calibri" w:hAnsi="Calibri"/>
          <w:sz w:val="22"/>
          <w:szCs w:val="22"/>
        </w:rPr>
      </w:pPr>
    </w:p>
    <w:p w14:paraId="2F5540D8" w14:textId="77777777" w:rsidR="00A32DAA" w:rsidRPr="00FC0215" w:rsidRDefault="00F67D14">
      <w:pPr>
        <w:rPr>
          <w:rFonts w:ascii="Calibri" w:hAnsi="Calibri"/>
          <w:sz w:val="22"/>
          <w:szCs w:val="22"/>
        </w:rPr>
      </w:pPr>
      <w:r w:rsidRPr="00FC0215">
        <w:rPr>
          <w:rFonts w:ascii="Calibri" w:hAnsi="Calibri"/>
          <w:sz w:val="22"/>
          <w:szCs w:val="22"/>
        </w:rPr>
        <w:t>BW = 10^(3.676*LOG(SVL)-5.821)</w:t>
      </w:r>
    </w:p>
    <w:p w14:paraId="74A57E13" w14:textId="77777777" w:rsidR="00A32DAA" w:rsidRPr="00FC0215" w:rsidRDefault="00A32DAA">
      <w:pPr>
        <w:rPr>
          <w:rFonts w:ascii="Calibri" w:hAnsi="Calibri"/>
          <w:sz w:val="22"/>
          <w:szCs w:val="22"/>
        </w:rPr>
      </w:pPr>
    </w:p>
    <w:tbl>
      <w:tblPr>
        <w:tblStyle w:val="ab"/>
        <w:tblW w:w="9350" w:type="dxa"/>
        <w:tblInd w:w="-115" w:type="dxa"/>
        <w:tblLayout w:type="fixed"/>
        <w:tblLook w:val="0400" w:firstRow="0" w:lastRow="0" w:firstColumn="0" w:lastColumn="0" w:noHBand="0" w:noVBand="1"/>
      </w:tblPr>
      <w:tblGrid>
        <w:gridCol w:w="983"/>
        <w:gridCol w:w="1318"/>
        <w:gridCol w:w="967"/>
        <w:gridCol w:w="879"/>
        <w:gridCol w:w="879"/>
        <w:gridCol w:w="791"/>
        <w:gridCol w:w="802"/>
        <w:gridCol w:w="868"/>
        <w:gridCol w:w="879"/>
        <w:gridCol w:w="984"/>
      </w:tblGrid>
      <w:tr w:rsidR="00A32DAA" w:rsidRPr="00FC0215" w14:paraId="444E797A" w14:textId="77777777">
        <w:trPr>
          <w:trHeight w:val="300"/>
        </w:trPr>
        <w:tc>
          <w:tcPr>
            <w:tcW w:w="983" w:type="dxa"/>
            <w:tcBorders>
              <w:top w:val="single" w:sz="4" w:space="0" w:color="000000"/>
              <w:left w:val="single" w:sz="4" w:space="0" w:color="000000"/>
              <w:bottom w:val="single" w:sz="4" w:space="0" w:color="000000"/>
              <w:right w:val="single" w:sz="4" w:space="0" w:color="000000"/>
            </w:tcBorders>
            <w:vAlign w:val="bottom"/>
          </w:tcPr>
          <w:p w14:paraId="0BE2966B" w14:textId="77777777" w:rsidR="00A32DAA" w:rsidRPr="00FC0215" w:rsidRDefault="00F67D14">
            <w:pPr>
              <w:rPr>
                <w:rFonts w:ascii="Calibri" w:hAnsi="Calibri"/>
                <w:sz w:val="22"/>
                <w:szCs w:val="22"/>
              </w:rPr>
            </w:pPr>
            <w:r w:rsidRPr="00FC0215">
              <w:rPr>
                <w:rFonts w:ascii="Calibri" w:hAnsi="Calibri"/>
                <w:sz w:val="22"/>
                <w:szCs w:val="22"/>
              </w:rPr>
              <w:t>Genus</w:t>
            </w:r>
          </w:p>
        </w:tc>
        <w:tc>
          <w:tcPr>
            <w:tcW w:w="1318" w:type="dxa"/>
            <w:tcBorders>
              <w:top w:val="single" w:sz="4" w:space="0" w:color="000000"/>
              <w:left w:val="single" w:sz="4" w:space="0" w:color="000000"/>
              <w:bottom w:val="single" w:sz="4" w:space="0" w:color="000000"/>
              <w:right w:val="single" w:sz="4" w:space="0" w:color="000000"/>
            </w:tcBorders>
            <w:vAlign w:val="bottom"/>
          </w:tcPr>
          <w:p w14:paraId="0EB12F8F" w14:textId="77777777" w:rsidR="00A32DAA" w:rsidRPr="00FC0215" w:rsidRDefault="00F67D14">
            <w:pPr>
              <w:rPr>
                <w:rFonts w:ascii="Calibri" w:hAnsi="Calibri"/>
                <w:sz w:val="22"/>
                <w:szCs w:val="22"/>
              </w:rPr>
            </w:pPr>
            <w:r w:rsidRPr="00FC0215">
              <w:rPr>
                <w:rFonts w:ascii="Calibri" w:hAnsi="Calibri"/>
                <w:sz w:val="22"/>
                <w:szCs w:val="22"/>
              </w:rPr>
              <w:t>Species</w:t>
            </w:r>
          </w:p>
        </w:tc>
        <w:tc>
          <w:tcPr>
            <w:tcW w:w="967" w:type="dxa"/>
            <w:tcBorders>
              <w:top w:val="single" w:sz="4" w:space="0" w:color="000000"/>
              <w:left w:val="single" w:sz="4" w:space="0" w:color="000000"/>
              <w:bottom w:val="single" w:sz="4" w:space="0" w:color="000000"/>
              <w:right w:val="single" w:sz="4" w:space="0" w:color="000000"/>
            </w:tcBorders>
            <w:vAlign w:val="bottom"/>
          </w:tcPr>
          <w:p w14:paraId="3E7A4CA1" w14:textId="77777777" w:rsidR="00A32DAA" w:rsidRPr="00FC0215" w:rsidRDefault="00F67D14">
            <w:pPr>
              <w:rPr>
                <w:rFonts w:ascii="Calibri" w:hAnsi="Calibri"/>
                <w:sz w:val="22"/>
                <w:szCs w:val="22"/>
              </w:rPr>
            </w:pPr>
            <w:r w:rsidRPr="00FC0215">
              <w:rPr>
                <w:rFonts w:ascii="Calibri" w:hAnsi="Calibri"/>
                <w:sz w:val="22"/>
                <w:szCs w:val="22"/>
              </w:rPr>
              <w:t>Family</w:t>
            </w:r>
          </w:p>
        </w:tc>
        <w:tc>
          <w:tcPr>
            <w:tcW w:w="879" w:type="dxa"/>
            <w:tcBorders>
              <w:top w:val="single" w:sz="4" w:space="0" w:color="000000"/>
              <w:left w:val="single" w:sz="4" w:space="0" w:color="000000"/>
              <w:bottom w:val="single" w:sz="4" w:space="0" w:color="000000"/>
              <w:right w:val="single" w:sz="4" w:space="0" w:color="000000"/>
            </w:tcBorders>
            <w:vAlign w:val="bottom"/>
          </w:tcPr>
          <w:p w14:paraId="74DA817F" w14:textId="77777777" w:rsidR="00A32DAA" w:rsidRPr="00FC0215" w:rsidRDefault="00F67D14">
            <w:pPr>
              <w:rPr>
                <w:rFonts w:ascii="Calibri" w:hAnsi="Calibri"/>
                <w:sz w:val="22"/>
                <w:szCs w:val="22"/>
              </w:rPr>
            </w:pPr>
            <w:r w:rsidRPr="00FC0215">
              <w:rPr>
                <w:rFonts w:ascii="Calibri" w:hAnsi="Calibri"/>
                <w:sz w:val="22"/>
                <w:szCs w:val="22"/>
              </w:rPr>
              <w:t>SVL (mm)</w:t>
            </w:r>
          </w:p>
        </w:tc>
        <w:tc>
          <w:tcPr>
            <w:tcW w:w="879" w:type="dxa"/>
            <w:tcBorders>
              <w:top w:val="single" w:sz="4" w:space="0" w:color="000000"/>
              <w:left w:val="single" w:sz="4" w:space="0" w:color="000000"/>
              <w:bottom w:val="single" w:sz="4" w:space="0" w:color="000000"/>
              <w:right w:val="single" w:sz="4" w:space="0" w:color="000000"/>
            </w:tcBorders>
            <w:vAlign w:val="bottom"/>
          </w:tcPr>
          <w:p w14:paraId="7DA6CA23" w14:textId="77777777" w:rsidR="00A32DAA" w:rsidRPr="00FC0215" w:rsidRDefault="00F67D14">
            <w:pPr>
              <w:rPr>
                <w:rFonts w:ascii="Calibri" w:hAnsi="Calibri"/>
                <w:sz w:val="22"/>
                <w:szCs w:val="22"/>
              </w:rPr>
            </w:pPr>
            <w:r w:rsidRPr="00FC0215">
              <w:rPr>
                <w:rFonts w:ascii="Calibri" w:hAnsi="Calibri"/>
                <w:sz w:val="22"/>
                <w:szCs w:val="22"/>
              </w:rPr>
              <w:t>Log SVL</w:t>
            </w:r>
          </w:p>
        </w:tc>
        <w:tc>
          <w:tcPr>
            <w:tcW w:w="791" w:type="dxa"/>
            <w:tcBorders>
              <w:top w:val="single" w:sz="4" w:space="0" w:color="000000"/>
              <w:left w:val="single" w:sz="4" w:space="0" w:color="000000"/>
              <w:bottom w:val="single" w:sz="4" w:space="0" w:color="000000"/>
              <w:right w:val="single" w:sz="4" w:space="0" w:color="000000"/>
            </w:tcBorders>
            <w:vAlign w:val="bottom"/>
          </w:tcPr>
          <w:p w14:paraId="02A59B3A" w14:textId="77777777" w:rsidR="00A32DAA" w:rsidRPr="00FC0215" w:rsidRDefault="00F67D14">
            <w:pPr>
              <w:rPr>
                <w:rFonts w:ascii="Calibri" w:hAnsi="Calibri"/>
                <w:sz w:val="22"/>
                <w:szCs w:val="22"/>
              </w:rPr>
            </w:pPr>
            <w:r w:rsidRPr="00FC0215">
              <w:rPr>
                <w:rFonts w:ascii="Calibri" w:hAnsi="Calibri"/>
                <w:sz w:val="22"/>
                <w:szCs w:val="22"/>
              </w:rPr>
              <w:t>weight (g)</w:t>
            </w:r>
          </w:p>
        </w:tc>
        <w:tc>
          <w:tcPr>
            <w:tcW w:w="802" w:type="dxa"/>
            <w:tcBorders>
              <w:top w:val="single" w:sz="4" w:space="0" w:color="000000"/>
              <w:left w:val="single" w:sz="4" w:space="0" w:color="000000"/>
              <w:bottom w:val="single" w:sz="4" w:space="0" w:color="000000"/>
              <w:right w:val="single" w:sz="4" w:space="0" w:color="000000"/>
            </w:tcBorders>
            <w:vAlign w:val="bottom"/>
          </w:tcPr>
          <w:p w14:paraId="2640B2F3" w14:textId="77777777" w:rsidR="00A32DAA" w:rsidRPr="00FC0215" w:rsidRDefault="00F67D14">
            <w:pPr>
              <w:rPr>
                <w:rFonts w:ascii="Calibri" w:hAnsi="Calibri"/>
                <w:sz w:val="22"/>
                <w:szCs w:val="22"/>
              </w:rPr>
            </w:pPr>
            <w:r w:rsidRPr="00FC0215">
              <w:rPr>
                <w:rFonts w:ascii="Calibri" w:hAnsi="Calibri"/>
                <w:sz w:val="22"/>
                <w:szCs w:val="22"/>
              </w:rPr>
              <w:t>Log weight</w:t>
            </w:r>
          </w:p>
        </w:tc>
        <w:tc>
          <w:tcPr>
            <w:tcW w:w="868" w:type="dxa"/>
            <w:tcBorders>
              <w:top w:val="single" w:sz="4" w:space="0" w:color="000000"/>
              <w:left w:val="single" w:sz="4" w:space="0" w:color="000000"/>
              <w:bottom w:val="single" w:sz="4" w:space="0" w:color="000000"/>
              <w:right w:val="single" w:sz="4" w:space="0" w:color="000000"/>
            </w:tcBorders>
            <w:vAlign w:val="bottom"/>
          </w:tcPr>
          <w:p w14:paraId="1B1DD492" w14:textId="77777777" w:rsidR="00A32DAA" w:rsidRPr="00FC0215" w:rsidRDefault="00F67D14">
            <w:pPr>
              <w:rPr>
                <w:rFonts w:ascii="Calibri" w:hAnsi="Calibri"/>
                <w:sz w:val="22"/>
                <w:szCs w:val="22"/>
              </w:rPr>
            </w:pPr>
            <w:r w:rsidRPr="00FC0215">
              <w:rPr>
                <w:rFonts w:ascii="Calibri" w:hAnsi="Calibri"/>
                <w:sz w:val="22"/>
                <w:szCs w:val="22"/>
              </w:rPr>
              <w:t>limbs</w:t>
            </w:r>
          </w:p>
        </w:tc>
        <w:tc>
          <w:tcPr>
            <w:tcW w:w="879" w:type="dxa"/>
            <w:tcBorders>
              <w:top w:val="single" w:sz="4" w:space="0" w:color="000000"/>
              <w:left w:val="single" w:sz="4" w:space="0" w:color="000000"/>
              <w:bottom w:val="single" w:sz="4" w:space="0" w:color="000000"/>
              <w:right w:val="single" w:sz="4" w:space="0" w:color="000000"/>
            </w:tcBorders>
            <w:vAlign w:val="bottom"/>
          </w:tcPr>
          <w:p w14:paraId="6270A9AC" w14:textId="77777777" w:rsidR="00A32DAA" w:rsidRPr="00FC0215" w:rsidRDefault="00F67D14">
            <w:pPr>
              <w:rPr>
                <w:rFonts w:ascii="Calibri" w:hAnsi="Calibri"/>
                <w:sz w:val="22"/>
                <w:szCs w:val="22"/>
              </w:rPr>
            </w:pPr>
            <w:r w:rsidRPr="00FC0215">
              <w:rPr>
                <w:rFonts w:ascii="Calibri" w:hAnsi="Calibri"/>
                <w:sz w:val="22"/>
                <w:szCs w:val="22"/>
              </w:rPr>
              <w:t>sex</w:t>
            </w:r>
          </w:p>
        </w:tc>
        <w:tc>
          <w:tcPr>
            <w:tcW w:w="984" w:type="dxa"/>
            <w:tcBorders>
              <w:top w:val="single" w:sz="4" w:space="0" w:color="000000"/>
              <w:left w:val="single" w:sz="4" w:space="0" w:color="000000"/>
              <w:bottom w:val="single" w:sz="4" w:space="0" w:color="000000"/>
              <w:right w:val="single" w:sz="4" w:space="0" w:color="000000"/>
            </w:tcBorders>
            <w:vAlign w:val="bottom"/>
          </w:tcPr>
          <w:p w14:paraId="172A1403" w14:textId="77777777" w:rsidR="00A32DAA" w:rsidRPr="00FC0215" w:rsidRDefault="00F67D14">
            <w:pPr>
              <w:rPr>
                <w:rFonts w:ascii="Calibri" w:hAnsi="Calibri"/>
                <w:sz w:val="22"/>
                <w:szCs w:val="22"/>
              </w:rPr>
            </w:pPr>
            <w:r w:rsidRPr="00FC0215">
              <w:rPr>
                <w:rFonts w:ascii="Calibri" w:hAnsi="Calibri"/>
                <w:sz w:val="22"/>
                <w:szCs w:val="22"/>
              </w:rPr>
              <w:t>mass measure</w:t>
            </w:r>
          </w:p>
        </w:tc>
      </w:tr>
      <w:tr w:rsidR="00A32DAA" w:rsidRPr="00FC0215" w14:paraId="242D905F" w14:textId="77777777">
        <w:trPr>
          <w:trHeight w:val="300"/>
        </w:trPr>
        <w:tc>
          <w:tcPr>
            <w:tcW w:w="983" w:type="dxa"/>
            <w:tcBorders>
              <w:top w:val="single" w:sz="4" w:space="0" w:color="000000"/>
              <w:left w:val="single" w:sz="4" w:space="0" w:color="000000"/>
              <w:bottom w:val="single" w:sz="4" w:space="0" w:color="000000"/>
              <w:right w:val="single" w:sz="4" w:space="0" w:color="000000"/>
            </w:tcBorders>
            <w:vAlign w:val="bottom"/>
          </w:tcPr>
          <w:p w14:paraId="1197149D"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p>
        </w:tc>
        <w:tc>
          <w:tcPr>
            <w:tcW w:w="1318" w:type="dxa"/>
            <w:tcBorders>
              <w:top w:val="single" w:sz="4" w:space="0" w:color="000000"/>
              <w:left w:val="nil"/>
              <w:bottom w:val="single" w:sz="4" w:space="0" w:color="000000"/>
              <w:right w:val="single" w:sz="4" w:space="0" w:color="000000"/>
            </w:tcBorders>
            <w:vAlign w:val="bottom"/>
          </w:tcPr>
          <w:p w14:paraId="6BFE95F6"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p>
        </w:tc>
        <w:tc>
          <w:tcPr>
            <w:tcW w:w="967" w:type="dxa"/>
            <w:tcBorders>
              <w:top w:val="single" w:sz="4" w:space="0" w:color="000000"/>
              <w:left w:val="nil"/>
              <w:bottom w:val="single" w:sz="4" w:space="0" w:color="000000"/>
              <w:right w:val="single" w:sz="4" w:space="0" w:color="000000"/>
            </w:tcBorders>
            <w:vAlign w:val="bottom"/>
          </w:tcPr>
          <w:p w14:paraId="20CBF0C9" w14:textId="77777777" w:rsidR="00A32DAA" w:rsidRPr="00FC0215" w:rsidRDefault="00F67D14">
            <w:pPr>
              <w:rPr>
                <w:rFonts w:ascii="Calibri" w:hAnsi="Calibri"/>
                <w:sz w:val="22"/>
                <w:szCs w:val="22"/>
              </w:rPr>
            </w:pPr>
            <w:proofErr w:type="spellStart"/>
            <w:r w:rsidRPr="00FC0215">
              <w:rPr>
                <w:rFonts w:ascii="Calibri" w:hAnsi="Calibri"/>
                <w:sz w:val="22"/>
                <w:szCs w:val="22"/>
              </w:rPr>
              <w:t>Teiidae</w:t>
            </w:r>
            <w:proofErr w:type="spellEnd"/>
          </w:p>
        </w:tc>
        <w:tc>
          <w:tcPr>
            <w:tcW w:w="879" w:type="dxa"/>
            <w:tcBorders>
              <w:top w:val="single" w:sz="4" w:space="0" w:color="000000"/>
              <w:left w:val="nil"/>
              <w:bottom w:val="single" w:sz="4" w:space="0" w:color="000000"/>
              <w:right w:val="single" w:sz="4" w:space="0" w:color="000000"/>
            </w:tcBorders>
            <w:vAlign w:val="bottom"/>
          </w:tcPr>
          <w:p w14:paraId="4AE11095" w14:textId="77777777" w:rsidR="00A32DAA" w:rsidRPr="00FC0215" w:rsidRDefault="00F67D14">
            <w:pPr>
              <w:rPr>
                <w:rFonts w:ascii="Calibri" w:hAnsi="Calibri"/>
                <w:sz w:val="22"/>
                <w:szCs w:val="22"/>
              </w:rPr>
            </w:pPr>
            <w:r w:rsidRPr="00FC0215">
              <w:rPr>
                <w:rFonts w:ascii="Calibri" w:hAnsi="Calibri"/>
                <w:sz w:val="22"/>
                <w:szCs w:val="22"/>
              </w:rPr>
              <w:t>127.7</w:t>
            </w:r>
          </w:p>
        </w:tc>
        <w:tc>
          <w:tcPr>
            <w:tcW w:w="879" w:type="dxa"/>
            <w:tcBorders>
              <w:top w:val="single" w:sz="4" w:space="0" w:color="000000"/>
              <w:left w:val="nil"/>
              <w:bottom w:val="single" w:sz="4" w:space="0" w:color="000000"/>
              <w:right w:val="single" w:sz="4" w:space="0" w:color="000000"/>
            </w:tcBorders>
            <w:vAlign w:val="bottom"/>
          </w:tcPr>
          <w:p w14:paraId="3745FB7F" w14:textId="77777777" w:rsidR="00A32DAA" w:rsidRPr="00FC0215" w:rsidRDefault="00F67D14">
            <w:pPr>
              <w:rPr>
                <w:rFonts w:ascii="Calibri" w:hAnsi="Calibri"/>
                <w:sz w:val="22"/>
                <w:szCs w:val="22"/>
              </w:rPr>
            </w:pPr>
            <w:r w:rsidRPr="00FC0215">
              <w:rPr>
                <w:rFonts w:ascii="Calibri" w:hAnsi="Calibri"/>
                <w:sz w:val="22"/>
                <w:szCs w:val="22"/>
              </w:rPr>
              <w:t>2.11</w:t>
            </w:r>
          </w:p>
        </w:tc>
        <w:tc>
          <w:tcPr>
            <w:tcW w:w="791" w:type="dxa"/>
            <w:tcBorders>
              <w:top w:val="single" w:sz="4" w:space="0" w:color="000000"/>
              <w:left w:val="nil"/>
              <w:bottom w:val="single" w:sz="4" w:space="0" w:color="000000"/>
              <w:right w:val="single" w:sz="4" w:space="0" w:color="000000"/>
            </w:tcBorders>
            <w:vAlign w:val="bottom"/>
          </w:tcPr>
          <w:p w14:paraId="12CE0909" w14:textId="77777777" w:rsidR="00A32DAA" w:rsidRPr="00FC0215" w:rsidRDefault="00F67D14">
            <w:pPr>
              <w:rPr>
                <w:rFonts w:ascii="Calibri" w:hAnsi="Calibri"/>
                <w:sz w:val="22"/>
                <w:szCs w:val="22"/>
              </w:rPr>
            </w:pPr>
            <w:r w:rsidRPr="00FC0215">
              <w:rPr>
                <w:rFonts w:ascii="Calibri" w:hAnsi="Calibri"/>
                <w:sz w:val="22"/>
                <w:szCs w:val="22"/>
              </w:rPr>
              <w:t>107.9</w:t>
            </w:r>
          </w:p>
        </w:tc>
        <w:tc>
          <w:tcPr>
            <w:tcW w:w="802" w:type="dxa"/>
            <w:tcBorders>
              <w:top w:val="single" w:sz="4" w:space="0" w:color="000000"/>
              <w:left w:val="nil"/>
              <w:bottom w:val="single" w:sz="4" w:space="0" w:color="000000"/>
              <w:right w:val="single" w:sz="4" w:space="0" w:color="000000"/>
            </w:tcBorders>
            <w:vAlign w:val="bottom"/>
          </w:tcPr>
          <w:p w14:paraId="053D6634" w14:textId="77777777" w:rsidR="00A32DAA" w:rsidRPr="00FC0215" w:rsidRDefault="00F67D14">
            <w:pPr>
              <w:rPr>
                <w:rFonts w:ascii="Calibri" w:hAnsi="Calibri"/>
                <w:sz w:val="22"/>
                <w:szCs w:val="22"/>
              </w:rPr>
            </w:pPr>
            <w:r w:rsidRPr="00FC0215">
              <w:rPr>
                <w:rFonts w:ascii="Calibri" w:hAnsi="Calibri"/>
                <w:sz w:val="22"/>
                <w:szCs w:val="22"/>
              </w:rPr>
              <w:t>2.03</w:t>
            </w:r>
          </w:p>
        </w:tc>
        <w:tc>
          <w:tcPr>
            <w:tcW w:w="868" w:type="dxa"/>
            <w:tcBorders>
              <w:top w:val="single" w:sz="4" w:space="0" w:color="000000"/>
              <w:left w:val="nil"/>
              <w:bottom w:val="single" w:sz="4" w:space="0" w:color="000000"/>
              <w:right w:val="single" w:sz="4" w:space="0" w:color="000000"/>
            </w:tcBorders>
            <w:vAlign w:val="bottom"/>
          </w:tcPr>
          <w:p w14:paraId="1F869AC1"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single" w:sz="4" w:space="0" w:color="000000"/>
              <w:left w:val="nil"/>
              <w:bottom w:val="single" w:sz="4" w:space="0" w:color="000000"/>
              <w:right w:val="single" w:sz="4" w:space="0" w:color="000000"/>
            </w:tcBorders>
            <w:vAlign w:val="bottom"/>
          </w:tcPr>
          <w:p w14:paraId="09EBAAFE" w14:textId="77777777" w:rsidR="00A32DAA" w:rsidRPr="00FC0215" w:rsidRDefault="00F67D14">
            <w:pPr>
              <w:rPr>
                <w:rFonts w:ascii="Calibri" w:hAnsi="Calibri"/>
                <w:sz w:val="22"/>
                <w:szCs w:val="22"/>
              </w:rPr>
            </w:pPr>
            <w:r w:rsidRPr="00FC0215">
              <w:rPr>
                <w:rFonts w:ascii="Calibri" w:hAnsi="Calibri"/>
                <w:sz w:val="22"/>
                <w:szCs w:val="22"/>
              </w:rPr>
              <w:t>male</w:t>
            </w:r>
          </w:p>
        </w:tc>
        <w:tc>
          <w:tcPr>
            <w:tcW w:w="984" w:type="dxa"/>
            <w:tcBorders>
              <w:top w:val="single" w:sz="4" w:space="0" w:color="000000"/>
              <w:left w:val="nil"/>
              <w:bottom w:val="single" w:sz="4" w:space="0" w:color="000000"/>
              <w:right w:val="single" w:sz="4" w:space="0" w:color="000000"/>
            </w:tcBorders>
            <w:vAlign w:val="bottom"/>
          </w:tcPr>
          <w:p w14:paraId="310B93B0"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A60F9D5" w14:textId="77777777">
        <w:trPr>
          <w:trHeight w:val="300"/>
        </w:trPr>
        <w:tc>
          <w:tcPr>
            <w:tcW w:w="983" w:type="dxa"/>
            <w:tcBorders>
              <w:top w:val="nil"/>
              <w:left w:val="single" w:sz="4" w:space="0" w:color="000000"/>
              <w:bottom w:val="single" w:sz="4" w:space="0" w:color="000000"/>
              <w:right w:val="single" w:sz="4" w:space="0" w:color="000000"/>
            </w:tcBorders>
            <w:vAlign w:val="bottom"/>
          </w:tcPr>
          <w:p w14:paraId="0308404B"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p>
        </w:tc>
        <w:tc>
          <w:tcPr>
            <w:tcW w:w="1318" w:type="dxa"/>
            <w:tcBorders>
              <w:top w:val="nil"/>
              <w:left w:val="nil"/>
              <w:bottom w:val="single" w:sz="4" w:space="0" w:color="000000"/>
              <w:right w:val="single" w:sz="4" w:space="0" w:color="000000"/>
            </w:tcBorders>
            <w:vAlign w:val="bottom"/>
          </w:tcPr>
          <w:p w14:paraId="6E971E10" w14:textId="77777777" w:rsidR="00A32DAA" w:rsidRPr="00FC0215" w:rsidRDefault="00F67D14">
            <w:pPr>
              <w:rPr>
                <w:rFonts w:ascii="Calibri" w:hAnsi="Calibri"/>
                <w:sz w:val="22"/>
                <w:szCs w:val="22"/>
              </w:rPr>
            </w:pPr>
            <w:proofErr w:type="spellStart"/>
            <w:r w:rsidRPr="00FC0215">
              <w:rPr>
                <w:rFonts w:ascii="Calibri" w:hAnsi="Calibri"/>
                <w:i/>
                <w:sz w:val="22"/>
                <w:szCs w:val="22"/>
              </w:rPr>
              <w:t>exsul</w:t>
            </w:r>
            <w:proofErr w:type="spellEnd"/>
          </w:p>
        </w:tc>
        <w:tc>
          <w:tcPr>
            <w:tcW w:w="967" w:type="dxa"/>
            <w:tcBorders>
              <w:top w:val="nil"/>
              <w:left w:val="nil"/>
              <w:bottom w:val="single" w:sz="4" w:space="0" w:color="000000"/>
              <w:right w:val="single" w:sz="4" w:space="0" w:color="000000"/>
            </w:tcBorders>
            <w:vAlign w:val="bottom"/>
          </w:tcPr>
          <w:p w14:paraId="36693B16" w14:textId="77777777" w:rsidR="00A32DAA" w:rsidRPr="00FC0215" w:rsidRDefault="00F67D14">
            <w:pPr>
              <w:rPr>
                <w:rFonts w:ascii="Calibri" w:hAnsi="Calibri"/>
                <w:sz w:val="22"/>
                <w:szCs w:val="22"/>
              </w:rPr>
            </w:pPr>
            <w:proofErr w:type="spellStart"/>
            <w:r w:rsidRPr="00FC0215">
              <w:rPr>
                <w:rFonts w:ascii="Calibri" w:hAnsi="Calibri"/>
                <w:sz w:val="22"/>
                <w:szCs w:val="22"/>
              </w:rPr>
              <w:t>Teiidae</w:t>
            </w:r>
            <w:proofErr w:type="spellEnd"/>
          </w:p>
        </w:tc>
        <w:tc>
          <w:tcPr>
            <w:tcW w:w="879" w:type="dxa"/>
            <w:tcBorders>
              <w:top w:val="nil"/>
              <w:left w:val="nil"/>
              <w:bottom w:val="single" w:sz="4" w:space="0" w:color="000000"/>
              <w:right w:val="single" w:sz="4" w:space="0" w:color="000000"/>
            </w:tcBorders>
            <w:vAlign w:val="bottom"/>
          </w:tcPr>
          <w:p w14:paraId="7E0C7B5A" w14:textId="77777777" w:rsidR="00A32DAA" w:rsidRPr="00FC0215" w:rsidRDefault="00F67D14">
            <w:pPr>
              <w:rPr>
                <w:rFonts w:ascii="Calibri" w:hAnsi="Calibri"/>
                <w:sz w:val="22"/>
                <w:szCs w:val="22"/>
              </w:rPr>
            </w:pPr>
            <w:r w:rsidRPr="00FC0215">
              <w:rPr>
                <w:rFonts w:ascii="Calibri" w:hAnsi="Calibri"/>
                <w:sz w:val="22"/>
                <w:szCs w:val="22"/>
              </w:rPr>
              <w:t>93.77</w:t>
            </w:r>
          </w:p>
        </w:tc>
        <w:tc>
          <w:tcPr>
            <w:tcW w:w="879" w:type="dxa"/>
            <w:tcBorders>
              <w:top w:val="nil"/>
              <w:left w:val="nil"/>
              <w:bottom w:val="single" w:sz="4" w:space="0" w:color="000000"/>
              <w:right w:val="single" w:sz="4" w:space="0" w:color="000000"/>
            </w:tcBorders>
            <w:vAlign w:val="bottom"/>
          </w:tcPr>
          <w:p w14:paraId="3FE52D06" w14:textId="77777777" w:rsidR="00A32DAA" w:rsidRPr="00FC0215" w:rsidRDefault="00F67D14">
            <w:pPr>
              <w:rPr>
                <w:rFonts w:ascii="Calibri" w:hAnsi="Calibri"/>
                <w:sz w:val="22"/>
                <w:szCs w:val="22"/>
              </w:rPr>
            </w:pPr>
            <w:r w:rsidRPr="00FC0215">
              <w:rPr>
                <w:rFonts w:ascii="Calibri" w:hAnsi="Calibri"/>
                <w:sz w:val="22"/>
                <w:szCs w:val="22"/>
              </w:rPr>
              <w:t>1.97</w:t>
            </w:r>
          </w:p>
        </w:tc>
        <w:tc>
          <w:tcPr>
            <w:tcW w:w="791" w:type="dxa"/>
            <w:tcBorders>
              <w:top w:val="nil"/>
              <w:left w:val="nil"/>
              <w:bottom w:val="single" w:sz="4" w:space="0" w:color="000000"/>
              <w:right w:val="single" w:sz="4" w:space="0" w:color="000000"/>
            </w:tcBorders>
            <w:vAlign w:val="bottom"/>
          </w:tcPr>
          <w:p w14:paraId="55FD066F" w14:textId="77777777" w:rsidR="00A32DAA" w:rsidRPr="00FC0215" w:rsidRDefault="00F67D14">
            <w:pPr>
              <w:rPr>
                <w:rFonts w:ascii="Calibri" w:hAnsi="Calibri"/>
                <w:sz w:val="22"/>
                <w:szCs w:val="22"/>
              </w:rPr>
            </w:pPr>
            <w:r w:rsidRPr="00FC0215">
              <w:rPr>
                <w:rFonts w:ascii="Calibri" w:hAnsi="Calibri"/>
                <w:sz w:val="22"/>
                <w:szCs w:val="22"/>
              </w:rPr>
              <w:t>6.2</w:t>
            </w:r>
          </w:p>
        </w:tc>
        <w:tc>
          <w:tcPr>
            <w:tcW w:w="802" w:type="dxa"/>
            <w:tcBorders>
              <w:top w:val="nil"/>
              <w:left w:val="nil"/>
              <w:bottom w:val="single" w:sz="4" w:space="0" w:color="000000"/>
              <w:right w:val="single" w:sz="4" w:space="0" w:color="000000"/>
            </w:tcBorders>
            <w:vAlign w:val="bottom"/>
          </w:tcPr>
          <w:p w14:paraId="66ECC68F" w14:textId="77777777" w:rsidR="00A32DAA" w:rsidRPr="00FC0215" w:rsidRDefault="00F67D14">
            <w:pPr>
              <w:rPr>
                <w:rFonts w:ascii="Calibri" w:hAnsi="Calibri"/>
                <w:sz w:val="22"/>
                <w:szCs w:val="22"/>
              </w:rPr>
            </w:pPr>
            <w:r w:rsidRPr="00FC0215">
              <w:rPr>
                <w:rFonts w:ascii="Calibri" w:hAnsi="Calibri"/>
                <w:sz w:val="22"/>
                <w:szCs w:val="22"/>
              </w:rPr>
              <w:t>0.79</w:t>
            </w:r>
          </w:p>
        </w:tc>
        <w:tc>
          <w:tcPr>
            <w:tcW w:w="868" w:type="dxa"/>
            <w:tcBorders>
              <w:top w:val="nil"/>
              <w:left w:val="nil"/>
              <w:bottom w:val="single" w:sz="4" w:space="0" w:color="000000"/>
              <w:right w:val="single" w:sz="4" w:space="0" w:color="000000"/>
            </w:tcBorders>
            <w:vAlign w:val="bottom"/>
          </w:tcPr>
          <w:p w14:paraId="248A4DEB"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8DBEE69"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984" w:type="dxa"/>
            <w:tcBorders>
              <w:top w:val="nil"/>
              <w:left w:val="nil"/>
              <w:bottom w:val="single" w:sz="4" w:space="0" w:color="000000"/>
              <w:right w:val="single" w:sz="4" w:space="0" w:color="000000"/>
            </w:tcBorders>
            <w:vAlign w:val="bottom"/>
          </w:tcPr>
          <w:p w14:paraId="58561B45"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BED3F76" w14:textId="77777777">
        <w:trPr>
          <w:trHeight w:val="300"/>
        </w:trPr>
        <w:tc>
          <w:tcPr>
            <w:tcW w:w="983" w:type="dxa"/>
            <w:tcBorders>
              <w:top w:val="nil"/>
              <w:left w:val="single" w:sz="4" w:space="0" w:color="000000"/>
              <w:bottom w:val="single" w:sz="4" w:space="0" w:color="000000"/>
              <w:right w:val="single" w:sz="4" w:space="0" w:color="000000"/>
            </w:tcBorders>
            <w:vAlign w:val="bottom"/>
          </w:tcPr>
          <w:p w14:paraId="755D636D"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p>
        </w:tc>
        <w:tc>
          <w:tcPr>
            <w:tcW w:w="1318" w:type="dxa"/>
            <w:tcBorders>
              <w:top w:val="nil"/>
              <w:left w:val="nil"/>
              <w:bottom w:val="single" w:sz="4" w:space="0" w:color="000000"/>
              <w:right w:val="single" w:sz="4" w:space="0" w:color="000000"/>
            </w:tcBorders>
            <w:vAlign w:val="bottom"/>
          </w:tcPr>
          <w:p w14:paraId="1ABC40F7" w14:textId="77777777" w:rsidR="00A32DAA" w:rsidRPr="00FC0215" w:rsidRDefault="00F67D14">
            <w:pPr>
              <w:rPr>
                <w:rFonts w:ascii="Calibri" w:hAnsi="Calibri"/>
                <w:sz w:val="22"/>
                <w:szCs w:val="22"/>
              </w:rPr>
            </w:pPr>
            <w:r w:rsidRPr="00FC0215">
              <w:rPr>
                <w:rFonts w:ascii="Calibri" w:hAnsi="Calibri"/>
                <w:i/>
                <w:sz w:val="22"/>
                <w:szCs w:val="22"/>
              </w:rPr>
              <w:t>festiva</w:t>
            </w:r>
          </w:p>
        </w:tc>
        <w:tc>
          <w:tcPr>
            <w:tcW w:w="967" w:type="dxa"/>
            <w:tcBorders>
              <w:top w:val="nil"/>
              <w:left w:val="nil"/>
              <w:bottom w:val="single" w:sz="4" w:space="0" w:color="000000"/>
              <w:right w:val="single" w:sz="4" w:space="0" w:color="000000"/>
            </w:tcBorders>
            <w:vAlign w:val="bottom"/>
          </w:tcPr>
          <w:p w14:paraId="4314FAA7" w14:textId="77777777" w:rsidR="00A32DAA" w:rsidRPr="00FC0215" w:rsidRDefault="00F67D14">
            <w:pPr>
              <w:rPr>
                <w:rFonts w:ascii="Calibri" w:hAnsi="Calibri"/>
                <w:sz w:val="22"/>
                <w:szCs w:val="22"/>
              </w:rPr>
            </w:pPr>
            <w:proofErr w:type="spellStart"/>
            <w:r w:rsidRPr="00FC0215">
              <w:rPr>
                <w:rFonts w:ascii="Calibri" w:hAnsi="Calibri"/>
                <w:sz w:val="22"/>
                <w:szCs w:val="22"/>
              </w:rPr>
              <w:t>Teiidae</w:t>
            </w:r>
            <w:proofErr w:type="spellEnd"/>
          </w:p>
        </w:tc>
        <w:tc>
          <w:tcPr>
            <w:tcW w:w="879" w:type="dxa"/>
            <w:tcBorders>
              <w:top w:val="nil"/>
              <w:left w:val="nil"/>
              <w:bottom w:val="single" w:sz="4" w:space="0" w:color="000000"/>
              <w:right w:val="single" w:sz="4" w:space="0" w:color="000000"/>
            </w:tcBorders>
            <w:vAlign w:val="bottom"/>
          </w:tcPr>
          <w:p w14:paraId="16E0B7FB" w14:textId="77777777" w:rsidR="00A32DAA" w:rsidRPr="00FC0215" w:rsidRDefault="00F67D14">
            <w:pPr>
              <w:rPr>
                <w:rFonts w:ascii="Calibri" w:hAnsi="Calibri"/>
                <w:sz w:val="22"/>
                <w:szCs w:val="22"/>
              </w:rPr>
            </w:pPr>
            <w:r w:rsidRPr="00FC0215">
              <w:rPr>
                <w:rFonts w:ascii="Calibri" w:hAnsi="Calibri"/>
                <w:sz w:val="22"/>
                <w:szCs w:val="22"/>
              </w:rPr>
              <w:t>88.2</w:t>
            </w:r>
          </w:p>
        </w:tc>
        <w:tc>
          <w:tcPr>
            <w:tcW w:w="879" w:type="dxa"/>
            <w:tcBorders>
              <w:top w:val="nil"/>
              <w:left w:val="nil"/>
              <w:bottom w:val="single" w:sz="4" w:space="0" w:color="000000"/>
              <w:right w:val="single" w:sz="4" w:space="0" w:color="000000"/>
            </w:tcBorders>
            <w:vAlign w:val="bottom"/>
          </w:tcPr>
          <w:p w14:paraId="45FECD75" w14:textId="77777777" w:rsidR="00A32DAA" w:rsidRPr="00FC0215" w:rsidRDefault="00F67D14">
            <w:pPr>
              <w:rPr>
                <w:rFonts w:ascii="Calibri" w:hAnsi="Calibri"/>
                <w:sz w:val="22"/>
                <w:szCs w:val="22"/>
              </w:rPr>
            </w:pPr>
            <w:r w:rsidRPr="00FC0215">
              <w:rPr>
                <w:rFonts w:ascii="Calibri" w:hAnsi="Calibri"/>
                <w:sz w:val="22"/>
                <w:szCs w:val="22"/>
              </w:rPr>
              <w:t>1.95</w:t>
            </w:r>
          </w:p>
        </w:tc>
        <w:tc>
          <w:tcPr>
            <w:tcW w:w="791" w:type="dxa"/>
            <w:tcBorders>
              <w:top w:val="nil"/>
              <w:left w:val="nil"/>
              <w:bottom w:val="single" w:sz="4" w:space="0" w:color="000000"/>
              <w:right w:val="single" w:sz="4" w:space="0" w:color="000000"/>
            </w:tcBorders>
            <w:vAlign w:val="bottom"/>
          </w:tcPr>
          <w:p w14:paraId="5B1CE0F6" w14:textId="77777777" w:rsidR="00A32DAA" w:rsidRPr="00FC0215" w:rsidRDefault="00F67D14">
            <w:pPr>
              <w:rPr>
                <w:rFonts w:ascii="Calibri" w:hAnsi="Calibri"/>
                <w:sz w:val="22"/>
                <w:szCs w:val="22"/>
              </w:rPr>
            </w:pPr>
            <w:r w:rsidRPr="00FC0215">
              <w:rPr>
                <w:rFonts w:ascii="Calibri" w:hAnsi="Calibri"/>
                <w:sz w:val="22"/>
                <w:szCs w:val="22"/>
              </w:rPr>
              <w:t>39.4</w:t>
            </w:r>
          </w:p>
        </w:tc>
        <w:tc>
          <w:tcPr>
            <w:tcW w:w="802" w:type="dxa"/>
            <w:tcBorders>
              <w:top w:val="nil"/>
              <w:left w:val="nil"/>
              <w:bottom w:val="single" w:sz="4" w:space="0" w:color="000000"/>
              <w:right w:val="single" w:sz="4" w:space="0" w:color="000000"/>
            </w:tcBorders>
            <w:vAlign w:val="bottom"/>
          </w:tcPr>
          <w:p w14:paraId="7DEF26F0" w14:textId="77777777" w:rsidR="00A32DAA" w:rsidRPr="00FC0215" w:rsidRDefault="00F67D14">
            <w:pPr>
              <w:rPr>
                <w:rFonts w:ascii="Calibri" w:hAnsi="Calibri"/>
                <w:sz w:val="22"/>
                <w:szCs w:val="22"/>
              </w:rPr>
            </w:pPr>
            <w:r w:rsidRPr="00FC0215">
              <w:rPr>
                <w:rFonts w:ascii="Calibri" w:hAnsi="Calibri"/>
                <w:sz w:val="22"/>
                <w:szCs w:val="22"/>
              </w:rPr>
              <w:t>1.60</w:t>
            </w:r>
          </w:p>
        </w:tc>
        <w:tc>
          <w:tcPr>
            <w:tcW w:w="868" w:type="dxa"/>
            <w:tcBorders>
              <w:top w:val="nil"/>
              <w:left w:val="nil"/>
              <w:bottom w:val="single" w:sz="4" w:space="0" w:color="000000"/>
              <w:right w:val="single" w:sz="4" w:space="0" w:color="000000"/>
            </w:tcBorders>
            <w:vAlign w:val="bottom"/>
          </w:tcPr>
          <w:p w14:paraId="5AB5C2C4"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09FDC388" w14:textId="77777777" w:rsidR="00A32DAA" w:rsidRPr="00FC0215" w:rsidRDefault="00F67D14">
            <w:pPr>
              <w:rPr>
                <w:rFonts w:ascii="Calibri" w:hAnsi="Calibri"/>
                <w:sz w:val="22"/>
                <w:szCs w:val="22"/>
              </w:rPr>
            </w:pPr>
            <w:r w:rsidRPr="00FC0215">
              <w:rPr>
                <w:rFonts w:ascii="Calibri" w:hAnsi="Calibri"/>
                <w:sz w:val="22"/>
                <w:szCs w:val="22"/>
              </w:rPr>
              <w:t>male</w:t>
            </w:r>
          </w:p>
        </w:tc>
        <w:tc>
          <w:tcPr>
            <w:tcW w:w="984" w:type="dxa"/>
            <w:tcBorders>
              <w:top w:val="nil"/>
              <w:left w:val="nil"/>
              <w:bottom w:val="single" w:sz="4" w:space="0" w:color="000000"/>
              <w:right w:val="single" w:sz="4" w:space="0" w:color="000000"/>
            </w:tcBorders>
            <w:vAlign w:val="bottom"/>
          </w:tcPr>
          <w:p w14:paraId="6742E237"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A47902E" w14:textId="77777777">
        <w:trPr>
          <w:trHeight w:val="300"/>
        </w:trPr>
        <w:tc>
          <w:tcPr>
            <w:tcW w:w="983" w:type="dxa"/>
            <w:tcBorders>
              <w:top w:val="nil"/>
              <w:left w:val="single" w:sz="4" w:space="0" w:color="000000"/>
              <w:bottom w:val="single" w:sz="4" w:space="0" w:color="000000"/>
              <w:right w:val="single" w:sz="4" w:space="0" w:color="000000"/>
            </w:tcBorders>
            <w:vAlign w:val="bottom"/>
          </w:tcPr>
          <w:p w14:paraId="27A83F6D"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p>
        </w:tc>
        <w:tc>
          <w:tcPr>
            <w:tcW w:w="1318" w:type="dxa"/>
            <w:tcBorders>
              <w:top w:val="nil"/>
              <w:left w:val="nil"/>
              <w:bottom w:val="single" w:sz="4" w:space="0" w:color="000000"/>
              <w:right w:val="single" w:sz="4" w:space="0" w:color="000000"/>
            </w:tcBorders>
            <w:vAlign w:val="bottom"/>
          </w:tcPr>
          <w:p w14:paraId="7C95FCDB" w14:textId="77777777" w:rsidR="00A32DAA" w:rsidRPr="00FC0215" w:rsidRDefault="00F67D14">
            <w:pPr>
              <w:rPr>
                <w:rFonts w:ascii="Calibri" w:hAnsi="Calibri"/>
                <w:sz w:val="22"/>
                <w:szCs w:val="22"/>
              </w:rPr>
            </w:pPr>
            <w:proofErr w:type="spellStart"/>
            <w:r w:rsidRPr="00FC0215">
              <w:rPr>
                <w:rFonts w:ascii="Calibri" w:hAnsi="Calibri"/>
                <w:i/>
                <w:sz w:val="22"/>
                <w:szCs w:val="22"/>
              </w:rPr>
              <w:t>plei</w:t>
            </w:r>
            <w:proofErr w:type="spellEnd"/>
          </w:p>
        </w:tc>
        <w:tc>
          <w:tcPr>
            <w:tcW w:w="967" w:type="dxa"/>
            <w:tcBorders>
              <w:top w:val="nil"/>
              <w:left w:val="nil"/>
              <w:bottom w:val="single" w:sz="4" w:space="0" w:color="000000"/>
              <w:right w:val="single" w:sz="4" w:space="0" w:color="000000"/>
            </w:tcBorders>
            <w:vAlign w:val="bottom"/>
          </w:tcPr>
          <w:p w14:paraId="2112499B" w14:textId="77777777" w:rsidR="00A32DAA" w:rsidRPr="00FC0215" w:rsidRDefault="00F67D14">
            <w:pPr>
              <w:rPr>
                <w:rFonts w:ascii="Calibri" w:hAnsi="Calibri"/>
                <w:sz w:val="22"/>
                <w:szCs w:val="22"/>
              </w:rPr>
            </w:pPr>
            <w:proofErr w:type="spellStart"/>
            <w:r w:rsidRPr="00FC0215">
              <w:rPr>
                <w:rFonts w:ascii="Calibri" w:hAnsi="Calibri"/>
                <w:sz w:val="22"/>
                <w:szCs w:val="22"/>
              </w:rPr>
              <w:t>Teiidae</w:t>
            </w:r>
            <w:proofErr w:type="spellEnd"/>
          </w:p>
        </w:tc>
        <w:tc>
          <w:tcPr>
            <w:tcW w:w="879" w:type="dxa"/>
            <w:tcBorders>
              <w:top w:val="nil"/>
              <w:left w:val="nil"/>
              <w:bottom w:val="single" w:sz="4" w:space="0" w:color="000000"/>
              <w:right w:val="single" w:sz="4" w:space="0" w:color="000000"/>
            </w:tcBorders>
            <w:vAlign w:val="bottom"/>
          </w:tcPr>
          <w:p w14:paraId="559E9673" w14:textId="77777777" w:rsidR="00A32DAA" w:rsidRPr="00FC0215" w:rsidRDefault="00F67D14">
            <w:pPr>
              <w:rPr>
                <w:rFonts w:ascii="Calibri" w:hAnsi="Calibri"/>
                <w:sz w:val="22"/>
                <w:szCs w:val="22"/>
              </w:rPr>
            </w:pPr>
            <w:r w:rsidRPr="00FC0215">
              <w:rPr>
                <w:rFonts w:ascii="Calibri" w:hAnsi="Calibri"/>
                <w:sz w:val="22"/>
                <w:szCs w:val="22"/>
              </w:rPr>
              <w:t>117.9</w:t>
            </w:r>
          </w:p>
        </w:tc>
        <w:tc>
          <w:tcPr>
            <w:tcW w:w="879" w:type="dxa"/>
            <w:tcBorders>
              <w:top w:val="nil"/>
              <w:left w:val="nil"/>
              <w:bottom w:val="single" w:sz="4" w:space="0" w:color="000000"/>
              <w:right w:val="single" w:sz="4" w:space="0" w:color="000000"/>
            </w:tcBorders>
            <w:vAlign w:val="bottom"/>
          </w:tcPr>
          <w:p w14:paraId="3FFE9D22" w14:textId="77777777" w:rsidR="00A32DAA" w:rsidRPr="00FC0215" w:rsidRDefault="00F67D14">
            <w:pPr>
              <w:rPr>
                <w:rFonts w:ascii="Calibri" w:hAnsi="Calibri"/>
                <w:sz w:val="22"/>
                <w:szCs w:val="22"/>
              </w:rPr>
            </w:pPr>
            <w:r w:rsidRPr="00FC0215">
              <w:rPr>
                <w:rFonts w:ascii="Calibri" w:hAnsi="Calibri"/>
                <w:sz w:val="22"/>
                <w:szCs w:val="22"/>
              </w:rPr>
              <w:t>2.07</w:t>
            </w:r>
          </w:p>
        </w:tc>
        <w:tc>
          <w:tcPr>
            <w:tcW w:w="791" w:type="dxa"/>
            <w:tcBorders>
              <w:top w:val="nil"/>
              <w:left w:val="nil"/>
              <w:bottom w:val="single" w:sz="4" w:space="0" w:color="000000"/>
              <w:right w:val="single" w:sz="4" w:space="0" w:color="000000"/>
            </w:tcBorders>
            <w:vAlign w:val="bottom"/>
          </w:tcPr>
          <w:p w14:paraId="25DEF5A6" w14:textId="77777777" w:rsidR="00A32DAA" w:rsidRPr="00FC0215" w:rsidRDefault="00F67D14">
            <w:pPr>
              <w:rPr>
                <w:rFonts w:ascii="Calibri" w:hAnsi="Calibri"/>
                <w:sz w:val="22"/>
                <w:szCs w:val="22"/>
              </w:rPr>
            </w:pPr>
            <w:r w:rsidRPr="00FC0215">
              <w:rPr>
                <w:rFonts w:ascii="Calibri" w:hAnsi="Calibri"/>
                <w:sz w:val="22"/>
                <w:szCs w:val="22"/>
              </w:rPr>
              <w:t>76.3</w:t>
            </w:r>
          </w:p>
        </w:tc>
        <w:tc>
          <w:tcPr>
            <w:tcW w:w="802" w:type="dxa"/>
            <w:tcBorders>
              <w:top w:val="nil"/>
              <w:left w:val="nil"/>
              <w:bottom w:val="single" w:sz="4" w:space="0" w:color="000000"/>
              <w:right w:val="single" w:sz="4" w:space="0" w:color="000000"/>
            </w:tcBorders>
            <w:vAlign w:val="bottom"/>
          </w:tcPr>
          <w:p w14:paraId="7582A20A" w14:textId="77777777" w:rsidR="00A32DAA" w:rsidRPr="00FC0215" w:rsidRDefault="00F67D14">
            <w:pPr>
              <w:rPr>
                <w:rFonts w:ascii="Calibri" w:hAnsi="Calibri"/>
                <w:sz w:val="22"/>
                <w:szCs w:val="22"/>
              </w:rPr>
            </w:pPr>
            <w:r w:rsidRPr="00FC0215">
              <w:rPr>
                <w:rFonts w:ascii="Calibri" w:hAnsi="Calibri"/>
                <w:sz w:val="22"/>
                <w:szCs w:val="22"/>
              </w:rPr>
              <w:t>1.88</w:t>
            </w:r>
          </w:p>
        </w:tc>
        <w:tc>
          <w:tcPr>
            <w:tcW w:w="868" w:type="dxa"/>
            <w:tcBorders>
              <w:top w:val="nil"/>
              <w:left w:val="nil"/>
              <w:bottom w:val="single" w:sz="4" w:space="0" w:color="000000"/>
              <w:right w:val="single" w:sz="4" w:space="0" w:color="000000"/>
            </w:tcBorders>
            <w:vAlign w:val="bottom"/>
          </w:tcPr>
          <w:p w14:paraId="2F8F5770"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91A3CA1" w14:textId="77777777" w:rsidR="00A32DAA" w:rsidRPr="00FC0215" w:rsidRDefault="00F67D14">
            <w:pPr>
              <w:rPr>
                <w:rFonts w:ascii="Calibri" w:hAnsi="Calibri"/>
                <w:sz w:val="22"/>
                <w:szCs w:val="22"/>
              </w:rPr>
            </w:pPr>
            <w:r w:rsidRPr="00FC0215">
              <w:rPr>
                <w:rFonts w:ascii="Calibri" w:hAnsi="Calibri"/>
                <w:sz w:val="22"/>
                <w:szCs w:val="22"/>
              </w:rPr>
              <w:t>male</w:t>
            </w:r>
          </w:p>
        </w:tc>
        <w:tc>
          <w:tcPr>
            <w:tcW w:w="984" w:type="dxa"/>
            <w:tcBorders>
              <w:top w:val="nil"/>
              <w:left w:val="nil"/>
              <w:bottom w:val="single" w:sz="4" w:space="0" w:color="000000"/>
              <w:right w:val="single" w:sz="4" w:space="0" w:color="000000"/>
            </w:tcBorders>
            <w:vAlign w:val="bottom"/>
          </w:tcPr>
          <w:p w14:paraId="6E94B744"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5AE8948" w14:textId="77777777">
        <w:trPr>
          <w:trHeight w:val="300"/>
        </w:trPr>
        <w:tc>
          <w:tcPr>
            <w:tcW w:w="983" w:type="dxa"/>
            <w:tcBorders>
              <w:top w:val="nil"/>
              <w:left w:val="single" w:sz="4" w:space="0" w:color="000000"/>
              <w:bottom w:val="single" w:sz="4" w:space="0" w:color="000000"/>
              <w:right w:val="single" w:sz="4" w:space="0" w:color="000000"/>
            </w:tcBorders>
            <w:vAlign w:val="bottom"/>
          </w:tcPr>
          <w:p w14:paraId="067324E2"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p>
        </w:tc>
        <w:tc>
          <w:tcPr>
            <w:tcW w:w="1318" w:type="dxa"/>
            <w:tcBorders>
              <w:top w:val="nil"/>
              <w:left w:val="nil"/>
              <w:bottom w:val="single" w:sz="4" w:space="0" w:color="000000"/>
              <w:right w:val="single" w:sz="4" w:space="0" w:color="000000"/>
            </w:tcBorders>
            <w:vAlign w:val="bottom"/>
          </w:tcPr>
          <w:p w14:paraId="0A5AA25C" w14:textId="77777777" w:rsidR="00A32DAA" w:rsidRPr="00FC0215" w:rsidRDefault="00F67D14">
            <w:pPr>
              <w:rPr>
                <w:rFonts w:ascii="Calibri" w:hAnsi="Calibri"/>
                <w:sz w:val="22"/>
                <w:szCs w:val="22"/>
              </w:rPr>
            </w:pPr>
            <w:proofErr w:type="spellStart"/>
            <w:r w:rsidRPr="00FC0215">
              <w:rPr>
                <w:rFonts w:ascii="Calibri" w:hAnsi="Calibri"/>
                <w:i/>
                <w:sz w:val="22"/>
                <w:szCs w:val="22"/>
              </w:rPr>
              <w:t>quadrilineata</w:t>
            </w:r>
            <w:proofErr w:type="spellEnd"/>
          </w:p>
        </w:tc>
        <w:tc>
          <w:tcPr>
            <w:tcW w:w="967" w:type="dxa"/>
            <w:tcBorders>
              <w:top w:val="nil"/>
              <w:left w:val="nil"/>
              <w:bottom w:val="single" w:sz="4" w:space="0" w:color="000000"/>
              <w:right w:val="single" w:sz="4" w:space="0" w:color="000000"/>
            </w:tcBorders>
            <w:vAlign w:val="bottom"/>
          </w:tcPr>
          <w:p w14:paraId="521355FF" w14:textId="77777777" w:rsidR="00A32DAA" w:rsidRPr="00FC0215" w:rsidRDefault="00F67D14">
            <w:pPr>
              <w:rPr>
                <w:rFonts w:ascii="Calibri" w:hAnsi="Calibri"/>
                <w:sz w:val="22"/>
                <w:szCs w:val="22"/>
              </w:rPr>
            </w:pPr>
            <w:proofErr w:type="spellStart"/>
            <w:r w:rsidRPr="00FC0215">
              <w:rPr>
                <w:rFonts w:ascii="Calibri" w:hAnsi="Calibri"/>
                <w:sz w:val="22"/>
                <w:szCs w:val="22"/>
              </w:rPr>
              <w:t>Teiidae</w:t>
            </w:r>
            <w:proofErr w:type="spellEnd"/>
          </w:p>
        </w:tc>
        <w:tc>
          <w:tcPr>
            <w:tcW w:w="879" w:type="dxa"/>
            <w:tcBorders>
              <w:top w:val="nil"/>
              <w:left w:val="nil"/>
              <w:bottom w:val="single" w:sz="4" w:space="0" w:color="000000"/>
              <w:right w:val="single" w:sz="4" w:space="0" w:color="000000"/>
            </w:tcBorders>
            <w:vAlign w:val="bottom"/>
          </w:tcPr>
          <w:p w14:paraId="4AD708C7" w14:textId="77777777" w:rsidR="00A32DAA" w:rsidRPr="00FC0215" w:rsidRDefault="00F67D14">
            <w:pPr>
              <w:rPr>
                <w:rFonts w:ascii="Calibri" w:hAnsi="Calibri"/>
                <w:sz w:val="22"/>
                <w:szCs w:val="22"/>
              </w:rPr>
            </w:pPr>
            <w:r w:rsidRPr="00FC0215">
              <w:rPr>
                <w:rFonts w:ascii="Calibri" w:hAnsi="Calibri"/>
                <w:sz w:val="22"/>
                <w:szCs w:val="22"/>
              </w:rPr>
              <w:t>68.05</w:t>
            </w:r>
          </w:p>
        </w:tc>
        <w:tc>
          <w:tcPr>
            <w:tcW w:w="879" w:type="dxa"/>
            <w:tcBorders>
              <w:top w:val="nil"/>
              <w:left w:val="nil"/>
              <w:bottom w:val="single" w:sz="4" w:space="0" w:color="000000"/>
              <w:right w:val="single" w:sz="4" w:space="0" w:color="000000"/>
            </w:tcBorders>
            <w:vAlign w:val="bottom"/>
          </w:tcPr>
          <w:p w14:paraId="36789EC6" w14:textId="77777777" w:rsidR="00A32DAA" w:rsidRPr="00FC0215" w:rsidRDefault="00F67D14">
            <w:pPr>
              <w:rPr>
                <w:rFonts w:ascii="Calibri" w:hAnsi="Calibri"/>
                <w:sz w:val="22"/>
                <w:szCs w:val="22"/>
              </w:rPr>
            </w:pPr>
            <w:r w:rsidRPr="00FC0215">
              <w:rPr>
                <w:rFonts w:ascii="Calibri" w:hAnsi="Calibri"/>
                <w:sz w:val="22"/>
                <w:szCs w:val="22"/>
              </w:rPr>
              <w:t>1.83</w:t>
            </w:r>
          </w:p>
        </w:tc>
        <w:tc>
          <w:tcPr>
            <w:tcW w:w="791" w:type="dxa"/>
            <w:tcBorders>
              <w:top w:val="nil"/>
              <w:left w:val="nil"/>
              <w:bottom w:val="single" w:sz="4" w:space="0" w:color="000000"/>
              <w:right w:val="single" w:sz="4" w:space="0" w:color="000000"/>
            </w:tcBorders>
            <w:vAlign w:val="bottom"/>
          </w:tcPr>
          <w:p w14:paraId="4C6FDBA9" w14:textId="77777777" w:rsidR="00A32DAA" w:rsidRPr="00FC0215" w:rsidRDefault="00F67D14">
            <w:pPr>
              <w:rPr>
                <w:rFonts w:ascii="Calibri" w:hAnsi="Calibri"/>
                <w:sz w:val="22"/>
                <w:szCs w:val="22"/>
              </w:rPr>
            </w:pPr>
            <w:r w:rsidRPr="00FC0215">
              <w:rPr>
                <w:rFonts w:ascii="Calibri" w:hAnsi="Calibri"/>
                <w:sz w:val="22"/>
                <w:szCs w:val="22"/>
              </w:rPr>
              <w:t>14.6</w:t>
            </w:r>
          </w:p>
        </w:tc>
        <w:tc>
          <w:tcPr>
            <w:tcW w:w="802" w:type="dxa"/>
            <w:tcBorders>
              <w:top w:val="nil"/>
              <w:left w:val="nil"/>
              <w:bottom w:val="single" w:sz="4" w:space="0" w:color="000000"/>
              <w:right w:val="single" w:sz="4" w:space="0" w:color="000000"/>
            </w:tcBorders>
            <w:vAlign w:val="bottom"/>
          </w:tcPr>
          <w:p w14:paraId="7A4AB20A" w14:textId="77777777" w:rsidR="00A32DAA" w:rsidRPr="00FC0215" w:rsidRDefault="00F67D14">
            <w:pPr>
              <w:rPr>
                <w:rFonts w:ascii="Calibri" w:hAnsi="Calibri"/>
                <w:sz w:val="22"/>
                <w:szCs w:val="22"/>
              </w:rPr>
            </w:pPr>
            <w:r w:rsidRPr="00FC0215">
              <w:rPr>
                <w:rFonts w:ascii="Calibri" w:hAnsi="Calibri"/>
                <w:sz w:val="22"/>
                <w:szCs w:val="22"/>
              </w:rPr>
              <w:t>1.16</w:t>
            </w:r>
          </w:p>
        </w:tc>
        <w:tc>
          <w:tcPr>
            <w:tcW w:w="868" w:type="dxa"/>
            <w:tcBorders>
              <w:top w:val="nil"/>
              <w:left w:val="nil"/>
              <w:bottom w:val="single" w:sz="4" w:space="0" w:color="000000"/>
              <w:right w:val="single" w:sz="4" w:space="0" w:color="000000"/>
            </w:tcBorders>
            <w:vAlign w:val="bottom"/>
          </w:tcPr>
          <w:p w14:paraId="1E9D2D0F"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0ED66302" w14:textId="77777777" w:rsidR="00A32DAA" w:rsidRPr="00FC0215" w:rsidRDefault="00F67D14">
            <w:pPr>
              <w:rPr>
                <w:rFonts w:ascii="Calibri" w:hAnsi="Calibri"/>
                <w:sz w:val="22"/>
                <w:szCs w:val="22"/>
              </w:rPr>
            </w:pPr>
            <w:r w:rsidRPr="00FC0215">
              <w:rPr>
                <w:rFonts w:ascii="Calibri" w:hAnsi="Calibri"/>
                <w:sz w:val="22"/>
                <w:szCs w:val="22"/>
              </w:rPr>
              <w:t>male</w:t>
            </w:r>
          </w:p>
        </w:tc>
        <w:tc>
          <w:tcPr>
            <w:tcW w:w="984" w:type="dxa"/>
            <w:tcBorders>
              <w:top w:val="nil"/>
              <w:left w:val="nil"/>
              <w:bottom w:val="single" w:sz="4" w:space="0" w:color="000000"/>
              <w:right w:val="single" w:sz="4" w:space="0" w:color="000000"/>
            </w:tcBorders>
            <w:vAlign w:val="bottom"/>
          </w:tcPr>
          <w:p w14:paraId="51A0ECF0"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3CE11012" w14:textId="77777777">
        <w:trPr>
          <w:trHeight w:val="300"/>
        </w:trPr>
        <w:tc>
          <w:tcPr>
            <w:tcW w:w="983" w:type="dxa"/>
            <w:tcBorders>
              <w:top w:val="nil"/>
              <w:left w:val="single" w:sz="4" w:space="0" w:color="000000"/>
              <w:bottom w:val="single" w:sz="4" w:space="0" w:color="000000"/>
              <w:right w:val="single" w:sz="4" w:space="0" w:color="000000"/>
            </w:tcBorders>
            <w:vAlign w:val="bottom"/>
          </w:tcPr>
          <w:p w14:paraId="33D55DAF"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p>
        </w:tc>
        <w:tc>
          <w:tcPr>
            <w:tcW w:w="1318" w:type="dxa"/>
            <w:tcBorders>
              <w:top w:val="nil"/>
              <w:left w:val="nil"/>
              <w:bottom w:val="single" w:sz="4" w:space="0" w:color="000000"/>
              <w:right w:val="single" w:sz="4" w:space="0" w:color="000000"/>
            </w:tcBorders>
            <w:vAlign w:val="bottom"/>
          </w:tcPr>
          <w:p w14:paraId="1B77C3D7" w14:textId="77777777" w:rsidR="00A32DAA" w:rsidRPr="00FC0215" w:rsidRDefault="00F67D14">
            <w:pPr>
              <w:rPr>
                <w:rFonts w:ascii="Calibri" w:hAnsi="Calibri"/>
                <w:sz w:val="22"/>
                <w:szCs w:val="22"/>
              </w:rPr>
            </w:pPr>
            <w:r w:rsidRPr="00FC0215">
              <w:rPr>
                <w:rFonts w:ascii="Calibri" w:hAnsi="Calibri"/>
                <w:i/>
                <w:sz w:val="22"/>
                <w:szCs w:val="22"/>
              </w:rPr>
              <w:t>undulata</w:t>
            </w:r>
          </w:p>
        </w:tc>
        <w:tc>
          <w:tcPr>
            <w:tcW w:w="967" w:type="dxa"/>
            <w:tcBorders>
              <w:top w:val="nil"/>
              <w:left w:val="nil"/>
              <w:bottom w:val="single" w:sz="4" w:space="0" w:color="000000"/>
              <w:right w:val="single" w:sz="4" w:space="0" w:color="000000"/>
            </w:tcBorders>
            <w:vAlign w:val="bottom"/>
          </w:tcPr>
          <w:p w14:paraId="5CA0CA99" w14:textId="77777777" w:rsidR="00A32DAA" w:rsidRPr="00FC0215" w:rsidRDefault="00F67D14">
            <w:pPr>
              <w:rPr>
                <w:rFonts w:ascii="Calibri" w:hAnsi="Calibri"/>
                <w:sz w:val="22"/>
                <w:szCs w:val="22"/>
              </w:rPr>
            </w:pPr>
            <w:proofErr w:type="spellStart"/>
            <w:r w:rsidRPr="00FC0215">
              <w:rPr>
                <w:rFonts w:ascii="Calibri" w:hAnsi="Calibri"/>
                <w:sz w:val="22"/>
                <w:szCs w:val="22"/>
              </w:rPr>
              <w:t>Teiidae</w:t>
            </w:r>
            <w:proofErr w:type="spellEnd"/>
          </w:p>
        </w:tc>
        <w:tc>
          <w:tcPr>
            <w:tcW w:w="879" w:type="dxa"/>
            <w:tcBorders>
              <w:top w:val="nil"/>
              <w:left w:val="nil"/>
              <w:bottom w:val="single" w:sz="4" w:space="0" w:color="000000"/>
              <w:right w:val="single" w:sz="4" w:space="0" w:color="000000"/>
            </w:tcBorders>
            <w:vAlign w:val="bottom"/>
          </w:tcPr>
          <w:p w14:paraId="1F8931F7" w14:textId="77777777" w:rsidR="00A32DAA" w:rsidRPr="00FC0215" w:rsidRDefault="00F67D14">
            <w:pPr>
              <w:rPr>
                <w:rFonts w:ascii="Calibri" w:hAnsi="Calibri"/>
                <w:sz w:val="22"/>
                <w:szCs w:val="22"/>
              </w:rPr>
            </w:pPr>
            <w:r w:rsidRPr="00FC0215">
              <w:rPr>
                <w:rFonts w:ascii="Calibri" w:hAnsi="Calibri"/>
                <w:sz w:val="22"/>
                <w:szCs w:val="22"/>
              </w:rPr>
              <w:t>87.25</w:t>
            </w:r>
          </w:p>
        </w:tc>
        <w:tc>
          <w:tcPr>
            <w:tcW w:w="879" w:type="dxa"/>
            <w:tcBorders>
              <w:top w:val="nil"/>
              <w:left w:val="nil"/>
              <w:bottom w:val="single" w:sz="4" w:space="0" w:color="000000"/>
              <w:right w:val="single" w:sz="4" w:space="0" w:color="000000"/>
            </w:tcBorders>
            <w:vAlign w:val="bottom"/>
          </w:tcPr>
          <w:p w14:paraId="6D4E9729" w14:textId="77777777" w:rsidR="00A32DAA" w:rsidRPr="00FC0215" w:rsidRDefault="00F67D14">
            <w:pPr>
              <w:rPr>
                <w:rFonts w:ascii="Calibri" w:hAnsi="Calibri"/>
                <w:sz w:val="22"/>
                <w:szCs w:val="22"/>
              </w:rPr>
            </w:pPr>
            <w:r w:rsidRPr="00FC0215">
              <w:rPr>
                <w:rFonts w:ascii="Calibri" w:hAnsi="Calibri"/>
                <w:sz w:val="22"/>
                <w:szCs w:val="22"/>
              </w:rPr>
              <w:t>1.94</w:t>
            </w:r>
          </w:p>
        </w:tc>
        <w:tc>
          <w:tcPr>
            <w:tcW w:w="791" w:type="dxa"/>
            <w:tcBorders>
              <w:top w:val="nil"/>
              <w:left w:val="nil"/>
              <w:bottom w:val="single" w:sz="4" w:space="0" w:color="000000"/>
              <w:right w:val="single" w:sz="4" w:space="0" w:color="000000"/>
            </w:tcBorders>
            <w:vAlign w:val="bottom"/>
          </w:tcPr>
          <w:p w14:paraId="7B09F634" w14:textId="77777777" w:rsidR="00A32DAA" w:rsidRPr="00FC0215" w:rsidRDefault="00F67D14">
            <w:pPr>
              <w:rPr>
                <w:rFonts w:ascii="Calibri" w:hAnsi="Calibri"/>
                <w:sz w:val="22"/>
                <w:szCs w:val="22"/>
              </w:rPr>
            </w:pPr>
            <w:r w:rsidRPr="00FC0215">
              <w:rPr>
                <w:rFonts w:ascii="Calibri" w:hAnsi="Calibri"/>
                <w:sz w:val="22"/>
                <w:szCs w:val="22"/>
              </w:rPr>
              <w:t>19.4</w:t>
            </w:r>
          </w:p>
        </w:tc>
        <w:tc>
          <w:tcPr>
            <w:tcW w:w="802" w:type="dxa"/>
            <w:tcBorders>
              <w:top w:val="nil"/>
              <w:left w:val="nil"/>
              <w:bottom w:val="single" w:sz="4" w:space="0" w:color="000000"/>
              <w:right w:val="single" w:sz="4" w:space="0" w:color="000000"/>
            </w:tcBorders>
            <w:vAlign w:val="bottom"/>
          </w:tcPr>
          <w:p w14:paraId="483721E6" w14:textId="77777777" w:rsidR="00A32DAA" w:rsidRPr="00FC0215" w:rsidRDefault="00F67D14">
            <w:pPr>
              <w:rPr>
                <w:rFonts w:ascii="Calibri" w:hAnsi="Calibri"/>
                <w:sz w:val="22"/>
                <w:szCs w:val="22"/>
              </w:rPr>
            </w:pPr>
            <w:r w:rsidRPr="00FC0215">
              <w:rPr>
                <w:rFonts w:ascii="Calibri" w:hAnsi="Calibri"/>
                <w:sz w:val="22"/>
                <w:szCs w:val="22"/>
              </w:rPr>
              <w:t>1.29</w:t>
            </w:r>
          </w:p>
        </w:tc>
        <w:tc>
          <w:tcPr>
            <w:tcW w:w="868" w:type="dxa"/>
            <w:tcBorders>
              <w:top w:val="nil"/>
              <w:left w:val="nil"/>
              <w:bottom w:val="single" w:sz="4" w:space="0" w:color="000000"/>
              <w:right w:val="single" w:sz="4" w:space="0" w:color="000000"/>
            </w:tcBorders>
            <w:vAlign w:val="bottom"/>
          </w:tcPr>
          <w:p w14:paraId="061C5BE2"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08FDB317"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984" w:type="dxa"/>
            <w:tcBorders>
              <w:top w:val="nil"/>
              <w:left w:val="nil"/>
              <w:bottom w:val="single" w:sz="4" w:space="0" w:color="000000"/>
              <w:right w:val="single" w:sz="4" w:space="0" w:color="000000"/>
            </w:tcBorders>
            <w:vAlign w:val="bottom"/>
          </w:tcPr>
          <w:p w14:paraId="07CC1F7F"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BCEBA1E" w14:textId="77777777">
        <w:trPr>
          <w:trHeight w:val="300"/>
        </w:trPr>
        <w:tc>
          <w:tcPr>
            <w:tcW w:w="983" w:type="dxa"/>
            <w:tcBorders>
              <w:top w:val="nil"/>
              <w:left w:val="single" w:sz="4" w:space="0" w:color="000000"/>
              <w:bottom w:val="single" w:sz="4" w:space="0" w:color="000000"/>
              <w:right w:val="single" w:sz="4" w:space="0" w:color="000000"/>
            </w:tcBorders>
            <w:vAlign w:val="bottom"/>
          </w:tcPr>
          <w:p w14:paraId="21326094" w14:textId="77777777" w:rsidR="00A32DAA" w:rsidRPr="00FC0215" w:rsidRDefault="00F67D14">
            <w:pPr>
              <w:rPr>
                <w:rFonts w:ascii="Calibri" w:hAnsi="Calibri"/>
                <w:sz w:val="22"/>
                <w:szCs w:val="22"/>
              </w:rPr>
            </w:pPr>
            <w:proofErr w:type="spellStart"/>
            <w:r w:rsidRPr="00FC0215">
              <w:rPr>
                <w:rFonts w:ascii="Calibri" w:hAnsi="Calibri"/>
                <w:i/>
                <w:sz w:val="22"/>
                <w:szCs w:val="22"/>
              </w:rPr>
              <w:t>Ameiva</w:t>
            </w:r>
            <w:proofErr w:type="spellEnd"/>
          </w:p>
        </w:tc>
        <w:tc>
          <w:tcPr>
            <w:tcW w:w="1318" w:type="dxa"/>
            <w:tcBorders>
              <w:top w:val="nil"/>
              <w:left w:val="nil"/>
              <w:bottom w:val="single" w:sz="4" w:space="0" w:color="000000"/>
              <w:right w:val="single" w:sz="4" w:space="0" w:color="000000"/>
            </w:tcBorders>
            <w:vAlign w:val="bottom"/>
          </w:tcPr>
          <w:p w14:paraId="24AFBFAB" w14:textId="77777777" w:rsidR="00A32DAA" w:rsidRPr="00FC0215" w:rsidRDefault="00F67D14">
            <w:pPr>
              <w:rPr>
                <w:rFonts w:ascii="Calibri" w:hAnsi="Calibri"/>
                <w:sz w:val="22"/>
                <w:szCs w:val="22"/>
              </w:rPr>
            </w:pPr>
            <w:proofErr w:type="spellStart"/>
            <w:r w:rsidRPr="00FC0215">
              <w:rPr>
                <w:rFonts w:ascii="Calibri" w:hAnsi="Calibri"/>
                <w:i/>
                <w:sz w:val="22"/>
                <w:szCs w:val="22"/>
              </w:rPr>
              <w:t>wetmorei</w:t>
            </w:r>
            <w:proofErr w:type="spellEnd"/>
          </w:p>
        </w:tc>
        <w:tc>
          <w:tcPr>
            <w:tcW w:w="967" w:type="dxa"/>
            <w:tcBorders>
              <w:top w:val="nil"/>
              <w:left w:val="nil"/>
              <w:bottom w:val="single" w:sz="4" w:space="0" w:color="000000"/>
              <w:right w:val="single" w:sz="4" w:space="0" w:color="000000"/>
            </w:tcBorders>
            <w:vAlign w:val="bottom"/>
          </w:tcPr>
          <w:p w14:paraId="0558DBEA" w14:textId="77777777" w:rsidR="00A32DAA" w:rsidRPr="00FC0215" w:rsidRDefault="00F67D14">
            <w:pPr>
              <w:rPr>
                <w:rFonts w:ascii="Calibri" w:hAnsi="Calibri"/>
                <w:sz w:val="22"/>
                <w:szCs w:val="22"/>
              </w:rPr>
            </w:pPr>
            <w:proofErr w:type="spellStart"/>
            <w:r w:rsidRPr="00FC0215">
              <w:rPr>
                <w:rFonts w:ascii="Calibri" w:hAnsi="Calibri"/>
                <w:sz w:val="22"/>
                <w:szCs w:val="22"/>
              </w:rPr>
              <w:t>Teiidae</w:t>
            </w:r>
            <w:proofErr w:type="spellEnd"/>
          </w:p>
        </w:tc>
        <w:tc>
          <w:tcPr>
            <w:tcW w:w="879" w:type="dxa"/>
            <w:tcBorders>
              <w:top w:val="nil"/>
              <w:left w:val="nil"/>
              <w:bottom w:val="single" w:sz="4" w:space="0" w:color="000000"/>
              <w:right w:val="single" w:sz="4" w:space="0" w:color="000000"/>
            </w:tcBorders>
            <w:vAlign w:val="bottom"/>
          </w:tcPr>
          <w:p w14:paraId="3CF95CDA" w14:textId="77777777" w:rsidR="00A32DAA" w:rsidRPr="00FC0215" w:rsidRDefault="00F67D14">
            <w:pPr>
              <w:rPr>
                <w:rFonts w:ascii="Calibri" w:hAnsi="Calibri"/>
                <w:sz w:val="22"/>
                <w:szCs w:val="22"/>
              </w:rPr>
            </w:pPr>
            <w:r w:rsidRPr="00FC0215">
              <w:rPr>
                <w:rFonts w:ascii="Calibri" w:hAnsi="Calibri"/>
                <w:sz w:val="22"/>
                <w:szCs w:val="22"/>
              </w:rPr>
              <w:t>45.83</w:t>
            </w:r>
          </w:p>
        </w:tc>
        <w:tc>
          <w:tcPr>
            <w:tcW w:w="879" w:type="dxa"/>
            <w:tcBorders>
              <w:top w:val="nil"/>
              <w:left w:val="nil"/>
              <w:bottom w:val="single" w:sz="4" w:space="0" w:color="000000"/>
              <w:right w:val="single" w:sz="4" w:space="0" w:color="000000"/>
            </w:tcBorders>
            <w:vAlign w:val="bottom"/>
          </w:tcPr>
          <w:p w14:paraId="456BDD8E" w14:textId="77777777" w:rsidR="00A32DAA" w:rsidRPr="00FC0215" w:rsidRDefault="00F67D14">
            <w:pPr>
              <w:rPr>
                <w:rFonts w:ascii="Calibri" w:hAnsi="Calibri"/>
                <w:sz w:val="22"/>
                <w:szCs w:val="22"/>
              </w:rPr>
            </w:pPr>
            <w:r w:rsidRPr="00FC0215">
              <w:rPr>
                <w:rFonts w:ascii="Calibri" w:hAnsi="Calibri"/>
                <w:sz w:val="22"/>
                <w:szCs w:val="22"/>
              </w:rPr>
              <w:t>1.66</w:t>
            </w:r>
          </w:p>
        </w:tc>
        <w:tc>
          <w:tcPr>
            <w:tcW w:w="791" w:type="dxa"/>
            <w:tcBorders>
              <w:top w:val="nil"/>
              <w:left w:val="nil"/>
              <w:bottom w:val="single" w:sz="4" w:space="0" w:color="000000"/>
              <w:right w:val="single" w:sz="4" w:space="0" w:color="000000"/>
            </w:tcBorders>
            <w:vAlign w:val="bottom"/>
          </w:tcPr>
          <w:p w14:paraId="561F5991" w14:textId="77777777" w:rsidR="00A32DAA" w:rsidRPr="00FC0215" w:rsidRDefault="00F67D14">
            <w:pPr>
              <w:rPr>
                <w:rFonts w:ascii="Calibri" w:hAnsi="Calibri"/>
                <w:sz w:val="22"/>
                <w:szCs w:val="22"/>
              </w:rPr>
            </w:pPr>
            <w:r w:rsidRPr="00FC0215">
              <w:rPr>
                <w:rFonts w:ascii="Calibri" w:hAnsi="Calibri"/>
                <w:sz w:val="22"/>
                <w:szCs w:val="22"/>
              </w:rPr>
              <w:t>1.7</w:t>
            </w:r>
          </w:p>
        </w:tc>
        <w:tc>
          <w:tcPr>
            <w:tcW w:w="802" w:type="dxa"/>
            <w:tcBorders>
              <w:top w:val="nil"/>
              <w:left w:val="nil"/>
              <w:bottom w:val="single" w:sz="4" w:space="0" w:color="000000"/>
              <w:right w:val="single" w:sz="4" w:space="0" w:color="000000"/>
            </w:tcBorders>
            <w:vAlign w:val="bottom"/>
          </w:tcPr>
          <w:p w14:paraId="0BBBE65F" w14:textId="77777777" w:rsidR="00A32DAA" w:rsidRPr="00FC0215" w:rsidRDefault="00F67D14">
            <w:pPr>
              <w:rPr>
                <w:rFonts w:ascii="Calibri" w:hAnsi="Calibri"/>
                <w:sz w:val="22"/>
                <w:szCs w:val="22"/>
              </w:rPr>
            </w:pPr>
            <w:r w:rsidRPr="00FC0215">
              <w:rPr>
                <w:rFonts w:ascii="Calibri" w:hAnsi="Calibri"/>
                <w:sz w:val="22"/>
                <w:szCs w:val="22"/>
              </w:rPr>
              <w:t>0.23</w:t>
            </w:r>
          </w:p>
        </w:tc>
        <w:tc>
          <w:tcPr>
            <w:tcW w:w="868" w:type="dxa"/>
            <w:tcBorders>
              <w:top w:val="nil"/>
              <w:left w:val="nil"/>
              <w:bottom w:val="single" w:sz="4" w:space="0" w:color="000000"/>
              <w:right w:val="single" w:sz="4" w:space="0" w:color="000000"/>
            </w:tcBorders>
            <w:vAlign w:val="bottom"/>
          </w:tcPr>
          <w:p w14:paraId="4281840F"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DB3FA1A"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984" w:type="dxa"/>
            <w:tcBorders>
              <w:top w:val="nil"/>
              <w:left w:val="nil"/>
              <w:bottom w:val="single" w:sz="4" w:space="0" w:color="000000"/>
              <w:right w:val="single" w:sz="4" w:space="0" w:color="000000"/>
            </w:tcBorders>
            <w:vAlign w:val="bottom"/>
          </w:tcPr>
          <w:p w14:paraId="7C8EC2A9" w14:textId="77777777" w:rsidR="00A32DAA" w:rsidRPr="00FC0215" w:rsidRDefault="00F67D14">
            <w:pPr>
              <w:rPr>
                <w:rFonts w:ascii="Calibri" w:hAnsi="Calibri"/>
                <w:sz w:val="22"/>
                <w:szCs w:val="22"/>
              </w:rPr>
            </w:pPr>
            <w:r w:rsidRPr="00FC0215">
              <w:rPr>
                <w:rFonts w:ascii="Calibri" w:hAnsi="Calibri"/>
                <w:sz w:val="22"/>
                <w:szCs w:val="22"/>
              </w:rPr>
              <w:t>mean</w:t>
            </w:r>
          </w:p>
        </w:tc>
      </w:tr>
    </w:tbl>
    <w:p w14:paraId="14C6D9F5" w14:textId="77777777" w:rsidR="00A32DAA" w:rsidRPr="00FC0215" w:rsidRDefault="00A32DAA">
      <w:pPr>
        <w:rPr>
          <w:rFonts w:ascii="Calibri" w:hAnsi="Calibri"/>
          <w:sz w:val="22"/>
          <w:szCs w:val="22"/>
        </w:rPr>
      </w:pPr>
    </w:p>
    <w:p w14:paraId="2BA4434D"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24 February 2012</w:t>
      </w:r>
    </w:p>
    <w:p w14:paraId="57B6BCC2" w14:textId="77777777" w:rsidR="00A32DAA" w:rsidRPr="00FC0215" w:rsidRDefault="00F67D14">
      <w:pPr>
        <w:rPr>
          <w:rFonts w:ascii="Calibri" w:hAnsi="Calibri"/>
          <w:sz w:val="22"/>
          <w:szCs w:val="22"/>
        </w:rPr>
      </w:pPr>
      <w:r w:rsidRPr="00FC0215">
        <w:rPr>
          <w:rFonts w:ascii="Calibri" w:hAnsi="Calibri"/>
          <w:sz w:val="22"/>
          <w:szCs w:val="22"/>
        </w:rPr>
        <w:t>QC reviewer (date): Kris Garber (4/9/12)</w:t>
      </w:r>
    </w:p>
    <w:p w14:paraId="18744BE0" w14:textId="77777777" w:rsidR="00A32DAA" w:rsidRPr="00FC0215" w:rsidRDefault="00A32DAA">
      <w:pPr>
        <w:rPr>
          <w:rFonts w:ascii="Calibri" w:hAnsi="Calibri"/>
          <w:sz w:val="22"/>
          <w:szCs w:val="22"/>
        </w:rPr>
      </w:pPr>
    </w:p>
    <w:p w14:paraId="408F8B58"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5DE186EF" w14:textId="77777777" w:rsidR="00A32DAA" w:rsidRPr="00FC0215" w:rsidRDefault="00F67D14">
      <w:pPr>
        <w:numPr>
          <w:ilvl w:val="0"/>
          <w:numId w:val="21"/>
        </w:numPr>
        <w:ind w:left="720" w:hanging="360"/>
        <w:contextualSpacing/>
        <w:rPr>
          <w:rFonts w:ascii="Calibri" w:hAnsi="Calibri"/>
          <w:sz w:val="22"/>
          <w:szCs w:val="22"/>
        </w:rPr>
      </w:pPr>
      <w:r w:rsidRPr="00FC0215">
        <w:rPr>
          <w:rFonts w:ascii="Calibri" w:hAnsi="Calibri"/>
          <w:sz w:val="22"/>
          <w:szCs w:val="22"/>
        </w:rPr>
        <w:t>USFWS. 1984. St. Croix Ground Lizard Recovery Plan. United States Fish and Wildlife Service. Available online at: http://ecos.fws.gov/docs/recovery_plan/840329.pdf</w:t>
      </w:r>
    </w:p>
    <w:p w14:paraId="3002621B" w14:textId="77777777" w:rsidR="00A32DAA" w:rsidRPr="00FC0215" w:rsidRDefault="00F67D14">
      <w:pPr>
        <w:numPr>
          <w:ilvl w:val="0"/>
          <w:numId w:val="21"/>
        </w:numPr>
        <w:ind w:left="720" w:hanging="360"/>
        <w:contextualSpacing/>
        <w:rPr>
          <w:rFonts w:ascii="Calibri" w:hAnsi="Calibri"/>
          <w:sz w:val="22"/>
          <w:szCs w:val="22"/>
        </w:rPr>
      </w:pPr>
      <w:proofErr w:type="spellStart"/>
      <w:r w:rsidRPr="00FC0215">
        <w:rPr>
          <w:rFonts w:ascii="Calibri" w:hAnsi="Calibri"/>
          <w:sz w:val="22"/>
          <w:szCs w:val="22"/>
        </w:rPr>
        <w:t>Meiri</w:t>
      </w:r>
      <w:proofErr w:type="spellEnd"/>
      <w:r w:rsidRPr="00FC0215">
        <w:rPr>
          <w:rFonts w:ascii="Calibri" w:hAnsi="Calibri"/>
          <w:sz w:val="22"/>
          <w:szCs w:val="22"/>
        </w:rPr>
        <w:t xml:space="preserve">, S. 2010. Length-weight </w:t>
      </w:r>
      <w:proofErr w:type="spellStart"/>
      <w:r w:rsidRPr="00FC0215">
        <w:rPr>
          <w:rFonts w:ascii="Calibri" w:hAnsi="Calibri"/>
          <w:sz w:val="22"/>
          <w:szCs w:val="22"/>
        </w:rPr>
        <w:t>allometries</w:t>
      </w:r>
      <w:proofErr w:type="spellEnd"/>
      <w:r w:rsidRPr="00FC0215">
        <w:rPr>
          <w:rFonts w:ascii="Calibri" w:hAnsi="Calibri"/>
          <w:sz w:val="22"/>
          <w:szCs w:val="22"/>
        </w:rPr>
        <w:t xml:space="preserve"> in lizards. </w:t>
      </w:r>
      <w:r w:rsidRPr="00FC0215">
        <w:rPr>
          <w:rFonts w:ascii="Calibri" w:hAnsi="Calibri"/>
          <w:i/>
          <w:sz w:val="22"/>
          <w:szCs w:val="22"/>
        </w:rPr>
        <w:t>Journal of Zoology</w:t>
      </w:r>
      <w:r w:rsidRPr="00FC0215">
        <w:rPr>
          <w:rFonts w:ascii="Calibri" w:hAnsi="Calibri"/>
          <w:sz w:val="22"/>
          <w:szCs w:val="22"/>
        </w:rPr>
        <w:t xml:space="preserve"> 281:218-226.</w:t>
      </w:r>
    </w:p>
    <w:p w14:paraId="667A7322" w14:textId="77777777" w:rsidR="00A32DAA" w:rsidRPr="00FC0215" w:rsidRDefault="00F67D14">
      <w:pPr>
        <w:numPr>
          <w:ilvl w:val="0"/>
          <w:numId w:val="21"/>
        </w:numPr>
        <w:ind w:left="720" w:hanging="360"/>
        <w:contextualSpacing/>
        <w:rPr>
          <w:rFonts w:ascii="Calibri" w:hAnsi="Calibri"/>
          <w:sz w:val="22"/>
          <w:szCs w:val="22"/>
        </w:rPr>
      </w:pPr>
      <w:r w:rsidRPr="00FC0215">
        <w:rPr>
          <w:rFonts w:ascii="Calibri" w:hAnsi="Calibri"/>
          <w:sz w:val="22"/>
          <w:szCs w:val="22"/>
        </w:rPr>
        <w:t xml:space="preserve">USFWS. 1977.  Final Correction and Augmentation of Critical Habitat Reorganization. Available online at: </w:t>
      </w:r>
      <w:hyperlink r:id="rId8">
        <w:r w:rsidRPr="00FC0215">
          <w:rPr>
            <w:rFonts w:ascii="Calibri" w:hAnsi="Calibri"/>
            <w:color w:val="0000FF"/>
            <w:sz w:val="22"/>
            <w:szCs w:val="22"/>
            <w:u w:val="single"/>
          </w:rPr>
          <w:t>http://ecos.fws.gov/docs/federal_register/fr161.pdf</w:t>
        </w:r>
      </w:hyperlink>
      <w:r w:rsidRPr="00FC0215">
        <w:rPr>
          <w:rFonts w:ascii="Calibri" w:hAnsi="Calibri"/>
          <w:sz w:val="22"/>
          <w:szCs w:val="22"/>
        </w:rPr>
        <w:t>.</w:t>
      </w:r>
    </w:p>
    <w:p w14:paraId="029FCA94" w14:textId="77777777" w:rsidR="00A32DAA" w:rsidRPr="00FC0215" w:rsidRDefault="00F67D14">
      <w:pPr>
        <w:numPr>
          <w:ilvl w:val="0"/>
          <w:numId w:val="21"/>
        </w:numPr>
        <w:ind w:left="720" w:hanging="360"/>
        <w:contextualSpacing/>
        <w:rPr>
          <w:rFonts w:ascii="Calibri" w:hAnsi="Calibri"/>
          <w:sz w:val="22"/>
          <w:szCs w:val="22"/>
        </w:rPr>
      </w:pPr>
      <w:r w:rsidRPr="00FC0215">
        <w:rPr>
          <w:rFonts w:ascii="Calibri" w:hAnsi="Calibri"/>
          <w:sz w:val="22"/>
          <w:szCs w:val="22"/>
        </w:rPr>
        <w:t>USFWS. 1977. Final Determination of Endangered Status and Critical Habitat for St. Croix Ground Lizard. Available online at: http://ecos.fws.gov/docs/federal_register/fr138.pdf.</w:t>
      </w:r>
    </w:p>
    <w:p w14:paraId="472B4078" w14:textId="77777777" w:rsidR="00A32DAA" w:rsidRPr="00FC0215" w:rsidRDefault="00F67D14">
      <w:pPr>
        <w:numPr>
          <w:ilvl w:val="0"/>
          <w:numId w:val="21"/>
        </w:numPr>
        <w:ind w:left="720" w:hanging="360"/>
        <w:contextualSpacing/>
        <w:rPr>
          <w:rFonts w:ascii="Calibri" w:hAnsi="Calibri"/>
          <w:sz w:val="22"/>
          <w:szCs w:val="22"/>
        </w:rPr>
      </w:pPr>
      <w:r w:rsidRPr="00FC0215">
        <w:rPr>
          <w:rFonts w:ascii="Calibri" w:hAnsi="Calibri"/>
          <w:sz w:val="22"/>
          <w:szCs w:val="22"/>
        </w:rPr>
        <w:t xml:space="preserve">FESTF. 2012. Coincidence of ESA-listed species with federal lands and proximity to outer boundary. FIFRA Endangered Species Task Force. Data submitted to EPA March 2012. </w:t>
      </w:r>
    </w:p>
    <w:p w14:paraId="615517FB" w14:textId="77777777" w:rsidR="00A32DAA" w:rsidRPr="00FC0215" w:rsidRDefault="00A32DAA">
      <w:pPr>
        <w:ind w:left="720"/>
        <w:rPr>
          <w:rFonts w:ascii="Calibri" w:hAnsi="Calibri"/>
          <w:sz w:val="22"/>
          <w:szCs w:val="22"/>
        </w:rPr>
      </w:pPr>
    </w:p>
    <w:p w14:paraId="1885E79B" w14:textId="77777777" w:rsidR="00A32DAA" w:rsidRPr="00FC0215" w:rsidRDefault="00F67D14">
      <w:pPr>
        <w:rPr>
          <w:rFonts w:ascii="Calibri" w:hAnsi="Calibri"/>
          <w:sz w:val="22"/>
          <w:szCs w:val="22"/>
        </w:rPr>
      </w:pPr>
      <w:r w:rsidRPr="00FC0215">
        <w:rPr>
          <w:rFonts w:ascii="Calibri" w:hAnsi="Calibri"/>
          <w:sz w:val="22"/>
          <w:szCs w:val="22"/>
        </w:rPr>
        <w:br w:type="page"/>
      </w:r>
    </w:p>
    <w:p w14:paraId="6E5C7045" w14:textId="77777777" w:rsidR="00FC0215" w:rsidRPr="00FC0215" w:rsidRDefault="00FC0215" w:rsidP="00FC0215">
      <w:pPr>
        <w:rPr>
          <w:rFonts w:ascii="Calibri" w:hAnsi="Calibri"/>
          <w:b/>
          <w:sz w:val="22"/>
          <w:szCs w:val="22"/>
        </w:rPr>
      </w:pPr>
      <w:r w:rsidRPr="00FC0215">
        <w:rPr>
          <w:rFonts w:ascii="Calibri" w:hAnsi="Calibri"/>
          <w:b/>
          <w:sz w:val="22"/>
          <w:szCs w:val="22"/>
        </w:rPr>
        <w:t>Species (</w:t>
      </w:r>
      <w:proofErr w:type="spellStart"/>
      <w:r w:rsidRPr="00FC0215">
        <w:rPr>
          <w:rFonts w:ascii="Calibri" w:hAnsi="Calibri"/>
          <w:b/>
          <w:sz w:val="22"/>
          <w:szCs w:val="22"/>
        </w:rPr>
        <w:t>Slevin's</w:t>
      </w:r>
      <w:proofErr w:type="spellEnd"/>
      <w:r w:rsidRPr="00FC0215">
        <w:rPr>
          <w:rFonts w:ascii="Calibri" w:hAnsi="Calibri"/>
          <w:b/>
          <w:sz w:val="22"/>
          <w:szCs w:val="22"/>
        </w:rPr>
        <w:t xml:space="preserve"> skink):  </w:t>
      </w:r>
      <w:proofErr w:type="spellStart"/>
      <w:r w:rsidRPr="00FC0215">
        <w:rPr>
          <w:rFonts w:ascii="Calibri" w:hAnsi="Calibri"/>
          <w:b/>
          <w:i/>
          <w:sz w:val="22"/>
          <w:szCs w:val="22"/>
        </w:rPr>
        <w:t>Emoia</w:t>
      </w:r>
      <w:proofErr w:type="spellEnd"/>
      <w:r w:rsidRPr="00FC0215">
        <w:rPr>
          <w:rFonts w:ascii="Calibri" w:hAnsi="Calibri"/>
          <w:b/>
          <w:i/>
          <w:sz w:val="22"/>
          <w:szCs w:val="22"/>
        </w:rPr>
        <w:t xml:space="preserve"> </w:t>
      </w:r>
      <w:proofErr w:type="spellStart"/>
      <w:r w:rsidRPr="00FC0215">
        <w:rPr>
          <w:rFonts w:ascii="Calibri" w:hAnsi="Calibri"/>
          <w:b/>
          <w:i/>
          <w:sz w:val="22"/>
          <w:szCs w:val="22"/>
        </w:rPr>
        <w:t>slevini</w:t>
      </w:r>
      <w:proofErr w:type="spellEnd"/>
    </w:p>
    <w:p w14:paraId="6B4C0252" w14:textId="77777777" w:rsidR="00FC0215" w:rsidRPr="00FC0215" w:rsidRDefault="00FC0215" w:rsidP="00FC0215">
      <w:pPr>
        <w:rPr>
          <w:rFonts w:ascii="Calibri" w:hAnsi="Calibri"/>
          <w:sz w:val="22"/>
          <w:szCs w:val="22"/>
        </w:rPr>
      </w:pPr>
    </w:p>
    <w:p w14:paraId="5E01FC59" w14:textId="77777777" w:rsidR="00FC0215" w:rsidRPr="00FC0215" w:rsidRDefault="00FC0215" w:rsidP="00FC0215">
      <w:pPr>
        <w:rPr>
          <w:rFonts w:ascii="Calibri" w:hAnsi="Calibri"/>
          <w:sz w:val="22"/>
          <w:szCs w:val="22"/>
        </w:rPr>
      </w:pPr>
      <w:r w:rsidRPr="00FC0215">
        <w:rPr>
          <w:rFonts w:ascii="Calibri" w:hAnsi="Calibri"/>
          <w:sz w:val="22"/>
          <w:szCs w:val="22"/>
        </w:rPr>
        <w:t>Listed status: Endangered</w:t>
      </w:r>
      <w:r w:rsidRPr="00FC0215">
        <w:rPr>
          <w:rFonts w:ascii="Calibri" w:hAnsi="Calibri"/>
          <w:b/>
          <w:sz w:val="22"/>
          <w:szCs w:val="22"/>
        </w:rPr>
        <w:t xml:space="preserve"> </w:t>
      </w:r>
    </w:p>
    <w:p w14:paraId="0D3AC637" w14:textId="77777777" w:rsidR="00FC0215" w:rsidRPr="00FC0215" w:rsidRDefault="00FC0215" w:rsidP="00FC0215">
      <w:pPr>
        <w:rPr>
          <w:rFonts w:ascii="Calibri" w:hAnsi="Calibri"/>
          <w:sz w:val="22"/>
          <w:szCs w:val="22"/>
        </w:rPr>
      </w:pPr>
    </w:p>
    <w:p w14:paraId="22D2E454" w14:textId="77777777" w:rsidR="00FC0215" w:rsidRPr="00FC0215" w:rsidRDefault="00FC0215" w:rsidP="00FC0215">
      <w:pPr>
        <w:rPr>
          <w:rFonts w:ascii="Calibri" w:hAnsi="Calibri"/>
          <w:sz w:val="22"/>
          <w:szCs w:val="22"/>
        </w:rPr>
      </w:pPr>
      <w:r w:rsidRPr="00FC0215">
        <w:rPr>
          <w:rFonts w:ascii="Calibri" w:hAnsi="Calibri"/>
          <w:sz w:val="22"/>
          <w:szCs w:val="22"/>
        </w:rPr>
        <w:t>Designated critical habitat? no</w:t>
      </w:r>
    </w:p>
    <w:p w14:paraId="0F8E34C6" w14:textId="77777777" w:rsidR="00FC0215" w:rsidRPr="00FC0215" w:rsidRDefault="00FC0215" w:rsidP="00FC0215">
      <w:pPr>
        <w:rPr>
          <w:rFonts w:ascii="Calibri" w:hAnsi="Calibri"/>
          <w:sz w:val="22"/>
          <w:szCs w:val="22"/>
        </w:rPr>
      </w:pPr>
    </w:p>
    <w:p w14:paraId="5D8B43A1" w14:textId="77777777" w:rsidR="00FC0215" w:rsidRPr="00FC0215" w:rsidRDefault="00FC0215" w:rsidP="00FC0215">
      <w:pPr>
        <w:rPr>
          <w:rFonts w:ascii="Calibri" w:hAnsi="Calibri"/>
          <w:sz w:val="22"/>
          <w:szCs w:val="22"/>
        </w:rPr>
      </w:pPr>
      <w:r w:rsidRPr="00FC0215">
        <w:rPr>
          <w:rFonts w:ascii="Calibri" w:hAnsi="Calibri"/>
          <w:sz w:val="22"/>
          <w:szCs w:val="22"/>
        </w:rPr>
        <w:t>Spatial data in recovery plan? no</w:t>
      </w:r>
    </w:p>
    <w:p w14:paraId="42AE5E11" w14:textId="77777777" w:rsidR="00FC0215" w:rsidRPr="00FC0215" w:rsidRDefault="00FC0215" w:rsidP="00FC0215">
      <w:pPr>
        <w:rPr>
          <w:rFonts w:ascii="Calibri" w:hAnsi="Calibri"/>
          <w:sz w:val="22"/>
          <w:szCs w:val="22"/>
        </w:rPr>
      </w:pPr>
    </w:p>
    <w:p w14:paraId="365B7F34" w14:textId="77777777" w:rsidR="00FC0215" w:rsidRPr="00FC0215" w:rsidRDefault="00FC0215" w:rsidP="00FC0215">
      <w:pPr>
        <w:autoSpaceDE w:val="0"/>
        <w:autoSpaceDN w:val="0"/>
        <w:adjustRightInd w:val="0"/>
        <w:rPr>
          <w:rFonts w:ascii="Calibri" w:eastAsiaTheme="minorHAnsi" w:hAnsi="Calibri"/>
          <w:color w:val="auto"/>
          <w:sz w:val="22"/>
          <w:szCs w:val="22"/>
        </w:rPr>
      </w:pPr>
      <w:r w:rsidRPr="00FC0215">
        <w:rPr>
          <w:rFonts w:ascii="Calibri" w:hAnsi="Calibri"/>
          <w:sz w:val="22"/>
          <w:szCs w:val="22"/>
        </w:rPr>
        <w:t xml:space="preserve">Population size (most current estimate):  </w:t>
      </w:r>
      <w:r w:rsidRPr="00FC0215">
        <w:rPr>
          <w:rFonts w:ascii="Calibri" w:eastAsiaTheme="minorHAnsi" w:hAnsi="Calibri"/>
          <w:color w:val="auto"/>
          <w:sz w:val="22"/>
          <w:szCs w:val="22"/>
        </w:rPr>
        <w:t xml:space="preserve">The skink has not yet been reported from the southern island of Saipan, or the northern islands of </w:t>
      </w:r>
      <w:proofErr w:type="spellStart"/>
      <w:r w:rsidRPr="00FC0215">
        <w:rPr>
          <w:rFonts w:ascii="Calibri" w:eastAsiaTheme="minorHAnsi" w:hAnsi="Calibri"/>
          <w:color w:val="auto"/>
          <w:sz w:val="22"/>
          <w:szCs w:val="22"/>
        </w:rPr>
        <w:t>Farallon</w:t>
      </w:r>
      <w:proofErr w:type="spellEnd"/>
      <w:r w:rsidRPr="00FC0215">
        <w:rPr>
          <w:rFonts w:ascii="Calibri" w:eastAsiaTheme="minorHAnsi" w:hAnsi="Calibri"/>
          <w:color w:val="auto"/>
          <w:sz w:val="22"/>
          <w:szCs w:val="22"/>
        </w:rPr>
        <w:t xml:space="preserve"> de </w:t>
      </w:r>
      <w:proofErr w:type="spellStart"/>
      <w:r w:rsidRPr="00FC0215">
        <w:rPr>
          <w:rFonts w:ascii="Calibri" w:eastAsiaTheme="minorHAnsi" w:hAnsi="Calibri"/>
          <w:color w:val="auto"/>
          <w:sz w:val="22"/>
          <w:szCs w:val="22"/>
        </w:rPr>
        <w:t>Medinilla</w:t>
      </w:r>
      <w:proofErr w:type="spellEnd"/>
      <w:r w:rsidRPr="00FC0215">
        <w:rPr>
          <w:rFonts w:ascii="Calibri" w:eastAsiaTheme="minorHAnsi" w:hAnsi="Calibri"/>
          <w:color w:val="auto"/>
          <w:sz w:val="22"/>
          <w:szCs w:val="22"/>
        </w:rPr>
        <w:t xml:space="preserve">, </w:t>
      </w:r>
      <w:proofErr w:type="spellStart"/>
      <w:r w:rsidRPr="00FC0215">
        <w:rPr>
          <w:rFonts w:ascii="Calibri" w:eastAsiaTheme="minorHAnsi" w:hAnsi="Calibri"/>
          <w:color w:val="auto"/>
          <w:sz w:val="22"/>
          <w:szCs w:val="22"/>
        </w:rPr>
        <w:t>Maug</w:t>
      </w:r>
      <w:proofErr w:type="spellEnd"/>
      <w:r w:rsidRPr="00FC0215">
        <w:rPr>
          <w:rFonts w:ascii="Calibri" w:eastAsiaTheme="minorHAnsi" w:hAnsi="Calibri"/>
          <w:color w:val="auto"/>
          <w:sz w:val="22"/>
          <w:szCs w:val="22"/>
        </w:rPr>
        <w:t xml:space="preserve">, or </w:t>
      </w:r>
      <w:proofErr w:type="spellStart"/>
      <w:r w:rsidRPr="00FC0215">
        <w:rPr>
          <w:rFonts w:ascii="Calibri" w:eastAsiaTheme="minorHAnsi" w:hAnsi="Calibri"/>
          <w:color w:val="auto"/>
          <w:sz w:val="22"/>
          <w:szCs w:val="22"/>
        </w:rPr>
        <w:t>Uracas</w:t>
      </w:r>
      <w:proofErr w:type="spellEnd"/>
      <w:r w:rsidRPr="00FC0215">
        <w:rPr>
          <w:rFonts w:ascii="Calibri" w:eastAsiaTheme="minorHAnsi" w:hAnsi="Calibri"/>
          <w:color w:val="auto"/>
          <w:sz w:val="22"/>
          <w:szCs w:val="22"/>
        </w:rPr>
        <w:t xml:space="preserve">.  The densest population was on </w:t>
      </w:r>
      <w:proofErr w:type="spellStart"/>
      <w:r w:rsidRPr="00FC0215">
        <w:rPr>
          <w:rFonts w:ascii="Calibri" w:eastAsiaTheme="minorHAnsi" w:hAnsi="Calibri"/>
          <w:color w:val="auto"/>
          <w:sz w:val="22"/>
          <w:szCs w:val="22"/>
        </w:rPr>
        <w:t>Alamagan</w:t>
      </w:r>
      <w:proofErr w:type="spellEnd"/>
      <w:r w:rsidRPr="00FC0215">
        <w:rPr>
          <w:rFonts w:ascii="Calibri" w:eastAsiaTheme="minorHAnsi" w:hAnsi="Calibri"/>
          <w:color w:val="auto"/>
          <w:sz w:val="22"/>
          <w:szCs w:val="22"/>
        </w:rPr>
        <w:t xml:space="preserve"> (island area of 2,800 ac; 1,130 ha) in the early 1990s, but researchers believe that overgrazing by introduced ungulates may preclude the long-term</w:t>
      </w:r>
    </w:p>
    <w:p w14:paraId="6F2BBD3D" w14:textId="77777777" w:rsidR="00FC0215" w:rsidRPr="00FC0215" w:rsidRDefault="00FC0215" w:rsidP="00FC0215">
      <w:pPr>
        <w:autoSpaceDE w:val="0"/>
        <w:autoSpaceDN w:val="0"/>
        <w:adjustRightInd w:val="0"/>
        <w:rPr>
          <w:rFonts w:ascii="Calibri" w:eastAsiaTheme="minorHAnsi" w:hAnsi="Calibri"/>
          <w:color w:val="auto"/>
          <w:sz w:val="22"/>
          <w:szCs w:val="22"/>
        </w:rPr>
      </w:pPr>
      <w:r w:rsidRPr="00FC0215">
        <w:rPr>
          <w:rFonts w:ascii="Calibri" w:eastAsiaTheme="minorHAnsi" w:hAnsi="Calibri"/>
          <w:color w:val="auto"/>
          <w:sz w:val="22"/>
          <w:szCs w:val="22"/>
        </w:rPr>
        <w:t>viability of that population (</w:t>
      </w:r>
      <w:proofErr w:type="spellStart"/>
      <w:r w:rsidRPr="00FC0215">
        <w:rPr>
          <w:rFonts w:ascii="Calibri" w:eastAsiaTheme="minorHAnsi" w:hAnsi="Calibri"/>
          <w:color w:val="auto"/>
          <w:sz w:val="22"/>
          <w:szCs w:val="22"/>
        </w:rPr>
        <w:t>Rodda</w:t>
      </w:r>
      <w:proofErr w:type="spellEnd"/>
      <w:r w:rsidRPr="00FC0215">
        <w:rPr>
          <w:rFonts w:ascii="Calibri" w:eastAsiaTheme="minorHAnsi" w:hAnsi="Calibri"/>
          <w:color w:val="auto"/>
          <w:sz w:val="22"/>
          <w:szCs w:val="22"/>
        </w:rPr>
        <w:t xml:space="preserve"> 2002, p. 3; </w:t>
      </w:r>
      <w:proofErr w:type="spellStart"/>
      <w:r w:rsidRPr="00FC0215">
        <w:rPr>
          <w:rFonts w:ascii="Calibri" w:eastAsiaTheme="minorHAnsi" w:hAnsi="Calibri"/>
          <w:color w:val="auto"/>
          <w:sz w:val="22"/>
          <w:szCs w:val="22"/>
        </w:rPr>
        <w:t>Fritts</w:t>
      </w:r>
      <w:proofErr w:type="spellEnd"/>
      <w:r w:rsidRPr="00FC0215">
        <w:rPr>
          <w:rFonts w:ascii="Calibri" w:eastAsiaTheme="minorHAnsi" w:hAnsi="Calibri"/>
          <w:color w:val="auto"/>
          <w:sz w:val="22"/>
          <w:szCs w:val="22"/>
        </w:rPr>
        <w:t xml:space="preserve"> and </w:t>
      </w:r>
      <w:proofErr w:type="spellStart"/>
      <w:r w:rsidRPr="00FC0215">
        <w:rPr>
          <w:rFonts w:ascii="Calibri" w:eastAsiaTheme="minorHAnsi" w:hAnsi="Calibri"/>
          <w:color w:val="auto"/>
          <w:sz w:val="22"/>
          <w:szCs w:val="22"/>
        </w:rPr>
        <w:t>Rodda</w:t>
      </w:r>
      <w:proofErr w:type="spellEnd"/>
      <w:r w:rsidRPr="00FC0215">
        <w:rPr>
          <w:rFonts w:ascii="Calibri" w:eastAsiaTheme="minorHAnsi" w:hAnsi="Calibri"/>
          <w:color w:val="auto"/>
          <w:sz w:val="22"/>
          <w:szCs w:val="22"/>
        </w:rPr>
        <w:t xml:space="preserve"> 1993, p. 1).  The catch rate (number of lizards captured per hour) quadrupled on </w:t>
      </w:r>
      <w:proofErr w:type="spellStart"/>
      <w:r w:rsidRPr="00FC0215">
        <w:rPr>
          <w:rFonts w:ascii="Calibri" w:eastAsiaTheme="minorHAnsi" w:hAnsi="Calibri"/>
          <w:color w:val="auto"/>
          <w:sz w:val="22"/>
          <w:szCs w:val="22"/>
        </w:rPr>
        <w:t>Sarigan</w:t>
      </w:r>
      <w:proofErr w:type="spellEnd"/>
      <w:r w:rsidRPr="00FC0215">
        <w:rPr>
          <w:rFonts w:ascii="Calibri" w:eastAsiaTheme="minorHAnsi" w:hAnsi="Calibri"/>
          <w:color w:val="auto"/>
          <w:sz w:val="22"/>
          <w:szCs w:val="22"/>
        </w:rPr>
        <w:t xml:space="preserve"> in a survey conducted in 2007, after eradication of feral ungulates from the island in 1998 (Vogt 2007, p. 5–5; Kessler 2011, p. 322). Its current status on </w:t>
      </w:r>
      <w:proofErr w:type="spellStart"/>
      <w:r w:rsidRPr="00FC0215">
        <w:rPr>
          <w:rFonts w:ascii="Calibri" w:eastAsiaTheme="minorHAnsi" w:hAnsi="Calibri"/>
          <w:color w:val="auto"/>
          <w:sz w:val="22"/>
          <w:szCs w:val="22"/>
        </w:rPr>
        <w:t>Aguiguan</w:t>
      </w:r>
      <w:proofErr w:type="spellEnd"/>
      <w:r w:rsidRPr="00FC0215">
        <w:rPr>
          <w:rFonts w:ascii="Calibri" w:eastAsiaTheme="minorHAnsi" w:hAnsi="Calibri"/>
          <w:color w:val="auto"/>
          <w:sz w:val="22"/>
          <w:szCs w:val="22"/>
        </w:rPr>
        <w:t xml:space="preserve">, </w:t>
      </w:r>
      <w:proofErr w:type="spellStart"/>
      <w:r w:rsidRPr="00FC0215">
        <w:rPr>
          <w:rFonts w:ascii="Calibri" w:eastAsiaTheme="minorHAnsi" w:hAnsi="Calibri"/>
          <w:color w:val="auto"/>
          <w:sz w:val="22"/>
          <w:szCs w:val="22"/>
        </w:rPr>
        <w:t>Guguan</w:t>
      </w:r>
      <w:proofErr w:type="spellEnd"/>
      <w:r w:rsidRPr="00FC0215">
        <w:rPr>
          <w:rFonts w:ascii="Calibri" w:eastAsiaTheme="minorHAnsi" w:hAnsi="Calibri"/>
          <w:color w:val="auto"/>
          <w:sz w:val="22"/>
          <w:szCs w:val="22"/>
        </w:rPr>
        <w:t>, Pagan, and Asuncion is unknown.</w:t>
      </w:r>
    </w:p>
    <w:p w14:paraId="7C07B4B5" w14:textId="77777777" w:rsidR="00FC0215" w:rsidRPr="00FC0215" w:rsidRDefault="00FC0215" w:rsidP="00FC0215">
      <w:pPr>
        <w:autoSpaceDE w:val="0"/>
        <w:autoSpaceDN w:val="0"/>
        <w:adjustRightInd w:val="0"/>
        <w:rPr>
          <w:rFonts w:ascii="Calibri" w:eastAsiaTheme="minorHAnsi" w:hAnsi="Calibri"/>
          <w:color w:val="auto"/>
          <w:sz w:val="22"/>
          <w:szCs w:val="22"/>
        </w:rPr>
      </w:pPr>
    </w:p>
    <w:p w14:paraId="4EAC8528" w14:textId="77777777" w:rsidR="00FC0215" w:rsidRPr="00FC0215" w:rsidRDefault="00FC0215" w:rsidP="00FC0215">
      <w:pPr>
        <w:autoSpaceDE w:val="0"/>
        <w:autoSpaceDN w:val="0"/>
        <w:adjustRightInd w:val="0"/>
        <w:rPr>
          <w:rFonts w:ascii="Calibri" w:eastAsiaTheme="minorHAnsi" w:hAnsi="Calibri"/>
          <w:color w:val="auto"/>
          <w:sz w:val="22"/>
          <w:szCs w:val="22"/>
        </w:rPr>
      </w:pPr>
      <w:proofErr w:type="spellStart"/>
      <w:r w:rsidRPr="00FC0215">
        <w:rPr>
          <w:rFonts w:ascii="Calibri" w:eastAsiaTheme="minorHAnsi" w:hAnsi="Calibri"/>
          <w:color w:val="auto"/>
          <w:sz w:val="22"/>
          <w:szCs w:val="22"/>
        </w:rPr>
        <w:t>Slevin’s</w:t>
      </w:r>
      <w:proofErr w:type="spellEnd"/>
      <w:r w:rsidRPr="00FC0215">
        <w:rPr>
          <w:rFonts w:ascii="Calibri" w:eastAsiaTheme="minorHAnsi" w:hAnsi="Calibri"/>
          <w:color w:val="auto"/>
          <w:sz w:val="22"/>
          <w:szCs w:val="22"/>
        </w:rPr>
        <w:t xml:space="preserve"> skink was most numerous in the Mariana Islands during prehistoric times, before the introduction of other competing lizards and predators, and loss of native forest (Vogt and Williams 2004, p. 65; Berger et al. 2005, p. 175).  After World War II, </w:t>
      </w:r>
      <w:proofErr w:type="spellStart"/>
      <w:r w:rsidRPr="00FC0215">
        <w:rPr>
          <w:rFonts w:ascii="Calibri" w:eastAsiaTheme="minorHAnsi" w:hAnsi="Calibri"/>
          <w:color w:val="auto"/>
          <w:sz w:val="22"/>
          <w:szCs w:val="22"/>
        </w:rPr>
        <w:t>Slevin’s</w:t>
      </w:r>
      <w:proofErr w:type="spellEnd"/>
      <w:r w:rsidRPr="00FC0215">
        <w:rPr>
          <w:rFonts w:ascii="Calibri" w:eastAsiaTheme="minorHAnsi" w:hAnsi="Calibri"/>
          <w:color w:val="auto"/>
          <w:sz w:val="22"/>
          <w:szCs w:val="22"/>
        </w:rPr>
        <w:t xml:space="preserve"> skink had notably vanished from the larger southern Mariana Islands (</w:t>
      </w:r>
      <w:proofErr w:type="spellStart"/>
      <w:r w:rsidRPr="00FC0215">
        <w:rPr>
          <w:rFonts w:ascii="Calibri" w:eastAsiaTheme="minorHAnsi" w:hAnsi="Calibri"/>
          <w:color w:val="auto"/>
          <w:sz w:val="22"/>
          <w:szCs w:val="22"/>
        </w:rPr>
        <w:t>Fritts</w:t>
      </w:r>
      <w:proofErr w:type="spellEnd"/>
      <w:r w:rsidRPr="00FC0215">
        <w:rPr>
          <w:rFonts w:ascii="Calibri" w:eastAsiaTheme="minorHAnsi" w:hAnsi="Calibri"/>
          <w:color w:val="auto"/>
          <w:sz w:val="22"/>
          <w:szCs w:val="22"/>
        </w:rPr>
        <w:t xml:space="preserve"> and </w:t>
      </w:r>
      <w:proofErr w:type="spellStart"/>
      <w:r w:rsidRPr="00FC0215">
        <w:rPr>
          <w:rFonts w:ascii="Calibri" w:eastAsiaTheme="minorHAnsi" w:hAnsi="Calibri"/>
          <w:color w:val="auto"/>
          <w:sz w:val="22"/>
          <w:szCs w:val="22"/>
        </w:rPr>
        <w:t>Rodda</w:t>
      </w:r>
      <w:proofErr w:type="spellEnd"/>
      <w:r w:rsidRPr="00FC0215">
        <w:rPr>
          <w:rFonts w:ascii="Calibri" w:eastAsiaTheme="minorHAnsi" w:hAnsi="Calibri"/>
          <w:color w:val="auto"/>
          <w:sz w:val="22"/>
          <w:szCs w:val="22"/>
        </w:rPr>
        <w:t xml:space="preserve"> 1993, p. 4), which suggests the species may be sensitive to habitat destruction or changes in land use practices (</w:t>
      </w:r>
      <w:proofErr w:type="spellStart"/>
      <w:r w:rsidRPr="00FC0215">
        <w:rPr>
          <w:rFonts w:ascii="Calibri" w:eastAsiaTheme="minorHAnsi" w:hAnsi="Calibri"/>
          <w:color w:val="auto"/>
          <w:sz w:val="22"/>
          <w:szCs w:val="22"/>
        </w:rPr>
        <w:t>Fritts</w:t>
      </w:r>
      <w:proofErr w:type="spellEnd"/>
      <w:r w:rsidRPr="00FC0215">
        <w:rPr>
          <w:rFonts w:ascii="Calibri" w:eastAsiaTheme="minorHAnsi" w:hAnsi="Calibri"/>
          <w:color w:val="auto"/>
          <w:sz w:val="22"/>
          <w:szCs w:val="22"/>
        </w:rPr>
        <w:t xml:space="preserve"> and </w:t>
      </w:r>
      <w:proofErr w:type="spellStart"/>
      <w:r w:rsidRPr="00FC0215">
        <w:rPr>
          <w:rFonts w:ascii="Calibri" w:eastAsiaTheme="minorHAnsi" w:hAnsi="Calibri"/>
          <w:color w:val="auto"/>
          <w:sz w:val="22"/>
          <w:szCs w:val="22"/>
        </w:rPr>
        <w:t>Rodda</w:t>
      </w:r>
      <w:proofErr w:type="spellEnd"/>
      <w:r w:rsidRPr="00FC0215">
        <w:rPr>
          <w:rFonts w:ascii="Calibri" w:eastAsiaTheme="minorHAnsi" w:hAnsi="Calibri"/>
          <w:color w:val="auto"/>
          <w:sz w:val="22"/>
          <w:szCs w:val="22"/>
        </w:rPr>
        <w:t xml:space="preserve"> 1993, p. 4; Berger et al. 2005, p. 174). </w:t>
      </w:r>
      <w:proofErr w:type="spellStart"/>
      <w:r w:rsidRPr="00FC0215">
        <w:rPr>
          <w:rFonts w:ascii="Calibri" w:eastAsiaTheme="minorHAnsi" w:hAnsi="Calibri"/>
          <w:color w:val="auto"/>
          <w:sz w:val="22"/>
          <w:szCs w:val="22"/>
        </w:rPr>
        <w:t>Slevin’s</w:t>
      </w:r>
      <w:proofErr w:type="spellEnd"/>
      <w:r w:rsidRPr="00FC0215">
        <w:rPr>
          <w:rFonts w:ascii="Calibri" w:eastAsiaTheme="minorHAnsi" w:hAnsi="Calibri"/>
          <w:color w:val="auto"/>
          <w:sz w:val="22"/>
          <w:szCs w:val="22"/>
        </w:rPr>
        <w:t xml:space="preserve"> skink had not been recorded on Guam since 1945 or on Cocos Island since the early 1990s (</w:t>
      </w:r>
      <w:proofErr w:type="spellStart"/>
      <w:r w:rsidRPr="00FC0215">
        <w:rPr>
          <w:rFonts w:ascii="Calibri" w:eastAsiaTheme="minorHAnsi" w:hAnsi="Calibri"/>
          <w:color w:val="auto"/>
          <w:sz w:val="22"/>
          <w:szCs w:val="22"/>
        </w:rPr>
        <w:t>Rodda</w:t>
      </w:r>
      <w:proofErr w:type="spellEnd"/>
      <w:r w:rsidRPr="00FC0215">
        <w:rPr>
          <w:rFonts w:ascii="Calibri" w:eastAsiaTheme="minorHAnsi" w:hAnsi="Calibri"/>
          <w:color w:val="auto"/>
          <w:sz w:val="22"/>
          <w:szCs w:val="22"/>
        </w:rPr>
        <w:t xml:space="preserve"> and </w:t>
      </w:r>
      <w:proofErr w:type="spellStart"/>
      <w:r w:rsidRPr="00FC0215">
        <w:rPr>
          <w:rFonts w:ascii="Calibri" w:eastAsiaTheme="minorHAnsi" w:hAnsi="Calibri"/>
          <w:color w:val="auto"/>
          <w:sz w:val="22"/>
          <w:szCs w:val="22"/>
        </w:rPr>
        <w:t>Fritts</w:t>
      </w:r>
      <w:proofErr w:type="spellEnd"/>
      <w:r w:rsidRPr="00FC0215">
        <w:rPr>
          <w:rFonts w:ascii="Calibri" w:eastAsiaTheme="minorHAnsi" w:hAnsi="Calibri"/>
          <w:color w:val="auto"/>
          <w:sz w:val="22"/>
          <w:szCs w:val="22"/>
        </w:rPr>
        <w:t xml:space="preserve"> 1992, p. 171; Campbell 2011, in </w:t>
      </w:r>
      <w:proofErr w:type="spellStart"/>
      <w:r w:rsidRPr="00FC0215">
        <w:rPr>
          <w:rFonts w:ascii="Calibri" w:eastAsiaTheme="minorHAnsi" w:hAnsi="Calibri"/>
          <w:color w:val="auto"/>
          <w:sz w:val="22"/>
          <w:szCs w:val="22"/>
        </w:rPr>
        <w:t>litt</w:t>
      </w:r>
      <w:proofErr w:type="spellEnd"/>
      <w:r w:rsidRPr="00FC0215">
        <w:rPr>
          <w:rFonts w:ascii="Calibri" w:eastAsiaTheme="minorHAnsi" w:hAnsi="Calibri"/>
          <w:color w:val="auto"/>
          <w:sz w:val="22"/>
          <w:szCs w:val="22"/>
        </w:rPr>
        <w:t>.), until a specimen was captured on Cocos Island in January of 2011 (Campbell 2011, pers. comm.).</w:t>
      </w:r>
    </w:p>
    <w:p w14:paraId="4B7D1DAE" w14:textId="77777777" w:rsidR="00FC0215" w:rsidRPr="00FC0215" w:rsidRDefault="00FC0215" w:rsidP="00FC0215">
      <w:pPr>
        <w:rPr>
          <w:rFonts w:ascii="Calibri" w:hAnsi="Calibri"/>
          <w:sz w:val="22"/>
          <w:szCs w:val="22"/>
        </w:rPr>
      </w:pPr>
    </w:p>
    <w:p w14:paraId="19E8875C" w14:textId="77777777" w:rsidR="00FC0215" w:rsidRPr="00FC0215" w:rsidRDefault="00FC0215" w:rsidP="00FC0215">
      <w:pPr>
        <w:rPr>
          <w:rFonts w:ascii="Calibri" w:hAnsi="Calibri"/>
          <w:sz w:val="22"/>
          <w:szCs w:val="22"/>
        </w:rPr>
      </w:pPr>
      <w:r w:rsidRPr="00FC0215">
        <w:rPr>
          <w:rFonts w:ascii="Calibri" w:hAnsi="Calibri"/>
          <w:sz w:val="22"/>
          <w:szCs w:val="22"/>
        </w:rPr>
        <w:t>Snout to Vent Length (in mm): 77</w:t>
      </w:r>
    </w:p>
    <w:p w14:paraId="089DA486" w14:textId="77777777" w:rsidR="00FC0215" w:rsidRPr="00FC0215" w:rsidRDefault="00FC0215" w:rsidP="00FC0215">
      <w:pPr>
        <w:rPr>
          <w:rFonts w:ascii="Calibri" w:hAnsi="Calibri"/>
          <w:sz w:val="22"/>
          <w:szCs w:val="22"/>
        </w:rPr>
      </w:pPr>
    </w:p>
    <w:p w14:paraId="22BD62D3" w14:textId="77777777" w:rsidR="00FC0215" w:rsidRPr="00FC0215" w:rsidRDefault="00FC0215" w:rsidP="00FC0215">
      <w:pPr>
        <w:rPr>
          <w:rFonts w:ascii="Calibri" w:hAnsi="Calibri"/>
          <w:sz w:val="22"/>
          <w:szCs w:val="22"/>
        </w:rPr>
      </w:pPr>
      <w:r w:rsidRPr="00FC0215">
        <w:rPr>
          <w:rFonts w:ascii="Calibri" w:hAnsi="Calibri"/>
          <w:sz w:val="22"/>
          <w:szCs w:val="22"/>
        </w:rPr>
        <w:t xml:space="preserve">Body weight (in g): 8.9 (value estimated using a regression of 6 </w:t>
      </w:r>
      <w:proofErr w:type="spellStart"/>
      <w:r w:rsidRPr="00FC0215">
        <w:rPr>
          <w:rFonts w:ascii="Calibri" w:hAnsi="Calibri"/>
          <w:i/>
          <w:sz w:val="22"/>
          <w:szCs w:val="22"/>
        </w:rPr>
        <w:t>Emoia</w:t>
      </w:r>
      <w:proofErr w:type="spellEnd"/>
      <w:r w:rsidRPr="00FC0215">
        <w:rPr>
          <w:rFonts w:ascii="Calibri" w:hAnsi="Calibri"/>
          <w:i/>
          <w:sz w:val="22"/>
          <w:szCs w:val="22"/>
        </w:rPr>
        <w:t xml:space="preserve"> </w:t>
      </w:r>
      <w:r w:rsidRPr="00FC0215">
        <w:rPr>
          <w:rFonts w:ascii="Calibri" w:hAnsi="Calibri"/>
          <w:sz w:val="22"/>
          <w:szCs w:val="22"/>
        </w:rPr>
        <w:t>species from 3, Appendix S1)</w:t>
      </w:r>
    </w:p>
    <w:p w14:paraId="568510B1" w14:textId="77777777" w:rsidR="00FC0215" w:rsidRPr="00FC0215" w:rsidRDefault="00FC0215" w:rsidP="00FC0215">
      <w:pPr>
        <w:rPr>
          <w:rFonts w:ascii="Calibri" w:hAnsi="Calibri"/>
          <w:sz w:val="22"/>
          <w:szCs w:val="22"/>
        </w:rPr>
      </w:pPr>
    </w:p>
    <w:p w14:paraId="49DE408C" w14:textId="77777777" w:rsidR="00FC0215" w:rsidRPr="00FC0215" w:rsidRDefault="00FC0215" w:rsidP="00FC0215">
      <w:pPr>
        <w:rPr>
          <w:rFonts w:ascii="Calibri" w:hAnsi="Calibri"/>
          <w:sz w:val="22"/>
          <w:szCs w:val="22"/>
        </w:rPr>
      </w:pPr>
      <w:r w:rsidRPr="00FC0215">
        <w:rPr>
          <w:rFonts w:ascii="Calibri" w:hAnsi="Calibri"/>
          <w:sz w:val="22"/>
          <w:szCs w:val="22"/>
        </w:rPr>
        <w:t>Dates of Breeding Period:</w:t>
      </w:r>
      <w:r w:rsidRPr="00FC0215">
        <w:rPr>
          <w:rFonts w:ascii="Calibri" w:hAnsi="Calibri"/>
          <w:b/>
          <w:sz w:val="22"/>
          <w:szCs w:val="22"/>
        </w:rPr>
        <w:t xml:space="preserve"> </w:t>
      </w:r>
      <w:r w:rsidRPr="00FC0215">
        <w:rPr>
          <w:rFonts w:ascii="Calibri" w:hAnsi="Calibri"/>
          <w:sz w:val="22"/>
          <w:szCs w:val="22"/>
        </w:rPr>
        <w:t xml:space="preserve"> </w:t>
      </w:r>
    </w:p>
    <w:p w14:paraId="6E5F2A6D" w14:textId="77777777" w:rsidR="00FC0215" w:rsidRPr="00FC0215" w:rsidRDefault="00FC0215" w:rsidP="00FC0215">
      <w:pPr>
        <w:rPr>
          <w:rFonts w:ascii="Calibri" w:hAnsi="Calibri"/>
          <w:sz w:val="22"/>
          <w:szCs w:val="22"/>
        </w:rPr>
      </w:pPr>
    </w:p>
    <w:p w14:paraId="53EB8332" w14:textId="77777777" w:rsidR="00FC0215" w:rsidRPr="00FC0215" w:rsidRDefault="00FC0215" w:rsidP="00FC0215">
      <w:pPr>
        <w:rPr>
          <w:rFonts w:ascii="Calibri" w:hAnsi="Calibri"/>
          <w:sz w:val="22"/>
          <w:szCs w:val="22"/>
        </w:rPr>
      </w:pPr>
      <w:r w:rsidRPr="00FC0215">
        <w:rPr>
          <w:rFonts w:ascii="Calibri" w:hAnsi="Calibri"/>
          <w:sz w:val="22"/>
          <w:szCs w:val="22"/>
        </w:rPr>
        <w:t>Locations known to occur: Guam on the Mariana Islands</w:t>
      </w:r>
    </w:p>
    <w:p w14:paraId="0D14E8B6" w14:textId="77777777" w:rsidR="00FC0215" w:rsidRPr="00FC0215" w:rsidRDefault="00FC0215" w:rsidP="00FC0215">
      <w:pPr>
        <w:rPr>
          <w:rFonts w:ascii="Calibri" w:hAnsi="Calibri"/>
          <w:sz w:val="22"/>
          <w:szCs w:val="22"/>
        </w:rPr>
      </w:pPr>
    </w:p>
    <w:p w14:paraId="763055E5" w14:textId="77777777" w:rsidR="00FC0215" w:rsidRPr="00FC0215" w:rsidRDefault="00FC0215" w:rsidP="00FC0215">
      <w:pPr>
        <w:rPr>
          <w:rFonts w:ascii="Calibri" w:hAnsi="Calibri"/>
          <w:sz w:val="22"/>
          <w:szCs w:val="22"/>
        </w:rPr>
      </w:pPr>
      <w:r w:rsidRPr="00FC0215">
        <w:rPr>
          <w:rFonts w:ascii="Calibri" w:hAnsi="Calibri"/>
          <w:sz w:val="22"/>
          <w:szCs w:val="22"/>
        </w:rPr>
        <w:t>Federal lands or Indian reservations species is known to occur:</w:t>
      </w:r>
    </w:p>
    <w:p w14:paraId="375C32D8" w14:textId="77777777" w:rsidR="00FC0215" w:rsidRPr="00FC0215" w:rsidRDefault="00FC0215" w:rsidP="00FC0215">
      <w:pPr>
        <w:rPr>
          <w:rFonts w:ascii="Calibri" w:hAnsi="Calibri"/>
          <w:sz w:val="22"/>
          <w:szCs w:val="22"/>
        </w:rPr>
      </w:pPr>
    </w:p>
    <w:p w14:paraId="67175DA9" w14:textId="77777777" w:rsidR="00FC0215" w:rsidRPr="00FC0215" w:rsidRDefault="00FC0215" w:rsidP="00FC0215">
      <w:pPr>
        <w:rPr>
          <w:rFonts w:ascii="Calibri" w:hAnsi="Calibri"/>
          <w:sz w:val="22"/>
          <w:szCs w:val="22"/>
        </w:rPr>
      </w:pPr>
      <w:r w:rsidRPr="00FC0215">
        <w:rPr>
          <w:rFonts w:ascii="Calibri" w:hAnsi="Calibri"/>
          <w:sz w:val="22"/>
          <w:szCs w:val="22"/>
        </w:rPr>
        <w:t>Migratory:</w:t>
      </w:r>
    </w:p>
    <w:p w14:paraId="06710A65" w14:textId="77777777" w:rsidR="00FC0215" w:rsidRPr="00FC0215" w:rsidRDefault="00FC0215" w:rsidP="00FC0215">
      <w:pPr>
        <w:rPr>
          <w:rFonts w:ascii="Calibri" w:hAnsi="Calibri"/>
          <w:sz w:val="22"/>
          <w:szCs w:val="22"/>
        </w:rPr>
      </w:pPr>
    </w:p>
    <w:p w14:paraId="39A86AAE" w14:textId="77777777" w:rsidR="00FC0215" w:rsidRPr="00FC0215" w:rsidRDefault="00FC0215" w:rsidP="00FC0215">
      <w:pPr>
        <w:rPr>
          <w:rFonts w:ascii="Calibri" w:hAnsi="Calibri"/>
          <w:sz w:val="22"/>
          <w:szCs w:val="22"/>
        </w:rPr>
      </w:pPr>
      <w:r w:rsidRPr="00FC0215">
        <w:rPr>
          <w:rFonts w:ascii="Calibri" w:hAnsi="Calibri"/>
          <w:sz w:val="22"/>
          <w:szCs w:val="22"/>
        </w:rPr>
        <w:t>Diet:</w:t>
      </w:r>
      <w:r w:rsidRPr="00FC0215">
        <w:rPr>
          <w:rFonts w:ascii="Calibri" w:hAnsi="Calibri"/>
          <w:sz w:val="22"/>
          <w:szCs w:val="22"/>
        </w:rPr>
        <w:tab/>
        <w:t>insects</w:t>
      </w:r>
      <w:r w:rsidRPr="00FC0215">
        <w:rPr>
          <w:rFonts w:ascii="Calibri" w:hAnsi="Calibri"/>
          <w:b/>
          <w:sz w:val="22"/>
          <w:szCs w:val="22"/>
        </w:rPr>
        <w:tab/>
      </w:r>
      <w:r w:rsidRPr="00FC0215">
        <w:rPr>
          <w:rFonts w:ascii="Calibri" w:hAnsi="Calibri"/>
          <w:sz w:val="22"/>
          <w:szCs w:val="22"/>
        </w:rPr>
        <w:tab/>
      </w:r>
      <w:r w:rsidRPr="00FC0215">
        <w:rPr>
          <w:rFonts w:ascii="Calibri" w:hAnsi="Calibri"/>
          <w:sz w:val="22"/>
          <w:szCs w:val="22"/>
        </w:rPr>
        <w:tab/>
      </w:r>
      <w:r w:rsidRPr="00FC0215">
        <w:rPr>
          <w:rFonts w:ascii="Calibri" w:hAnsi="Calibri"/>
          <w:sz w:val="22"/>
          <w:szCs w:val="22"/>
        </w:rPr>
        <w:tab/>
      </w:r>
    </w:p>
    <w:p w14:paraId="0D117293" w14:textId="77777777" w:rsidR="00FC0215" w:rsidRPr="00FC0215" w:rsidRDefault="00FC0215" w:rsidP="00FC0215">
      <w:pPr>
        <w:rPr>
          <w:rFonts w:ascii="Calibri" w:hAnsi="Calibri"/>
          <w:sz w:val="22"/>
          <w:szCs w:val="22"/>
        </w:rPr>
      </w:pPr>
      <w:proofErr w:type="spellStart"/>
      <w:r w:rsidRPr="00FC0215">
        <w:rPr>
          <w:rFonts w:ascii="Calibri" w:eastAsiaTheme="minorHAnsi" w:hAnsi="Calibri"/>
          <w:color w:val="auto"/>
          <w:sz w:val="22"/>
          <w:szCs w:val="22"/>
        </w:rPr>
        <w:t>Slevin’s</w:t>
      </w:r>
      <w:proofErr w:type="spellEnd"/>
      <w:r w:rsidRPr="00FC0215">
        <w:rPr>
          <w:rFonts w:ascii="Calibri" w:eastAsiaTheme="minorHAnsi" w:hAnsi="Calibri"/>
          <w:color w:val="auto"/>
          <w:sz w:val="22"/>
          <w:szCs w:val="22"/>
        </w:rPr>
        <w:t xml:space="preserve"> skink is a fast-moving, alert, insectivorous lizard, typically found on the ground or at ground level, and active during the day.</w:t>
      </w:r>
    </w:p>
    <w:p w14:paraId="71653150" w14:textId="77777777" w:rsidR="00FC0215" w:rsidRPr="00FC0215" w:rsidRDefault="00FC0215" w:rsidP="00FC0215">
      <w:pPr>
        <w:rPr>
          <w:rFonts w:ascii="Calibri" w:hAnsi="Calibri"/>
          <w:sz w:val="22"/>
          <w:szCs w:val="22"/>
        </w:rPr>
      </w:pPr>
    </w:p>
    <w:p w14:paraId="5221C7F1" w14:textId="77777777" w:rsidR="00FC0215" w:rsidRPr="00FC0215" w:rsidRDefault="00FC0215" w:rsidP="00FC0215">
      <w:pPr>
        <w:rPr>
          <w:rFonts w:ascii="Calibri" w:hAnsi="Calibri"/>
          <w:b/>
          <w:sz w:val="22"/>
          <w:szCs w:val="22"/>
          <w:u w:val="single"/>
        </w:rPr>
      </w:pPr>
      <w:r w:rsidRPr="00FC0215">
        <w:rPr>
          <w:rFonts w:ascii="Calibri" w:hAnsi="Calibri"/>
          <w:sz w:val="22"/>
          <w:szCs w:val="22"/>
        </w:rPr>
        <w:t>Relevant EFED model(s): T-HERPS</w:t>
      </w:r>
      <w:r w:rsidRPr="00FC0215">
        <w:rPr>
          <w:rFonts w:ascii="Calibri" w:hAnsi="Calibri"/>
          <w:sz w:val="22"/>
          <w:szCs w:val="22"/>
        </w:rPr>
        <w:tab/>
      </w:r>
    </w:p>
    <w:p w14:paraId="75004862" w14:textId="77777777" w:rsidR="00FC0215" w:rsidRPr="00FC0215" w:rsidRDefault="00FC0215" w:rsidP="00FC0215">
      <w:pPr>
        <w:rPr>
          <w:rFonts w:ascii="Calibri" w:hAnsi="Calibri"/>
          <w:sz w:val="22"/>
          <w:szCs w:val="22"/>
        </w:rPr>
      </w:pPr>
    </w:p>
    <w:p w14:paraId="26E5BDA8" w14:textId="77777777" w:rsidR="00FC0215" w:rsidRPr="00FC0215" w:rsidRDefault="00FC0215" w:rsidP="00FC0215">
      <w:pPr>
        <w:rPr>
          <w:rFonts w:ascii="Calibri" w:hAnsi="Calibri"/>
          <w:sz w:val="22"/>
          <w:szCs w:val="22"/>
        </w:rPr>
      </w:pPr>
    </w:p>
    <w:p w14:paraId="56A998CB" w14:textId="77777777" w:rsidR="00FC0215" w:rsidRPr="00FC0215" w:rsidRDefault="00FC0215" w:rsidP="00FC0215">
      <w:pPr>
        <w:rPr>
          <w:rFonts w:ascii="Calibri" w:hAnsi="Calibri"/>
          <w:sz w:val="22"/>
          <w:szCs w:val="22"/>
        </w:rPr>
      </w:pPr>
      <w:r w:rsidRPr="00FC0215">
        <w:rPr>
          <w:rFonts w:ascii="Calibri" w:hAnsi="Calibri"/>
          <w:sz w:val="22"/>
          <w:szCs w:val="22"/>
        </w:rPr>
        <w:t>Habitat (enter as many as relevant):</w:t>
      </w:r>
    </w:p>
    <w:p w14:paraId="43577784" w14:textId="77777777" w:rsidR="00FC0215" w:rsidRPr="00FC0215" w:rsidRDefault="00FC0215" w:rsidP="00FC0215">
      <w:pPr>
        <w:rPr>
          <w:rFonts w:ascii="Calibri" w:hAnsi="Calibri"/>
          <w:sz w:val="22"/>
          <w:szCs w:val="22"/>
        </w:rPr>
      </w:pPr>
      <w:r w:rsidRPr="00FC0215">
        <w:rPr>
          <w:rFonts w:ascii="Calibri" w:hAnsi="Calibri"/>
          <w:sz w:val="22"/>
          <w:szCs w:val="22"/>
        </w:rPr>
        <w:tab/>
        <w:t>Forest</w:t>
      </w:r>
    </w:p>
    <w:p w14:paraId="0D90DFA5" w14:textId="77777777" w:rsidR="00FC0215" w:rsidRPr="00FC0215" w:rsidRDefault="00FC0215" w:rsidP="00FC0215">
      <w:pPr>
        <w:autoSpaceDE w:val="0"/>
        <w:autoSpaceDN w:val="0"/>
        <w:adjustRightInd w:val="0"/>
        <w:rPr>
          <w:rFonts w:ascii="Calibri" w:eastAsiaTheme="minorHAnsi" w:hAnsi="Calibri" w:cs="Melior"/>
          <w:color w:val="auto"/>
          <w:sz w:val="22"/>
          <w:szCs w:val="22"/>
        </w:rPr>
      </w:pPr>
      <w:r w:rsidRPr="00FC0215">
        <w:rPr>
          <w:rFonts w:ascii="Calibri" w:eastAsiaTheme="minorHAnsi" w:hAnsi="Calibri"/>
          <w:color w:val="auto"/>
          <w:sz w:val="22"/>
          <w:szCs w:val="22"/>
        </w:rPr>
        <w:t>It is the only lizard endemic to the Mariana Islands and is on the Government of Guam’s Endangered Species List (</w:t>
      </w:r>
      <w:proofErr w:type="spellStart"/>
      <w:r w:rsidRPr="00FC0215">
        <w:rPr>
          <w:rFonts w:ascii="Calibri" w:eastAsiaTheme="minorHAnsi" w:hAnsi="Calibri"/>
          <w:color w:val="auto"/>
          <w:sz w:val="22"/>
          <w:szCs w:val="22"/>
        </w:rPr>
        <w:t>Fritts</w:t>
      </w:r>
      <w:proofErr w:type="spellEnd"/>
      <w:r w:rsidRPr="00FC0215">
        <w:rPr>
          <w:rFonts w:ascii="Calibri" w:eastAsiaTheme="minorHAnsi" w:hAnsi="Calibri"/>
          <w:color w:val="auto"/>
          <w:sz w:val="22"/>
          <w:szCs w:val="22"/>
        </w:rPr>
        <w:t xml:space="preserve"> and </w:t>
      </w:r>
      <w:proofErr w:type="spellStart"/>
      <w:r w:rsidRPr="00FC0215">
        <w:rPr>
          <w:rFonts w:ascii="Calibri" w:eastAsiaTheme="minorHAnsi" w:hAnsi="Calibri"/>
          <w:color w:val="auto"/>
          <w:sz w:val="22"/>
          <w:szCs w:val="22"/>
        </w:rPr>
        <w:t>Rodda</w:t>
      </w:r>
      <w:proofErr w:type="spellEnd"/>
      <w:r w:rsidRPr="00FC0215">
        <w:rPr>
          <w:rFonts w:ascii="Calibri" w:eastAsiaTheme="minorHAnsi" w:hAnsi="Calibri"/>
          <w:color w:val="auto"/>
          <w:sz w:val="22"/>
          <w:szCs w:val="22"/>
        </w:rPr>
        <w:t xml:space="preserve"> 1993, p. 3; </w:t>
      </w:r>
      <w:proofErr w:type="spellStart"/>
      <w:r w:rsidRPr="00FC0215">
        <w:rPr>
          <w:rFonts w:ascii="Calibri" w:eastAsiaTheme="minorHAnsi" w:hAnsi="Calibri"/>
          <w:color w:val="auto"/>
          <w:sz w:val="22"/>
          <w:szCs w:val="22"/>
        </w:rPr>
        <w:t>Rodda</w:t>
      </w:r>
      <w:proofErr w:type="spellEnd"/>
      <w:r w:rsidRPr="00FC0215">
        <w:rPr>
          <w:rFonts w:ascii="Calibri" w:eastAsiaTheme="minorHAnsi" w:hAnsi="Calibri"/>
          <w:color w:val="auto"/>
          <w:sz w:val="22"/>
          <w:szCs w:val="22"/>
        </w:rPr>
        <w:t xml:space="preserve"> </w:t>
      </w:r>
      <w:r w:rsidRPr="00FC0215">
        <w:rPr>
          <w:rFonts w:ascii="Calibri" w:eastAsiaTheme="minorHAnsi" w:hAnsi="Calibri"/>
          <w:i/>
          <w:iCs/>
          <w:color w:val="auto"/>
          <w:sz w:val="22"/>
          <w:szCs w:val="22"/>
        </w:rPr>
        <w:t xml:space="preserve">et al. </w:t>
      </w:r>
      <w:r w:rsidRPr="00FC0215">
        <w:rPr>
          <w:rFonts w:ascii="Calibri" w:eastAsiaTheme="minorHAnsi" w:hAnsi="Calibri"/>
          <w:color w:val="auto"/>
          <w:sz w:val="22"/>
          <w:szCs w:val="22"/>
        </w:rPr>
        <w:t xml:space="preserve">1997, p. 568; </w:t>
      </w:r>
      <w:proofErr w:type="spellStart"/>
      <w:r w:rsidRPr="00FC0215">
        <w:rPr>
          <w:rFonts w:ascii="Calibri" w:eastAsiaTheme="minorHAnsi" w:hAnsi="Calibri"/>
          <w:color w:val="auto"/>
          <w:sz w:val="22"/>
          <w:szCs w:val="22"/>
        </w:rPr>
        <w:t>Rodda</w:t>
      </w:r>
      <w:proofErr w:type="spellEnd"/>
      <w:r w:rsidRPr="00FC0215">
        <w:rPr>
          <w:rFonts w:ascii="Calibri" w:eastAsiaTheme="minorHAnsi" w:hAnsi="Calibri"/>
          <w:color w:val="auto"/>
          <w:sz w:val="22"/>
          <w:szCs w:val="22"/>
        </w:rPr>
        <w:t xml:space="preserve"> 2002, p. 2; CNMI Division of Fish and Wildlife (DFW) 2005, p. 174; GDAWR 2006, p. 107; Guam Department of Agriculture 2014, in </w:t>
      </w:r>
      <w:proofErr w:type="spellStart"/>
      <w:r w:rsidRPr="00FC0215">
        <w:rPr>
          <w:rFonts w:ascii="Calibri" w:eastAsiaTheme="minorHAnsi" w:hAnsi="Calibri"/>
          <w:color w:val="auto"/>
          <w:sz w:val="22"/>
          <w:szCs w:val="22"/>
        </w:rPr>
        <w:t>litt</w:t>
      </w:r>
      <w:proofErr w:type="spellEnd"/>
      <w:r w:rsidRPr="00FC0215">
        <w:rPr>
          <w:rFonts w:ascii="Calibri" w:eastAsiaTheme="minorHAnsi" w:hAnsi="Calibri"/>
          <w:color w:val="auto"/>
          <w:sz w:val="22"/>
          <w:szCs w:val="22"/>
        </w:rPr>
        <w:t xml:space="preserve">.).  </w:t>
      </w:r>
      <w:proofErr w:type="spellStart"/>
      <w:r w:rsidRPr="00FC0215">
        <w:rPr>
          <w:rFonts w:ascii="Calibri" w:eastAsiaTheme="minorHAnsi" w:hAnsi="Calibri"/>
          <w:color w:val="auto"/>
          <w:sz w:val="22"/>
          <w:szCs w:val="22"/>
        </w:rPr>
        <w:t>Slevin’s</w:t>
      </w:r>
      <w:proofErr w:type="spellEnd"/>
      <w:r w:rsidRPr="00FC0215">
        <w:rPr>
          <w:rFonts w:ascii="Calibri" w:eastAsiaTheme="minorHAnsi" w:hAnsi="Calibri"/>
          <w:color w:val="auto"/>
          <w:sz w:val="22"/>
          <w:szCs w:val="22"/>
        </w:rPr>
        <w:t xml:space="preserve"> skink is a fast-moving, alert, insectivorous lizard, typically found on the ground or at ground level, and active during the day. Based on both older and more recent observations, the species occurs in the forest ecosystem, with most individuals observed on the forest floor using leaf litter as cover (Brown and </w:t>
      </w:r>
      <w:proofErr w:type="spellStart"/>
      <w:r w:rsidRPr="00FC0215">
        <w:rPr>
          <w:rFonts w:ascii="Calibri" w:eastAsiaTheme="minorHAnsi" w:hAnsi="Calibri"/>
          <w:color w:val="auto"/>
          <w:sz w:val="22"/>
          <w:szCs w:val="22"/>
        </w:rPr>
        <w:t>Falanruw</w:t>
      </w:r>
      <w:proofErr w:type="spellEnd"/>
      <w:r w:rsidRPr="00FC0215">
        <w:rPr>
          <w:rFonts w:ascii="Calibri" w:eastAsiaTheme="minorHAnsi" w:hAnsi="Calibri"/>
          <w:color w:val="auto"/>
          <w:sz w:val="22"/>
          <w:szCs w:val="22"/>
        </w:rPr>
        <w:t xml:space="preserve"> 1972, p. 110; GDAWR  2006, p. 107; Cruz et al. 2000, p. 21; Lardner 2013, in </w:t>
      </w:r>
      <w:proofErr w:type="spellStart"/>
      <w:r w:rsidRPr="00FC0215">
        <w:rPr>
          <w:rFonts w:ascii="Calibri" w:eastAsiaTheme="minorHAnsi" w:hAnsi="Calibri"/>
          <w:color w:val="auto"/>
          <w:sz w:val="22"/>
          <w:szCs w:val="22"/>
        </w:rPr>
        <w:t>litt</w:t>
      </w:r>
      <w:proofErr w:type="spellEnd"/>
      <w:r w:rsidRPr="00FC0215">
        <w:rPr>
          <w:rFonts w:ascii="Calibri" w:eastAsiaTheme="minorHAnsi" w:hAnsi="Calibri"/>
          <w:color w:val="auto"/>
          <w:sz w:val="22"/>
          <w:szCs w:val="22"/>
        </w:rPr>
        <w:t>.).</w:t>
      </w:r>
      <w:r w:rsidRPr="00FC0215">
        <w:rPr>
          <w:rFonts w:ascii="Calibri" w:eastAsiaTheme="minorHAnsi" w:hAnsi="Calibri"/>
          <w:color w:val="auto"/>
          <w:sz w:val="22"/>
          <w:szCs w:val="22"/>
        </w:rPr>
        <w:br/>
      </w:r>
    </w:p>
    <w:p w14:paraId="09E06482" w14:textId="77777777" w:rsidR="00FC0215" w:rsidRPr="00FC0215" w:rsidRDefault="00FC0215" w:rsidP="00FC0215">
      <w:pPr>
        <w:rPr>
          <w:rFonts w:ascii="Calibri" w:hAnsi="Calibri"/>
          <w:sz w:val="22"/>
          <w:szCs w:val="22"/>
        </w:rPr>
      </w:pPr>
    </w:p>
    <w:p w14:paraId="007C7F1C" w14:textId="77777777" w:rsidR="00FC0215" w:rsidRPr="00FC0215" w:rsidRDefault="00FC0215" w:rsidP="00FC0215">
      <w:pPr>
        <w:rPr>
          <w:rFonts w:ascii="Calibri" w:hAnsi="Calibri"/>
          <w:sz w:val="22"/>
          <w:szCs w:val="22"/>
        </w:rPr>
      </w:pPr>
      <w:r w:rsidRPr="00FC0215">
        <w:rPr>
          <w:rFonts w:ascii="Calibri" w:hAnsi="Calibri"/>
          <w:sz w:val="22"/>
          <w:szCs w:val="22"/>
        </w:rPr>
        <w:t xml:space="preserve">Habitat size (home range): </w:t>
      </w:r>
    </w:p>
    <w:p w14:paraId="43250B45" w14:textId="77777777" w:rsidR="00FC0215" w:rsidRPr="00FC0215" w:rsidRDefault="00FC0215" w:rsidP="00FC0215">
      <w:pPr>
        <w:rPr>
          <w:rFonts w:ascii="Calibri" w:hAnsi="Calibri"/>
          <w:sz w:val="22"/>
          <w:szCs w:val="22"/>
        </w:rPr>
      </w:pPr>
    </w:p>
    <w:p w14:paraId="7F2E3573" w14:textId="77777777" w:rsidR="00FC0215" w:rsidRPr="00FC0215" w:rsidRDefault="00FC0215" w:rsidP="00FC0215">
      <w:pPr>
        <w:rPr>
          <w:rFonts w:ascii="Calibri" w:hAnsi="Calibri"/>
          <w:sz w:val="22"/>
          <w:szCs w:val="22"/>
        </w:rPr>
      </w:pPr>
      <w:r w:rsidRPr="00FC0215">
        <w:rPr>
          <w:rFonts w:ascii="Calibri" w:hAnsi="Calibri"/>
          <w:sz w:val="22"/>
          <w:szCs w:val="22"/>
        </w:rPr>
        <w:t>Elevation restriction:</w:t>
      </w:r>
    </w:p>
    <w:p w14:paraId="2AC56AD9" w14:textId="77777777" w:rsidR="00FC0215" w:rsidRPr="00FC0215" w:rsidRDefault="00FC0215" w:rsidP="00FC0215">
      <w:pPr>
        <w:rPr>
          <w:rFonts w:ascii="Calibri" w:hAnsi="Calibri"/>
          <w:sz w:val="22"/>
          <w:szCs w:val="22"/>
        </w:rPr>
      </w:pPr>
    </w:p>
    <w:p w14:paraId="72A0DA39" w14:textId="77777777" w:rsidR="00FC0215" w:rsidRPr="00FC0215" w:rsidRDefault="00FC0215" w:rsidP="00FC0215">
      <w:pPr>
        <w:rPr>
          <w:rFonts w:ascii="Calibri" w:hAnsi="Calibri"/>
          <w:sz w:val="22"/>
          <w:szCs w:val="22"/>
        </w:rPr>
      </w:pPr>
      <w:r w:rsidRPr="00FC0215">
        <w:rPr>
          <w:rFonts w:ascii="Calibri" w:hAnsi="Calibri"/>
          <w:sz w:val="22"/>
          <w:szCs w:val="22"/>
        </w:rPr>
        <w:t>Obligate relationships:</w:t>
      </w:r>
    </w:p>
    <w:p w14:paraId="1FE0C348" w14:textId="77777777" w:rsidR="00FC0215" w:rsidRPr="00FC0215" w:rsidRDefault="00FC0215" w:rsidP="00FC0215">
      <w:pPr>
        <w:rPr>
          <w:rFonts w:ascii="Calibri" w:hAnsi="Calibri"/>
          <w:sz w:val="22"/>
          <w:szCs w:val="22"/>
        </w:rPr>
      </w:pPr>
    </w:p>
    <w:p w14:paraId="0CB05D54" w14:textId="77777777" w:rsidR="00FC0215" w:rsidRPr="00FC0215" w:rsidRDefault="00FC0215" w:rsidP="00FC0215">
      <w:pPr>
        <w:autoSpaceDE w:val="0"/>
        <w:autoSpaceDN w:val="0"/>
        <w:adjustRightInd w:val="0"/>
        <w:rPr>
          <w:rFonts w:ascii="Calibri" w:eastAsiaTheme="minorHAnsi" w:hAnsi="Calibri"/>
          <w:color w:val="auto"/>
          <w:sz w:val="22"/>
          <w:szCs w:val="22"/>
        </w:rPr>
      </w:pPr>
      <w:r w:rsidRPr="00FC0215">
        <w:rPr>
          <w:rFonts w:ascii="Calibri" w:hAnsi="Calibri"/>
          <w:sz w:val="22"/>
          <w:szCs w:val="22"/>
        </w:rPr>
        <w:t xml:space="preserve">Comments:  </w:t>
      </w:r>
      <w:r w:rsidRPr="00FC0215">
        <w:rPr>
          <w:rFonts w:ascii="Calibri" w:eastAsiaTheme="minorHAnsi" w:hAnsi="Calibri"/>
          <w:color w:val="auto"/>
          <w:sz w:val="22"/>
          <w:szCs w:val="22"/>
        </w:rPr>
        <w:t xml:space="preserve">Occasionally, individuals were observed in low hollows of tree trunks (Brown and </w:t>
      </w:r>
      <w:proofErr w:type="spellStart"/>
      <w:r w:rsidRPr="00FC0215">
        <w:rPr>
          <w:rFonts w:ascii="Calibri" w:eastAsiaTheme="minorHAnsi" w:hAnsi="Calibri"/>
          <w:color w:val="auto"/>
          <w:sz w:val="22"/>
          <w:szCs w:val="22"/>
        </w:rPr>
        <w:t>Falanruw</w:t>
      </w:r>
      <w:proofErr w:type="spellEnd"/>
      <w:r w:rsidRPr="00FC0215">
        <w:rPr>
          <w:rFonts w:ascii="Calibri" w:eastAsiaTheme="minorHAnsi" w:hAnsi="Calibri"/>
          <w:color w:val="auto"/>
          <w:sz w:val="22"/>
          <w:szCs w:val="22"/>
        </w:rPr>
        <w:t xml:space="preserve"> 1972, p. 110). It is a social species, seen often in the company of other individuals, including other nonnative skink species (Vogt and Williams 2004, pp. 59, 65). The females carry their eggs internally and give birth to live young (Brown 1991, pp. 14–15). Other specific life-history or habitat requirements of </w:t>
      </w:r>
      <w:proofErr w:type="spellStart"/>
      <w:r w:rsidRPr="00FC0215">
        <w:rPr>
          <w:rFonts w:ascii="Calibri" w:eastAsiaTheme="minorHAnsi" w:hAnsi="Calibri"/>
          <w:color w:val="auto"/>
          <w:sz w:val="22"/>
          <w:szCs w:val="22"/>
        </w:rPr>
        <w:t>Slevin’s</w:t>
      </w:r>
      <w:proofErr w:type="spellEnd"/>
      <w:r w:rsidRPr="00FC0215">
        <w:rPr>
          <w:rFonts w:ascii="Calibri" w:eastAsiaTheme="minorHAnsi" w:hAnsi="Calibri"/>
          <w:color w:val="auto"/>
          <w:sz w:val="22"/>
          <w:szCs w:val="22"/>
        </w:rPr>
        <w:t xml:space="preserve"> skink are not well documented (</w:t>
      </w:r>
      <w:proofErr w:type="spellStart"/>
      <w:r w:rsidRPr="00FC0215">
        <w:rPr>
          <w:rFonts w:ascii="Calibri" w:eastAsiaTheme="minorHAnsi" w:hAnsi="Calibri"/>
          <w:color w:val="auto"/>
          <w:sz w:val="22"/>
          <w:szCs w:val="22"/>
        </w:rPr>
        <w:t>Rodda</w:t>
      </w:r>
      <w:proofErr w:type="spellEnd"/>
      <w:r w:rsidRPr="00FC0215">
        <w:rPr>
          <w:rFonts w:ascii="Calibri" w:eastAsiaTheme="minorHAnsi" w:hAnsi="Calibri"/>
          <w:color w:val="auto"/>
          <w:sz w:val="22"/>
          <w:szCs w:val="22"/>
        </w:rPr>
        <w:t xml:space="preserve"> 2002, p. 3).  </w:t>
      </w:r>
    </w:p>
    <w:p w14:paraId="64F90D85" w14:textId="77777777" w:rsidR="00FC0215" w:rsidRPr="00FC0215" w:rsidRDefault="00FC0215" w:rsidP="00FC0215">
      <w:pPr>
        <w:autoSpaceDE w:val="0"/>
        <w:autoSpaceDN w:val="0"/>
        <w:adjustRightInd w:val="0"/>
        <w:rPr>
          <w:rFonts w:ascii="Calibri" w:eastAsiaTheme="minorHAnsi" w:hAnsi="Calibri"/>
          <w:color w:val="auto"/>
          <w:sz w:val="22"/>
          <w:szCs w:val="22"/>
        </w:rPr>
      </w:pPr>
    </w:p>
    <w:p w14:paraId="41889563" w14:textId="77777777" w:rsidR="00FC0215" w:rsidRPr="00FC0215" w:rsidRDefault="00FC0215" w:rsidP="00FC0215">
      <w:pPr>
        <w:autoSpaceDE w:val="0"/>
        <w:autoSpaceDN w:val="0"/>
        <w:adjustRightInd w:val="0"/>
        <w:rPr>
          <w:rFonts w:ascii="Calibri" w:eastAsiaTheme="minorHAnsi" w:hAnsi="Calibri"/>
          <w:color w:val="auto"/>
          <w:sz w:val="22"/>
          <w:szCs w:val="22"/>
        </w:rPr>
      </w:pPr>
      <w:r w:rsidRPr="00FC0215">
        <w:rPr>
          <w:rFonts w:ascii="Calibri" w:eastAsiaTheme="minorHAnsi" w:hAnsi="Calibri"/>
          <w:color w:val="auto"/>
          <w:sz w:val="22"/>
          <w:szCs w:val="22"/>
        </w:rPr>
        <w:t xml:space="preserve">In summary, once widespread, the remaining known populations of </w:t>
      </w:r>
      <w:proofErr w:type="spellStart"/>
      <w:r w:rsidRPr="00FC0215">
        <w:rPr>
          <w:rFonts w:ascii="Calibri" w:eastAsiaTheme="minorHAnsi" w:hAnsi="Calibri"/>
          <w:color w:val="auto"/>
          <w:sz w:val="22"/>
          <w:szCs w:val="22"/>
        </w:rPr>
        <w:t>Slevin’s</w:t>
      </w:r>
      <w:proofErr w:type="spellEnd"/>
      <w:r w:rsidRPr="00FC0215">
        <w:rPr>
          <w:rFonts w:ascii="Calibri" w:eastAsiaTheme="minorHAnsi" w:hAnsi="Calibri"/>
          <w:color w:val="auto"/>
          <w:sz w:val="22"/>
          <w:szCs w:val="22"/>
        </w:rPr>
        <w:t xml:space="preserve"> skink are made up of a few individuals on Cocos Island, and occurrences of undetermined numbers of individuals on </w:t>
      </w:r>
      <w:proofErr w:type="spellStart"/>
      <w:r w:rsidRPr="00FC0215">
        <w:rPr>
          <w:rFonts w:ascii="Calibri" w:eastAsiaTheme="minorHAnsi" w:hAnsi="Calibri"/>
          <w:color w:val="auto"/>
          <w:sz w:val="22"/>
          <w:szCs w:val="22"/>
        </w:rPr>
        <w:t>Alamagan</w:t>
      </w:r>
      <w:proofErr w:type="spellEnd"/>
      <w:r w:rsidRPr="00FC0215">
        <w:rPr>
          <w:rFonts w:ascii="Calibri" w:eastAsiaTheme="minorHAnsi" w:hAnsi="Calibri"/>
          <w:color w:val="auto"/>
          <w:sz w:val="22"/>
          <w:szCs w:val="22"/>
        </w:rPr>
        <w:t xml:space="preserve"> and </w:t>
      </w:r>
      <w:proofErr w:type="spellStart"/>
      <w:r w:rsidRPr="00FC0215">
        <w:rPr>
          <w:rFonts w:ascii="Calibri" w:eastAsiaTheme="minorHAnsi" w:hAnsi="Calibri"/>
          <w:color w:val="auto"/>
          <w:sz w:val="22"/>
          <w:szCs w:val="22"/>
        </w:rPr>
        <w:t>Sarigan</w:t>
      </w:r>
      <w:proofErr w:type="spellEnd"/>
      <w:r w:rsidRPr="00FC0215">
        <w:rPr>
          <w:rFonts w:ascii="Calibri" w:eastAsiaTheme="minorHAnsi" w:hAnsi="Calibri"/>
          <w:color w:val="auto"/>
          <w:sz w:val="22"/>
          <w:szCs w:val="22"/>
        </w:rPr>
        <w:t xml:space="preserve">. Populations of </w:t>
      </w:r>
      <w:proofErr w:type="spellStart"/>
      <w:r w:rsidRPr="00FC0215">
        <w:rPr>
          <w:rFonts w:ascii="Calibri" w:eastAsiaTheme="minorHAnsi" w:hAnsi="Calibri"/>
          <w:color w:val="auto"/>
          <w:sz w:val="22"/>
          <w:szCs w:val="22"/>
        </w:rPr>
        <w:t>Slevin’s</w:t>
      </w:r>
      <w:proofErr w:type="spellEnd"/>
      <w:r w:rsidRPr="00FC0215">
        <w:rPr>
          <w:rFonts w:ascii="Calibri" w:eastAsiaTheme="minorHAnsi" w:hAnsi="Calibri"/>
          <w:color w:val="auto"/>
          <w:sz w:val="22"/>
          <w:szCs w:val="22"/>
        </w:rPr>
        <w:t xml:space="preserve"> skink are decreasing from initial numbers observed on Cocos Island, </w:t>
      </w:r>
      <w:proofErr w:type="spellStart"/>
      <w:r w:rsidRPr="00FC0215">
        <w:rPr>
          <w:rFonts w:ascii="Calibri" w:eastAsiaTheme="minorHAnsi" w:hAnsi="Calibri"/>
          <w:color w:val="auto"/>
          <w:sz w:val="22"/>
          <w:szCs w:val="22"/>
        </w:rPr>
        <w:t>Alamagan</w:t>
      </w:r>
      <w:proofErr w:type="spellEnd"/>
      <w:r w:rsidRPr="00FC0215">
        <w:rPr>
          <w:rFonts w:ascii="Calibri" w:eastAsiaTheme="minorHAnsi" w:hAnsi="Calibri"/>
          <w:color w:val="auto"/>
          <w:sz w:val="22"/>
          <w:szCs w:val="22"/>
        </w:rPr>
        <w:t xml:space="preserve">, Pagan, and Asuncion, and it has not been </w:t>
      </w:r>
      <w:proofErr w:type="spellStart"/>
      <w:r w:rsidRPr="00FC0215">
        <w:rPr>
          <w:rFonts w:ascii="Calibri" w:eastAsiaTheme="minorHAnsi" w:hAnsi="Calibri"/>
          <w:color w:val="auto"/>
          <w:sz w:val="22"/>
          <w:szCs w:val="22"/>
        </w:rPr>
        <w:t>reobserved</w:t>
      </w:r>
      <w:proofErr w:type="spellEnd"/>
      <w:r w:rsidRPr="00FC0215">
        <w:rPr>
          <w:rFonts w:ascii="Calibri" w:eastAsiaTheme="minorHAnsi" w:hAnsi="Calibri"/>
          <w:color w:val="auto"/>
          <w:sz w:val="22"/>
          <w:szCs w:val="22"/>
        </w:rPr>
        <w:t xml:space="preserve"> on Guam, Rota, Tinian, and </w:t>
      </w:r>
      <w:proofErr w:type="spellStart"/>
      <w:r w:rsidRPr="00FC0215">
        <w:rPr>
          <w:rFonts w:ascii="Calibri" w:eastAsiaTheme="minorHAnsi" w:hAnsi="Calibri"/>
          <w:color w:val="auto"/>
          <w:sz w:val="22"/>
          <w:szCs w:val="22"/>
        </w:rPr>
        <w:t>Aguiguan</w:t>
      </w:r>
      <w:proofErr w:type="spellEnd"/>
      <w:r w:rsidRPr="00FC0215">
        <w:rPr>
          <w:rFonts w:ascii="Calibri" w:eastAsiaTheme="minorHAnsi" w:hAnsi="Calibri"/>
          <w:color w:val="auto"/>
          <w:sz w:val="22"/>
          <w:szCs w:val="22"/>
        </w:rPr>
        <w:t xml:space="preserve">; the species has been lost from 90 percent of its former range. The remaining populations of </w:t>
      </w:r>
      <w:proofErr w:type="spellStart"/>
      <w:r w:rsidRPr="00FC0215">
        <w:rPr>
          <w:rFonts w:ascii="Calibri" w:eastAsiaTheme="minorHAnsi" w:hAnsi="Calibri"/>
          <w:color w:val="auto"/>
          <w:sz w:val="22"/>
          <w:szCs w:val="22"/>
        </w:rPr>
        <w:t>Slevin’s</w:t>
      </w:r>
      <w:proofErr w:type="spellEnd"/>
      <w:r w:rsidRPr="00FC0215">
        <w:rPr>
          <w:rFonts w:ascii="Calibri" w:eastAsiaTheme="minorHAnsi" w:hAnsi="Calibri"/>
          <w:color w:val="auto"/>
          <w:sz w:val="22"/>
          <w:szCs w:val="22"/>
        </w:rPr>
        <w:t xml:space="preserve"> skink are at risk, due to continued habitat loss and destruction from agriculture, urban development, nonnative animals, and typhoons. Predation by rats, monitor lizards, and possible predation by the brown tree snake (if the snake is introduced to other islands), also contribute to the decline of </w:t>
      </w:r>
      <w:proofErr w:type="spellStart"/>
      <w:r w:rsidRPr="00FC0215">
        <w:rPr>
          <w:rFonts w:ascii="Calibri" w:eastAsiaTheme="minorHAnsi" w:hAnsi="Calibri"/>
          <w:color w:val="auto"/>
          <w:sz w:val="22"/>
          <w:szCs w:val="22"/>
        </w:rPr>
        <w:t>Slevin’s</w:t>
      </w:r>
      <w:proofErr w:type="spellEnd"/>
      <w:r w:rsidRPr="00FC0215">
        <w:rPr>
          <w:rFonts w:ascii="Calibri" w:eastAsiaTheme="minorHAnsi" w:hAnsi="Calibri"/>
          <w:color w:val="auto"/>
          <w:sz w:val="22"/>
          <w:szCs w:val="22"/>
        </w:rPr>
        <w:t xml:space="preserve"> skink.</w:t>
      </w:r>
    </w:p>
    <w:p w14:paraId="2FD7CA49" w14:textId="77777777" w:rsidR="00FC0215" w:rsidRPr="00FC0215" w:rsidRDefault="00FC0215" w:rsidP="00FC0215">
      <w:pPr>
        <w:autoSpaceDE w:val="0"/>
        <w:autoSpaceDN w:val="0"/>
        <w:adjustRightInd w:val="0"/>
        <w:rPr>
          <w:rFonts w:ascii="Calibri" w:eastAsiaTheme="minorHAnsi" w:hAnsi="Calibri"/>
          <w:color w:val="auto"/>
          <w:sz w:val="22"/>
          <w:szCs w:val="22"/>
        </w:rPr>
      </w:pPr>
    </w:p>
    <w:p w14:paraId="04782BC3" w14:textId="77777777" w:rsidR="00FC0215" w:rsidRPr="00FC0215" w:rsidRDefault="00FC0215" w:rsidP="00FC0215">
      <w:pPr>
        <w:rPr>
          <w:rFonts w:ascii="Calibri" w:hAnsi="Calibri"/>
          <w:sz w:val="22"/>
          <w:szCs w:val="22"/>
        </w:rPr>
      </w:pPr>
      <w:r w:rsidRPr="00FC0215">
        <w:rPr>
          <w:rFonts w:ascii="Calibri" w:hAnsi="Calibri"/>
          <w:sz w:val="22"/>
          <w:szCs w:val="22"/>
        </w:rPr>
        <w:t xml:space="preserve">Body weight (BW) is estimated from snout to vent length (SVL) for </w:t>
      </w:r>
      <w:r w:rsidRPr="00FC0215">
        <w:rPr>
          <w:rFonts w:ascii="Calibri" w:hAnsi="Calibri"/>
          <w:i/>
          <w:sz w:val="22"/>
          <w:szCs w:val="22"/>
        </w:rPr>
        <w:t xml:space="preserve">E. </w:t>
      </w:r>
      <w:proofErr w:type="spellStart"/>
      <w:r w:rsidRPr="00FC0215">
        <w:rPr>
          <w:rFonts w:ascii="Calibri" w:hAnsi="Calibri"/>
          <w:i/>
          <w:sz w:val="22"/>
          <w:szCs w:val="22"/>
        </w:rPr>
        <w:t>slevini</w:t>
      </w:r>
      <w:proofErr w:type="spellEnd"/>
      <w:r w:rsidRPr="00FC0215">
        <w:rPr>
          <w:rFonts w:ascii="Calibri" w:hAnsi="Calibri"/>
          <w:sz w:val="22"/>
          <w:szCs w:val="22"/>
        </w:rPr>
        <w:t xml:space="preserve"> and regressions of body weight and SVL data of 6 other species in the </w:t>
      </w:r>
      <w:proofErr w:type="spellStart"/>
      <w:r w:rsidRPr="00FC0215">
        <w:rPr>
          <w:rFonts w:ascii="Calibri" w:hAnsi="Calibri"/>
          <w:i/>
          <w:sz w:val="22"/>
          <w:szCs w:val="22"/>
        </w:rPr>
        <w:t>Emoia</w:t>
      </w:r>
      <w:proofErr w:type="spellEnd"/>
      <w:r w:rsidRPr="00FC0215">
        <w:rPr>
          <w:rFonts w:ascii="Calibri" w:hAnsi="Calibri"/>
          <w:i/>
          <w:sz w:val="22"/>
          <w:szCs w:val="22"/>
        </w:rPr>
        <w:t xml:space="preserve"> </w:t>
      </w:r>
      <w:r w:rsidRPr="00FC0215">
        <w:rPr>
          <w:rFonts w:ascii="Calibri" w:hAnsi="Calibri"/>
          <w:sz w:val="22"/>
          <w:szCs w:val="22"/>
        </w:rPr>
        <w:t>genus.  The calculated equation and data (from 2, Appendix S1) are below (R</w:t>
      </w:r>
      <w:r w:rsidRPr="00FC0215">
        <w:rPr>
          <w:rFonts w:ascii="Calibri" w:hAnsi="Calibri"/>
          <w:sz w:val="22"/>
          <w:szCs w:val="22"/>
          <w:vertAlign w:val="superscript"/>
        </w:rPr>
        <w:t>2</w:t>
      </w:r>
      <w:r w:rsidRPr="00FC0215">
        <w:rPr>
          <w:rFonts w:ascii="Calibri" w:hAnsi="Calibri"/>
          <w:sz w:val="22"/>
          <w:szCs w:val="22"/>
        </w:rPr>
        <w:t xml:space="preserve"> = 0.89).  </w:t>
      </w:r>
    </w:p>
    <w:p w14:paraId="11339822" w14:textId="77777777" w:rsidR="00FC0215" w:rsidRPr="00FC0215" w:rsidRDefault="00FC0215" w:rsidP="00FC0215">
      <w:pPr>
        <w:rPr>
          <w:rFonts w:ascii="Calibri" w:hAnsi="Calibri"/>
          <w:sz w:val="22"/>
          <w:szCs w:val="22"/>
        </w:rPr>
      </w:pPr>
    </w:p>
    <w:p w14:paraId="035FFDFD" w14:textId="77777777" w:rsidR="00FC0215" w:rsidRPr="00FC0215" w:rsidRDefault="00FC0215" w:rsidP="00FC0215">
      <w:pPr>
        <w:rPr>
          <w:rFonts w:ascii="Calibri" w:hAnsi="Calibri"/>
          <w:sz w:val="22"/>
          <w:szCs w:val="22"/>
        </w:rPr>
      </w:pPr>
      <w:r w:rsidRPr="00FC0215">
        <w:rPr>
          <w:rFonts w:ascii="Calibri" w:hAnsi="Calibri"/>
          <w:sz w:val="22"/>
          <w:szCs w:val="22"/>
        </w:rPr>
        <w:t>BW = 10^(3.464*LOG(SVL)-5.585)</w:t>
      </w:r>
    </w:p>
    <w:p w14:paraId="149F77C7" w14:textId="77777777" w:rsidR="00FC0215" w:rsidRPr="00FC0215" w:rsidRDefault="00FC0215" w:rsidP="00FC0215">
      <w:pPr>
        <w:autoSpaceDE w:val="0"/>
        <w:autoSpaceDN w:val="0"/>
        <w:adjustRightInd w:val="0"/>
        <w:rPr>
          <w:rFonts w:ascii="Calibri" w:eastAsiaTheme="minorHAnsi" w:hAnsi="Calibri"/>
          <w:color w:val="auto"/>
          <w:sz w:val="22"/>
          <w:szCs w:val="22"/>
        </w:rPr>
      </w:pPr>
    </w:p>
    <w:tbl>
      <w:tblPr>
        <w:tblStyle w:val="TableGrid"/>
        <w:tblW w:w="0" w:type="auto"/>
        <w:tblLook w:val="04A0" w:firstRow="1" w:lastRow="0" w:firstColumn="1" w:lastColumn="0" w:noHBand="0" w:noVBand="1"/>
      </w:tblPr>
      <w:tblGrid>
        <w:gridCol w:w="792"/>
        <w:gridCol w:w="1389"/>
        <w:gridCol w:w="962"/>
        <w:gridCol w:w="792"/>
        <w:gridCol w:w="964"/>
        <w:gridCol w:w="796"/>
        <w:gridCol w:w="964"/>
        <w:gridCol w:w="792"/>
        <w:gridCol w:w="884"/>
        <w:gridCol w:w="1015"/>
      </w:tblGrid>
      <w:tr w:rsidR="00FC0215" w:rsidRPr="00FC0215" w14:paraId="153466CC" w14:textId="77777777" w:rsidTr="00E51399">
        <w:trPr>
          <w:trHeight w:val="288"/>
        </w:trPr>
        <w:tc>
          <w:tcPr>
            <w:tcW w:w="860" w:type="dxa"/>
            <w:noWrap/>
            <w:vAlign w:val="bottom"/>
          </w:tcPr>
          <w:p w14:paraId="44C2CEDB" w14:textId="77777777" w:rsidR="00FC0215" w:rsidRPr="00FC0215" w:rsidRDefault="00FC0215" w:rsidP="00E51399">
            <w:pPr>
              <w:rPr>
                <w:rFonts w:ascii="Calibri" w:hAnsi="Calibri"/>
                <w:color w:val="000000"/>
              </w:rPr>
            </w:pPr>
            <w:r w:rsidRPr="00FC0215">
              <w:rPr>
                <w:rFonts w:ascii="Calibri" w:hAnsi="Calibri"/>
                <w:color w:val="000000"/>
              </w:rPr>
              <w:t>Genus</w:t>
            </w:r>
          </w:p>
        </w:tc>
        <w:tc>
          <w:tcPr>
            <w:tcW w:w="1353" w:type="dxa"/>
            <w:noWrap/>
            <w:vAlign w:val="bottom"/>
          </w:tcPr>
          <w:p w14:paraId="00867EEE" w14:textId="77777777" w:rsidR="00FC0215" w:rsidRPr="00FC0215" w:rsidRDefault="00FC0215" w:rsidP="00E51399">
            <w:pPr>
              <w:rPr>
                <w:rFonts w:ascii="Calibri" w:hAnsi="Calibri"/>
                <w:color w:val="000000"/>
              </w:rPr>
            </w:pPr>
            <w:r w:rsidRPr="00FC0215">
              <w:rPr>
                <w:rFonts w:ascii="Calibri" w:hAnsi="Calibri"/>
                <w:color w:val="000000"/>
              </w:rPr>
              <w:t>Species</w:t>
            </w:r>
          </w:p>
        </w:tc>
        <w:tc>
          <w:tcPr>
            <w:tcW w:w="940" w:type="dxa"/>
            <w:noWrap/>
            <w:vAlign w:val="bottom"/>
          </w:tcPr>
          <w:p w14:paraId="42C01BFF" w14:textId="77777777" w:rsidR="00FC0215" w:rsidRPr="00FC0215" w:rsidRDefault="00FC0215" w:rsidP="00E51399">
            <w:pPr>
              <w:rPr>
                <w:rFonts w:ascii="Calibri" w:hAnsi="Calibri"/>
                <w:color w:val="000000"/>
              </w:rPr>
            </w:pPr>
            <w:r w:rsidRPr="00FC0215">
              <w:rPr>
                <w:rFonts w:ascii="Calibri" w:hAnsi="Calibri"/>
                <w:color w:val="000000"/>
              </w:rPr>
              <w:t>Family</w:t>
            </w:r>
          </w:p>
        </w:tc>
        <w:tc>
          <w:tcPr>
            <w:tcW w:w="861" w:type="dxa"/>
            <w:noWrap/>
            <w:vAlign w:val="bottom"/>
          </w:tcPr>
          <w:p w14:paraId="5EFECD91" w14:textId="77777777" w:rsidR="00FC0215" w:rsidRPr="00FC0215" w:rsidRDefault="00FC0215" w:rsidP="00E51399">
            <w:pPr>
              <w:rPr>
                <w:rFonts w:ascii="Calibri" w:hAnsi="Calibri"/>
                <w:color w:val="000000"/>
              </w:rPr>
            </w:pPr>
            <w:r w:rsidRPr="00FC0215">
              <w:rPr>
                <w:rFonts w:ascii="Calibri" w:hAnsi="Calibri"/>
                <w:color w:val="000000"/>
              </w:rPr>
              <w:t>SVL (mm)</w:t>
            </w:r>
          </w:p>
        </w:tc>
        <w:tc>
          <w:tcPr>
            <w:tcW w:w="942" w:type="dxa"/>
            <w:noWrap/>
            <w:vAlign w:val="bottom"/>
          </w:tcPr>
          <w:p w14:paraId="7021275D" w14:textId="77777777" w:rsidR="00FC0215" w:rsidRPr="00FC0215" w:rsidRDefault="00FC0215" w:rsidP="00E51399">
            <w:pPr>
              <w:rPr>
                <w:rFonts w:ascii="Calibri" w:hAnsi="Calibri"/>
                <w:color w:val="000000"/>
              </w:rPr>
            </w:pPr>
            <w:r w:rsidRPr="00FC0215">
              <w:rPr>
                <w:rFonts w:ascii="Calibri" w:hAnsi="Calibri"/>
                <w:color w:val="000000"/>
              </w:rPr>
              <w:t>Log SVL</w:t>
            </w:r>
          </w:p>
        </w:tc>
        <w:tc>
          <w:tcPr>
            <w:tcW w:w="861" w:type="dxa"/>
            <w:noWrap/>
            <w:vAlign w:val="bottom"/>
          </w:tcPr>
          <w:p w14:paraId="42F00602" w14:textId="77777777" w:rsidR="00FC0215" w:rsidRPr="00FC0215" w:rsidRDefault="00FC0215" w:rsidP="00E51399">
            <w:pPr>
              <w:rPr>
                <w:rFonts w:ascii="Calibri" w:hAnsi="Calibri"/>
                <w:color w:val="000000"/>
              </w:rPr>
            </w:pPr>
            <w:r w:rsidRPr="00FC0215">
              <w:rPr>
                <w:rFonts w:ascii="Calibri" w:hAnsi="Calibri"/>
                <w:color w:val="000000"/>
              </w:rPr>
              <w:t>Weight (g)</w:t>
            </w:r>
          </w:p>
        </w:tc>
        <w:tc>
          <w:tcPr>
            <w:tcW w:w="942" w:type="dxa"/>
            <w:noWrap/>
            <w:vAlign w:val="bottom"/>
          </w:tcPr>
          <w:p w14:paraId="0D2351DF" w14:textId="77777777" w:rsidR="00FC0215" w:rsidRPr="00FC0215" w:rsidRDefault="00FC0215" w:rsidP="00E51399">
            <w:pPr>
              <w:rPr>
                <w:rFonts w:ascii="Calibri" w:hAnsi="Calibri"/>
                <w:color w:val="000000"/>
              </w:rPr>
            </w:pPr>
            <w:r w:rsidRPr="00FC0215">
              <w:rPr>
                <w:rFonts w:ascii="Calibri" w:hAnsi="Calibri"/>
                <w:color w:val="000000"/>
              </w:rPr>
              <w:t>Log Weight</w:t>
            </w:r>
          </w:p>
        </w:tc>
        <w:tc>
          <w:tcPr>
            <w:tcW w:w="861" w:type="dxa"/>
            <w:noWrap/>
            <w:vAlign w:val="bottom"/>
          </w:tcPr>
          <w:p w14:paraId="1F089501" w14:textId="77777777" w:rsidR="00FC0215" w:rsidRPr="00FC0215" w:rsidRDefault="00FC0215" w:rsidP="00E51399">
            <w:pPr>
              <w:rPr>
                <w:rFonts w:ascii="Calibri" w:hAnsi="Calibri"/>
                <w:color w:val="000000"/>
              </w:rPr>
            </w:pPr>
            <w:r w:rsidRPr="00FC0215">
              <w:rPr>
                <w:rFonts w:ascii="Calibri" w:hAnsi="Calibri"/>
                <w:color w:val="000000"/>
              </w:rPr>
              <w:t>Limbs</w:t>
            </w:r>
          </w:p>
        </w:tc>
        <w:tc>
          <w:tcPr>
            <w:tcW w:w="864" w:type="dxa"/>
            <w:noWrap/>
            <w:vAlign w:val="bottom"/>
          </w:tcPr>
          <w:p w14:paraId="27491BA9" w14:textId="77777777" w:rsidR="00FC0215" w:rsidRPr="00FC0215" w:rsidRDefault="00FC0215" w:rsidP="00E51399">
            <w:pPr>
              <w:rPr>
                <w:rFonts w:ascii="Calibri" w:hAnsi="Calibri"/>
                <w:color w:val="000000"/>
              </w:rPr>
            </w:pPr>
            <w:r w:rsidRPr="00FC0215">
              <w:rPr>
                <w:rFonts w:ascii="Calibri" w:hAnsi="Calibri"/>
                <w:color w:val="000000"/>
              </w:rPr>
              <w:t>Sex</w:t>
            </w:r>
          </w:p>
        </w:tc>
        <w:tc>
          <w:tcPr>
            <w:tcW w:w="866" w:type="dxa"/>
            <w:noWrap/>
            <w:vAlign w:val="bottom"/>
          </w:tcPr>
          <w:p w14:paraId="3AB6E322" w14:textId="77777777" w:rsidR="00FC0215" w:rsidRPr="00FC0215" w:rsidRDefault="00FC0215" w:rsidP="00E51399">
            <w:pPr>
              <w:rPr>
                <w:rFonts w:ascii="Calibri" w:hAnsi="Calibri"/>
                <w:color w:val="000000"/>
              </w:rPr>
            </w:pPr>
            <w:r w:rsidRPr="00FC0215">
              <w:rPr>
                <w:rFonts w:ascii="Calibri" w:hAnsi="Calibri"/>
                <w:color w:val="000000"/>
              </w:rPr>
              <w:t>Mass measured</w:t>
            </w:r>
          </w:p>
        </w:tc>
      </w:tr>
      <w:tr w:rsidR="00FC0215" w:rsidRPr="00FC0215" w14:paraId="3BAF3019" w14:textId="77777777" w:rsidTr="00E51399">
        <w:trPr>
          <w:trHeight w:val="288"/>
        </w:trPr>
        <w:tc>
          <w:tcPr>
            <w:tcW w:w="860" w:type="dxa"/>
            <w:noWrap/>
            <w:hideMark/>
          </w:tcPr>
          <w:p w14:paraId="1658529D" w14:textId="77777777" w:rsidR="00FC0215" w:rsidRPr="00FC0215" w:rsidRDefault="00FC0215" w:rsidP="00E51399">
            <w:pPr>
              <w:rPr>
                <w:rFonts w:ascii="Calibri" w:hAnsi="Calibri"/>
              </w:rPr>
            </w:pPr>
            <w:proofErr w:type="spellStart"/>
            <w:r w:rsidRPr="00FC0215">
              <w:rPr>
                <w:rFonts w:ascii="Calibri" w:hAnsi="Calibri"/>
              </w:rPr>
              <w:t>Emoia</w:t>
            </w:r>
            <w:proofErr w:type="spellEnd"/>
          </w:p>
        </w:tc>
        <w:tc>
          <w:tcPr>
            <w:tcW w:w="1353" w:type="dxa"/>
            <w:noWrap/>
            <w:hideMark/>
          </w:tcPr>
          <w:p w14:paraId="556614D8" w14:textId="77777777" w:rsidR="00FC0215" w:rsidRPr="00FC0215" w:rsidRDefault="00FC0215" w:rsidP="00E51399">
            <w:pPr>
              <w:rPr>
                <w:rFonts w:ascii="Calibri" w:hAnsi="Calibri"/>
              </w:rPr>
            </w:pPr>
            <w:proofErr w:type="spellStart"/>
            <w:r w:rsidRPr="00FC0215">
              <w:rPr>
                <w:rFonts w:ascii="Calibri" w:hAnsi="Calibri"/>
              </w:rPr>
              <w:t>atrocostata</w:t>
            </w:r>
            <w:proofErr w:type="spellEnd"/>
          </w:p>
        </w:tc>
        <w:tc>
          <w:tcPr>
            <w:tcW w:w="940" w:type="dxa"/>
            <w:noWrap/>
            <w:hideMark/>
          </w:tcPr>
          <w:p w14:paraId="483A8B12" w14:textId="77777777" w:rsidR="00FC0215" w:rsidRPr="00FC0215" w:rsidRDefault="00FC0215" w:rsidP="00E51399">
            <w:pPr>
              <w:rPr>
                <w:rFonts w:ascii="Calibri" w:hAnsi="Calibri"/>
              </w:rPr>
            </w:pPr>
            <w:proofErr w:type="spellStart"/>
            <w:r w:rsidRPr="00FC0215">
              <w:rPr>
                <w:rFonts w:ascii="Calibri" w:hAnsi="Calibri"/>
              </w:rPr>
              <w:t>Scincidae</w:t>
            </w:r>
            <w:proofErr w:type="spellEnd"/>
          </w:p>
        </w:tc>
        <w:tc>
          <w:tcPr>
            <w:tcW w:w="861" w:type="dxa"/>
            <w:noWrap/>
            <w:hideMark/>
          </w:tcPr>
          <w:p w14:paraId="08F5FAE6" w14:textId="77777777" w:rsidR="00FC0215" w:rsidRPr="00FC0215" w:rsidRDefault="00FC0215" w:rsidP="00E51399">
            <w:pPr>
              <w:rPr>
                <w:rFonts w:ascii="Calibri" w:hAnsi="Calibri"/>
              </w:rPr>
            </w:pPr>
            <w:r w:rsidRPr="00FC0215">
              <w:rPr>
                <w:rFonts w:ascii="Calibri" w:hAnsi="Calibri"/>
              </w:rPr>
              <w:t>100</w:t>
            </w:r>
          </w:p>
        </w:tc>
        <w:tc>
          <w:tcPr>
            <w:tcW w:w="942" w:type="dxa"/>
            <w:noWrap/>
            <w:hideMark/>
          </w:tcPr>
          <w:p w14:paraId="5FA6F65C" w14:textId="77777777" w:rsidR="00FC0215" w:rsidRPr="00FC0215" w:rsidRDefault="00FC0215" w:rsidP="00E51399">
            <w:pPr>
              <w:rPr>
                <w:rFonts w:ascii="Calibri" w:hAnsi="Calibri"/>
              </w:rPr>
            </w:pPr>
            <w:r w:rsidRPr="00FC0215">
              <w:rPr>
                <w:rFonts w:ascii="Calibri" w:hAnsi="Calibri"/>
              </w:rPr>
              <w:t>2</w:t>
            </w:r>
          </w:p>
        </w:tc>
        <w:tc>
          <w:tcPr>
            <w:tcW w:w="861" w:type="dxa"/>
            <w:noWrap/>
            <w:hideMark/>
          </w:tcPr>
          <w:p w14:paraId="23461917" w14:textId="77777777" w:rsidR="00FC0215" w:rsidRPr="00FC0215" w:rsidRDefault="00FC0215" w:rsidP="00E51399">
            <w:pPr>
              <w:rPr>
                <w:rFonts w:ascii="Calibri" w:hAnsi="Calibri"/>
              </w:rPr>
            </w:pPr>
            <w:r w:rsidRPr="00FC0215">
              <w:rPr>
                <w:rFonts w:ascii="Calibri" w:hAnsi="Calibri"/>
              </w:rPr>
              <w:t>22</w:t>
            </w:r>
          </w:p>
        </w:tc>
        <w:tc>
          <w:tcPr>
            <w:tcW w:w="942" w:type="dxa"/>
            <w:noWrap/>
            <w:hideMark/>
          </w:tcPr>
          <w:p w14:paraId="533D4FE3" w14:textId="77777777" w:rsidR="00FC0215" w:rsidRPr="00FC0215" w:rsidRDefault="00FC0215" w:rsidP="00E51399">
            <w:pPr>
              <w:rPr>
                <w:rFonts w:ascii="Calibri" w:hAnsi="Calibri"/>
              </w:rPr>
            </w:pPr>
            <w:r w:rsidRPr="00FC0215">
              <w:rPr>
                <w:rFonts w:ascii="Calibri" w:hAnsi="Calibri"/>
              </w:rPr>
              <w:t>1.342423</w:t>
            </w:r>
          </w:p>
        </w:tc>
        <w:tc>
          <w:tcPr>
            <w:tcW w:w="861" w:type="dxa"/>
            <w:noWrap/>
            <w:hideMark/>
          </w:tcPr>
          <w:p w14:paraId="722E8AB5" w14:textId="77777777" w:rsidR="00FC0215" w:rsidRPr="00FC0215" w:rsidRDefault="00FC0215" w:rsidP="00E51399">
            <w:pPr>
              <w:rPr>
                <w:rFonts w:ascii="Calibri" w:hAnsi="Calibri"/>
              </w:rPr>
            </w:pPr>
            <w:r w:rsidRPr="00FC0215">
              <w:rPr>
                <w:rFonts w:ascii="Calibri" w:hAnsi="Calibri"/>
              </w:rPr>
              <w:t>legged</w:t>
            </w:r>
          </w:p>
        </w:tc>
        <w:tc>
          <w:tcPr>
            <w:tcW w:w="864" w:type="dxa"/>
            <w:noWrap/>
            <w:hideMark/>
          </w:tcPr>
          <w:p w14:paraId="7E8C3A63" w14:textId="77777777" w:rsidR="00FC0215" w:rsidRPr="00FC0215" w:rsidRDefault="00FC0215" w:rsidP="00E51399">
            <w:pPr>
              <w:rPr>
                <w:rFonts w:ascii="Calibri" w:hAnsi="Calibri"/>
              </w:rPr>
            </w:pPr>
            <w:r w:rsidRPr="00FC0215">
              <w:rPr>
                <w:rFonts w:ascii="Calibri" w:hAnsi="Calibri"/>
              </w:rPr>
              <w:t>male</w:t>
            </w:r>
          </w:p>
        </w:tc>
        <w:tc>
          <w:tcPr>
            <w:tcW w:w="866" w:type="dxa"/>
            <w:noWrap/>
            <w:hideMark/>
          </w:tcPr>
          <w:p w14:paraId="64A8D2E3" w14:textId="77777777" w:rsidR="00FC0215" w:rsidRPr="00FC0215" w:rsidRDefault="00FC0215" w:rsidP="00E51399">
            <w:pPr>
              <w:rPr>
                <w:rFonts w:ascii="Calibri" w:hAnsi="Calibri"/>
              </w:rPr>
            </w:pPr>
            <w:r w:rsidRPr="00FC0215">
              <w:rPr>
                <w:rFonts w:ascii="Calibri" w:hAnsi="Calibri"/>
              </w:rPr>
              <w:t>heaviest</w:t>
            </w:r>
          </w:p>
        </w:tc>
      </w:tr>
      <w:tr w:rsidR="00FC0215" w:rsidRPr="00FC0215" w14:paraId="6FCA0382" w14:textId="77777777" w:rsidTr="00E51399">
        <w:trPr>
          <w:trHeight w:val="288"/>
        </w:trPr>
        <w:tc>
          <w:tcPr>
            <w:tcW w:w="860" w:type="dxa"/>
            <w:noWrap/>
            <w:hideMark/>
          </w:tcPr>
          <w:p w14:paraId="4AD4FC8F" w14:textId="77777777" w:rsidR="00FC0215" w:rsidRPr="00FC0215" w:rsidRDefault="00FC0215" w:rsidP="00E51399">
            <w:pPr>
              <w:rPr>
                <w:rFonts w:ascii="Calibri" w:hAnsi="Calibri"/>
              </w:rPr>
            </w:pPr>
            <w:proofErr w:type="spellStart"/>
            <w:r w:rsidRPr="00FC0215">
              <w:rPr>
                <w:rFonts w:ascii="Calibri" w:hAnsi="Calibri"/>
              </w:rPr>
              <w:t>Emoia</w:t>
            </w:r>
            <w:proofErr w:type="spellEnd"/>
          </w:p>
        </w:tc>
        <w:tc>
          <w:tcPr>
            <w:tcW w:w="1353" w:type="dxa"/>
            <w:noWrap/>
            <w:hideMark/>
          </w:tcPr>
          <w:p w14:paraId="67E9CCBE" w14:textId="77777777" w:rsidR="00FC0215" w:rsidRPr="00FC0215" w:rsidRDefault="00FC0215" w:rsidP="00E51399">
            <w:pPr>
              <w:rPr>
                <w:rFonts w:ascii="Calibri" w:hAnsi="Calibri"/>
              </w:rPr>
            </w:pPr>
            <w:proofErr w:type="spellStart"/>
            <w:r w:rsidRPr="00FC0215">
              <w:rPr>
                <w:rFonts w:ascii="Calibri" w:hAnsi="Calibri"/>
              </w:rPr>
              <w:t>caeruleocauda</w:t>
            </w:r>
            <w:proofErr w:type="spellEnd"/>
          </w:p>
        </w:tc>
        <w:tc>
          <w:tcPr>
            <w:tcW w:w="940" w:type="dxa"/>
            <w:noWrap/>
            <w:hideMark/>
          </w:tcPr>
          <w:p w14:paraId="0F608A37" w14:textId="77777777" w:rsidR="00FC0215" w:rsidRPr="00FC0215" w:rsidRDefault="00FC0215" w:rsidP="00E51399">
            <w:pPr>
              <w:rPr>
                <w:rFonts w:ascii="Calibri" w:hAnsi="Calibri"/>
              </w:rPr>
            </w:pPr>
            <w:proofErr w:type="spellStart"/>
            <w:r w:rsidRPr="00FC0215">
              <w:rPr>
                <w:rFonts w:ascii="Calibri" w:hAnsi="Calibri"/>
              </w:rPr>
              <w:t>Scincidae</w:t>
            </w:r>
            <w:proofErr w:type="spellEnd"/>
          </w:p>
        </w:tc>
        <w:tc>
          <w:tcPr>
            <w:tcW w:w="861" w:type="dxa"/>
            <w:noWrap/>
            <w:hideMark/>
          </w:tcPr>
          <w:p w14:paraId="05A316C2" w14:textId="77777777" w:rsidR="00FC0215" w:rsidRPr="00FC0215" w:rsidRDefault="00FC0215" w:rsidP="00E51399">
            <w:pPr>
              <w:rPr>
                <w:rFonts w:ascii="Calibri" w:hAnsi="Calibri"/>
              </w:rPr>
            </w:pPr>
            <w:r w:rsidRPr="00FC0215">
              <w:rPr>
                <w:rFonts w:ascii="Calibri" w:hAnsi="Calibri"/>
              </w:rPr>
              <w:t>65</w:t>
            </w:r>
          </w:p>
        </w:tc>
        <w:tc>
          <w:tcPr>
            <w:tcW w:w="942" w:type="dxa"/>
            <w:noWrap/>
            <w:hideMark/>
          </w:tcPr>
          <w:p w14:paraId="5CACBB7C" w14:textId="77777777" w:rsidR="00FC0215" w:rsidRPr="00FC0215" w:rsidRDefault="00FC0215" w:rsidP="00E51399">
            <w:pPr>
              <w:rPr>
                <w:rFonts w:ascii="Calibri" w:hAnsi="Calibri"/>
              </w:rPr>
            </w:pPr>
            <w:r w:rsidRPr="00FC0215">
              <w:rPr>
                <w:rFonts w:ascii="Calibri" w:hAnsi="Calibri"/>
              </w:rPr>
              <w:t>1.812913</w:t>
            </w:r>
          </w:p>
        </w:tc>
        <w:tc>
          <w:tcPr>
            <w:tcW w:w="861" w:type="dxa"/>
            <w:noWrap/>
            <w:hideMark/>
          </w:tcPr>
          <w:p w14:paraId="69A167ED" w14:textId="77777777" w:rsidR="00FC0215" w:rsidRPr="00FC0215" w:rsidRDefault="00FC0215" w:rsidP="00E51399">
            <w:pPr>
              <w:rPr>
                <w:rFonts w:ascii="Calibri" w:hAnsi="Calibri"/>
              </w:rPr>
            </w:pPr>
            <w:r w:rsidRPr="00FC0215">
              <w:rPr>
                <w:rFonts w:ascii="Calibri" w:hAnsi="Calibri"/>
              </w:rPr>
              <w:t>2.4</w:t>
            </w:r>
          </w:p>
        </w:tc>
        <w:tc>
          <w:tcPr>
            <w:tcW w:w="942" w:type="dxa"/>
            <w:noWrap/>
            <w:hideMark/>
          </w:tcPr>
          <w:p w14:paraId="701CCDCE" w14:textId="77777777" w:rsidR="00FC0215" w:rsidRPr="00FC0215" w:rsidRDefault="00FC0215" w:rsidP="00E51399">
            <w:pPr>
              <w:rPr>
                <w:rFonts w:ascii="Calibri" w:hAnsi="Calibri"/>
              </w:rPr>
            </w:pPr>
            <w:r w:rsidRPr="00FC0215">
              <w:rPr>
                <w:rFonts w:ascii="Calibri" w:hAnsi="Calibri"/>
              </w:rPr>
              <w:t>0.380211</w:t>
            </w:r>
          </w:p>
        </w:tc>
        <w:tc>
          <w:tcPr>
            <w:tcW w:w="861" w:type="dxa"/>
            <w:noWrap/>
            <w:hideMark/>
          </w:tcPr>
          <w:p w14:paraId="1C104875" w14:textId="77777777" w:rsidR="00FC0215" w:rsidRPr="00FC0215" w:rsidRDefault="00FC0215" w:rsidP="00E51399">
            <w:pPr>
              <w:rPr>
                <w:rFonts w:ascii="Calibri" w:hAnsi="Calibri"/>
              </w:rPr>
            </w:pPr>
            <w:r w:rsidRPr="00FC0215">
              <w:rPr>
                <w:rFonts w:ascii="Calibri" w:hAnsi="Calibri"/>
              </w:rPr>
              <w:t>legged</w:t>
            </w:r>
          </w:p>
        </w:tc>
        <w:tc>
          <w:tcPr>
            <w:tcW w:w="864" w:type="dxa"/>
            <w:noWrap/>
            <w:hideMark/>
          </w:tcPr>
          <w:p w14:paraId="37B86448" w14:textId="77777777" w:rsidR="00FC0215" w:rsidRPr="00FC0215" w:rsidRDefault="00FC0215" w:rsidP="00E51399">
            <w:pPr>
              <w:rPr>
                <w:rFonts w:ascii="Calibri" w:hAnsi="Calibri"/>
              </w:rPr>
            </w:pPr>
            <w:r w:rsidRPr="00FC0215">
              <w:rPr>
                <w:rFonts w:ascii="Calibri" w:hAnsi="Calibri"/>
              </w:rPr>
              <w:t>unsexed</w:t>
            </w:r>
          </w:p>
        </w:tc>
        <w:tc>
          <w:tcPr>
            <w:tcW w:w="866" w:type="dxa"/>
            <w:noWrap/>
            <w:hideMark/>
          </w:tcPr>
          <w:p w14:paraId="37EBE557" w14:textId="77777777" w:rsidR="00FC0215" w:rsidRPr="00FC0215" w:rsidRDefault="00FC0215" w:rsidP="00E51399">
            <w:pPr>
              <w:rPr>
                <w:rFonts w:ascii="Calibri" w:hAnsi="Calibri"/>
              </w:rPr>
            </w:pPr>
            <w:r w:rsidRPr="00FC0215">
              <w:rPr>
                <w:rFonts w:ascii="Calibri" w:hAnsi="Calibri"/>
              </w:rPr>
              <w:t>heaviest</w:t>
            </w:r>
          </w:p>
        </w:tc>
      </w:tr>
      <w:tr w:rsidR="00FC0215" w:rsidRPr="00FC0215" w14:paraId="43B62DF9" w14:textId="77777777" w:rsidTr="00E51399">
        <w:trPr>
          <w:trHeight w:val="288"/>
        </w:trPr>
        <w:tc>
          <w:tcPr>
            <w:tcW w:w="860" w:type="dxa"/>
            <w:noWrap/>
            <w:hideMark/>
          </w:tcPr>
          <w:p w14:paraId="33F58851" w14:textId="77777777" w:rsidR="00FC0215" w:rsidRPr="00FC0215" w:rsidRDefault="00FC0215" w:rsidP="00E51399">
            <w:pPr>
              <w:rPr>
                <w:rFonts w:ascii="Calibri" w:hAnsi="Calibri"/>
              </w:rPr>
            </w:pPr>
            <w:proofErr w:type="spellStart"/>
            <w:r w:rsidRPr="00FC0215">
              <w:rPr>
                <w:rFonts w:ascii="Calibri" w:hAnsi="Calibri"/>
              </w:rPr>
              <w:t>Emoia</w:t>
            </w:r>
            <w:proofErr w:type="spellEnd"/>
          </w:p>
        </w:tc>
        <w:tc>
          <w:tcPr>
            <w:tcW w:w="1353" w:type="dxa"/>
            <w:noWrap/>
            <w:hideMark/>
          </w:tcPr>
          <w:p w14:paraId="6D7B4917" w14:textId="77777777" w:rsidR="00FC0215" w:rsidRPr="00FC0215" w:rsidRDefault="00FC0215" w:rsidP="00E51399">
            <w:pPr>
              <w:rPr>
                <w:rFonts w:ascii="Calibri" w:hAnsi="Calibri"/>
              </w:rPr>
            </w:pPr>
            <w:proofErr w:type="spellStart"/>
            <w:r w:rsidRPr="00FC0215">
              <w:rPr>
                <w:rFonts w:ascii="Calibri" w:hAnsi="Calibri"/>
              </w:rPr>
              <w:t>cyanura</w:t>
            </w:r>
            <w:proofErr w:type="spellEnd"/>
          </w:p>
        </w:tc>
        <w:tc>
          <w:tcPr>
            <w:tcW w:w="940" w:type="dxa"/>
            <w:noWrap/>
            <w:hideMark/>
          </w:tcPr>
          <w:p w14:paraId="2DAFE401" w14:textId="77777777" w:rsidR="00FC0215" w:rsidRPr="00FC0215" w:rsidRDefault="00FC0215" w:rsidP="00E51399">
            <w:pPr>
              <w:rPr>
                <w:rFonts w:ascii="Calibri" w:hAnsi="Calibri"/>
              </w:rPr>
            </w:pPr>
            <w:proofErr w:type="spellStart"/>
            <w:r w:rsidRPr="00FC0215">
              <w:rPr>
                <w:rFonts w:ascii="Calibri" w:hAnsi="Calibri"/>
              </w:rPr>
              <w:t>Scincidae</w:t>
            </w:r>
            <w:proofErr w:type="spellEnd"/>
          </w:p>
        </w:tc>
        <w:tc>
          <w:tcPr>
            <w:tcW w:w="861" w:type="dxa"/>
            <w:noWrap/>
            <w:hideMark/>
          </w:tcPr>
          <w:p w14:paraId="4FCABC86" w14:textId="77777777" w:rsidR="00FC0215" w:rsidRPr="00FC0215" w:rsidRDefault="00FC0215" w:rsidP="00E51399">
            <w:pPr>
              <w:rPr>
                <w:rFonts w:ascii="Calibri" w:hAnsi="Calibri"/>
              </w:rPr>
            </w:pPr>
            <w:r w:rsidRPr="00FC0215">
              <w:rPr>
                <w:rFonts w:ascii="Calibri" w:hAnsi="Calibri"/>
              </w:rPr>
              <w:t>46.4</w:t>
            </w:r>
          </w:p>
        </w:tc>
        <w:tc>
          <w:tcPr>
            <w:tcW w:w="942" w:type="dxa"/>
            <w:noWrap/>
            <w:hideMark/>
          </w:tcPr>
          <w:p w14:paraId="2FAF496E" w14:textId="77777777" w:rsidR="00FC0215" w:rsidRPr="00FC0215" w:rsidRDefault="00FC0215" w:rsidP="00E51399">
            <w:pPr>
              <w:rPr>
                <w:rFonts w:ascii="Calibri" w:hAnsi="Calibri"/>
              </w:rPr>
            </w:pPr>
            <w:r w:rsidRPr="00FC0215">
              <w:rPr>
                <w:rFonts w:ascii="Calibri" w:hAnsi="Calibri"/>
              </w:rPr>
              <w:t>1.666518</w:t>
            </w:r>
          </w:p>
        </w:tc>
        <w:tc>
          <w:tcPr>
            <w:tcW w:w="861" w:type="dxa"/>
            <w:noWrap/>
            <w:hideMark/>
          </w:tcPr>
          <w:p w14:paraId="72A0D840" w14:textId="77777777" w:rsidR="00FC0215" w:rsidRPr="00FC0215" w:rsidRDefault="00FC0215" w:rsidP="00E51399">
            <w:pPr>
              <w:rPr>
                <w:rFonts w:ascii="Calibri" w:hAnsi="Calibri"/>
              </w:rPr>
            </w:pPr>
            <w:r w:rsidRPr="00FC0215">
              <w:rPr>
                <w:rFonts w:ascii="Calibri" w:hAnsi="Calibri"/>
              </w:rPr>
              <w:t>2.3</w:t>
            </w:r>
          </w:p>
        </w:tc>
        <w:tc>
          <w:tcPr>
            <w:tcW w:w="942" w:type="dxa"/>
            <w:noWrap/>
            <w:hideMark/>
          </w:tcPr>
          <w:p w14:paraId="1F95008B" w14:textId="77777777" w:rsidR="00FC0215" w:rsidRPr="00FC0215" w:rsidRDefault="00FC0215" w:rsidP="00E51399">
            <w:pPr>
              <w:rPr>
                <w:rFonts w:ascii="Calibri" w:hAnsi="Calibri"/>
              </w:rPr>
            </w:pPr>
            <w:r w:rsidRPr="00FC0215">
              <w:rPr>
                <w:rFonts w:ascii="Calibri" w:hAnsi="Calibri"/>
              </w:rPr>
              <w:t>0.361728</w:t>
            </w:r>
          </w:p>
        </w:tc>
        <w:tc>
          <w:tcPr>
            <w:tcW w:w="861" w:type="dxa"/>
            <w:noWrap/>
            <w:hideMark/>
          </w:tcPr>
          <w:p w14:paraId="3242A08D" w14:textId="77777777" w:rsidR="00FC0215" w:rsidRPr="00FC0215" w:rsidRDefault="00FC0215" w:rsidP="00E51399">
            <w:pPr>
              <w:rPr>
                <w:rFonts w:ascii="Calibri" w:hAnsi="Calibri"/>
              </w:rPr>
            </w:pPr>
            <w:r w:rsidRPr="00FC0215">
              <w:rPr>
                <w:rFonts w:ascii="Calibri" w:hAnsi="Calibri"/>
              </w:rPr>
              <w:t>legged</w:t>
            </w:r>
          </w:p>
        </w:tc>
        <w:tc>
          <w:tcPr>
            <w:tcW w:w="864" w:type="dxa"/>
            <w:noWrap/>
            <w:hideMark/>
          </w:tcPr>
          <w:p w14:paraId="411602B6" w14:textId="77777777" w:rsidR="00FC0215" w:rsidRPr="00FC0215" w:rsidRDefault="00FC0215" w:rsidP="00E51399">
            <w:pPr>
              <w:rPr>
                <w:rFonts w:ascii="Calibri" w:hAnsi="Calibri"/>
              </w:rPr>
            </w:pPr>
            <w:r w:rsidRPr="00FC0215">
              <w:rPr>
                <w:rFonts w:ascii="Calibri" w:hAnsi="Calibri"/>
              </w:rPr>
              <w:t>female</w:t>
            </w:r>
          </w:p>
        </w:tc>
        <w:tc>
          <w:tcPr>
            <w:tcW w:w="866" w:type="dxa"/>
            <w:noWrap/>
            <w:hideMark/>
          </w:tcPr>
          <w:p w14:paraId="0472D085" w14:textId="77777777" w:rsidR="00FC0215" w:rsidRPr="00FC0215" w:rsidRDefault="00FC0215" w:rsidP="00E51399">
            <w:pPr>
              <w:rPr>
                <w:rFonts w:ascii="Calibri" w:hAnsi="Calibri"/>
              </w:rPr>
            </w:pPr>
            <w:r w:rsidRPr="00FC0215">
              <w:rPr>
                <w:rFonts w:ascii="Calibri" w:hAnsi="Calibri"/>
              </w:rPr>
              <w:t>mean</w:t>
            </w:r>
          </w:p>
        </w:tc>
      </w:tr>
      <w:tr w:rsidR="00FC0215" w:rsidRPr="00FC0215" w14:paraId="6FB3C3C9" w14:textId="77777777" w:rsidTr="00E51399">
        <w:trPr>
          <w:trHeight w:val="288"/>
        </w:trPr>
        <w:tc>
          <w:tcPr>
            <w:tcW w:w="860" w:type="dxa"/>
            <w:noWrap/>
            <w:hideMark/>
          </w:tcPr>
          <w:p w14:paraId="3F0E7104" w14:textId="77777777" w:rsidR="00FC0215" w:rsidRPr="00FC0215" w:rsidRDefault="00FC0215" w:rsidP="00E51399">
            <w:pPr>
              <w:rPr>
                <w:rFonts w:ascii="Calibri" w:hAnsi="Calibri"/>
              </w:rPr>
            </w:pPr>
            <w:proofErr w:type="spellStart"/>
            <w:r w:rsidRPr="00FC0215">
              <w:rPr>
                <w:rFonts w:ascii="Calibri" w:hAnsi="Calibri"/>
              </w:rPr>
              <w:t>Emoia</w:t>
            </w:r>
            <w:proofErr w:type="spellEnd"/>
          </w:p>
        </w:tc>
        <w:tc>
          <w:tcPr>
            <w:tcW w:w="1353" w:type="dxa"/>
            <w:noWrap/>
            <w:hideMark/>
          </w:tcPr>
          <w:p w14:paraId="28126BD7" w14:textId="77777777" w:rsidR="00FC0215" w:rsidRPr="00FC0215" w:rsidRDefault="00FC0215" w:rsidP="00E51399">
            <w:pPr>
              <w:rPr>
                <w:rFonts w:ascii="Calibri" w:hAnsi="Calibri"/>
              </w:rPr>
            </w:pPr>
            <w:proofErr w:type="spellStart"/>
            <w:r w:rsidRPr="00FC0215">
              <w:rPr>
                <w:rFonts w:ascii="Calibri" w:hAnsi="Calibri"/>
              </w:rPr>
              <w:t>lawesi</w:t>
            </w:r>
            <w:proofErr w:type="spellEnd"/>
          </w:p>
        </w:tc>
        <w:tc>
          <w:tcPr>
            <w:tcW w:w="940" w:type="dxa"/>
            <w:noWrap/>
            <w:hideMark/>
          </w:tcPr>
          <w:p w14:paraId="65BFD239" w14:textId="77777777" w:rsidR="00FC0215" w:rsidRPr="00FC0215" w:rsidRDefault="00FC0215" w:rsidP="00E51399">
            <w:pPr>
              <w:rPr>
                <w:rFonts w:ascii="Calibri" w:hAnsi="Calibri"/>
              </w:rPr>
            </w:pPr>
            <w:proofErr w:type="spellStart"/>
            <w:r w:rsidRPr="00FC0215">
              <w:rPr>
                <w:rFonts w:ascii="Calibri" w:hAnsi="Calibri"/>
              </w:rPr>
              <w:t>Scincidae</w:t>
            </w:r>
            <w:proofErr w:type="spellEnd"/>
          </w:p>
        </w:tc>
        <w:tc>
          <w:tcPr>
            <w:tcW w:w="861" w:type="dxa"/>
            <w:noWrap/>
            <w:hideMark/>
          </w:tcPr>
          <w:p w14:paraId="0AF0BA9D" w14:textId="77777777" w:rsidR="00FC0215" w:rsidRPr="00FC0215" w:rsidRDefault="00FC0215" w:rsidP="00E51399">
            <w:pPr>
              <w:rPr>
                <w:rFonts w:ascii="Calibri" w:hAnsi="Calibri"/>
              </w:rPr>
            </w:pPr>
            <w:r w:rsidRPr="00FC0215">
              <w:rPr>
                <w:rFonts w:ascii="Calibri" w:hAnsi="Calibri"/>
              </w:rPr>
              <w:t>92.35</w:t>
            </w:r>
          </w:p>
        </w:tc>
        <w:tc>
          <w:tcPr>
            <w:tcW w:w="942" w:type="dxa"/>
            <w:noWrap/>
            <w:hideMark/>
          </w:tcPr>
          <w:p w14:paraId="5033CDB6" w14:textId="77777777" w:rsidR="00FC0215" w:rsidRPr="00FC0215" w:rsidRDefault="00FC0215" w:rsidP="00E51399">
            <w:pPr>
              <w:rPr>
                <w:rFonts w:ascii="Calibri" w:hAnsi="Calibri"/>
              </w:rPr>
            </w:pPr>
            <w:r w:rsidRPr="00FC0215">
              <w:rPr>
                <w:rFonts w:ascii="Calibri" w:hAnsi="Calibri"/>
              </w:rPr>
              <w:t>1.965437</w:t>
            </w:r>
          </w:p>
        </w:tc>
        <w:tc>
          <w:tcPr>
            <w:tcW w:w="861" w:type="dxa"/>
            <w:noWrap/>
            <w:hideMark/>
          </w:tcPr>
          <w:p w14:paraId="6E678D31" w14:textId="77777777" w:rsidR="00FC0215" w:rsidRPr="00FC0215" w:rsidRDefault="00FC0215" w:rsidP="00E51399">
            <w:pPr>
              <w:rPr>
                <w:rFonts w:ascii="Calibri" w:hAnsi="Calibri"/>
              </w:rPr>
            </w:pPr>
            <w:r w:rsidRPr="00FC0215">
              <w:rPr>
                <w:rFonts w:ascii="Calibri" w:hAnsi="Calibri"/>
              </w:rPr>
              <w:t>18.1</w:t>
            </w:r>
          </w:p>
        </w:tc>
        <w:tc>
          <w:tcPr>
            <w:tcW w:w="942" w:type="dxa"/>
            <w:noWrap/>
            <w:hideMark/>
          </w:tcPr>
          <w:p w14:paraId="15A074FC" w14:textId="77777777" w:rsidR="00FC0215" w:rsidRPr="00FC0215" w:rsidRDefault="00FC0215" w:rsidP="00E51399">
            <w:pPr>
              <w:rPr>
                <w:rFonts w:ascii="Calibri" w:hAnsi="Calibri"/>
              </w:rPr>
            </w:pPr>
            <w:r w:rsidRPr="00FC0215">
              <w:rPr>
                <w:rFonts w:ascii="Calibri" w:hAnsi="Calibri"/>
              </w:rPr>
              <w:t>1.257679</w:t>
            </w:r>
          </w:p>
        </w:tc>
        <w:tc>
          <w:tcPr>
            <w:tcW w:w="861" w:type="dxa"/>
            <w:noWrap/>
            <w:hideMark/>
          </w:tcPr>
          <w:p w14:paraId="47B4957A" w14:textId="77777777" w:rsidR="00FC0215" w:rsidRPr="00FC0215" w:rsidRDefault="00FC0215" w:rsidP="00E51399">
            <w:pPr>
              <w:rPr>
                <w:rFonts w:ascii="Calibri" w:hAnsi="Calibri"/>
              </w:rPr>
            </w:pPr>
            <w:r w:rsidRPr="00FC0215">
              <w:rPr>
                <w:rFonts w:ascii="Calibri" w:hAnsi="Calibri"/>
              </w:rPr>
              <w:t>legged</w:t>
            </w:r>
          </w:p>
        </w:tc>
        <w:tc>
          <w:tcPr>
            <w:tcW w:w="864" w:type="dxa"/>
            <w:noWrap/>
            <w:hideMark/>
          </w:tcPr>
          <w:p w14:paraId="75D7506B" w14:textId="77777777" w:rsidR="00FC0215" w:rsidRPr="00FC0215" w:rsidRDefault="00FC0215" w:rsidP="00E51399">
            <w:pPr>
              <w:rPr>
                <w:rFonts w:ascii="Calibri" w:hAnsi="Calibri"/>
              </w:rPr>
            </w:pPr>
            <w:r w:rsidRPr="00FC0215">
              <w:rPr>
                <w:rFonts w:ascii="Calibri" w:hAnsi="Calibri"/>
              </w:rPr>
              <w:t>female</w:t>
            </w:r>
          </w:p>
        </w:tc>
        <w:tc>
          <w:tcPr>
            <w:tcW w:w="866" w:type="dxa"/>
            <w:noWrap/>
            <w:hideMark/>
          </w:tcPr>
          <w:p w14:paraId="603516AD" w14:textId="77777777" w:rsidR="00FC0215" w:rsidRPr="00FC0215" w:rsidRDefault="00FC0215" w:rsidP="00E51399">
            <w:pPr>
              <w:rPr>
                <w:rFonts w:ascii="Calibri" w:hAnsi="Calibri"/>
              </w:rPr>
            </w:pPr>
            <w:r w:rsidRPr="00FC0215">
              <w:rPr>
                <w:rFonts w:ascii="Calibri" w:hAnsi="Calibri"/>
              </w:rPr>
              <w:t>mean</w:t>
            </w:r>
          </w:p>
        </w:tc>
      </w:tr>
      <w:tr w:rsidR="00FC0215" w:rsidRPr="00FC0215" w14:paraId="0F7919EF" w14:textId="77777777" w:rsidTr="00E51399">
        <w:trPr>
          <w:trHeight w:val="288"/>
        </w:trPr>
        <w:tc>
          <w:tcPr>
            <w:tcW w:w="860" w:type="dxa"/>
            <w:noWrap/>
            <w:hideMark/>
          </w:tcPr>
          <w:p w14:paraId="5E6AE729" w14:textId="77777777" w:rsidR="00FC0215" w:rsidRPr="00FC0215" w:rsidRDefault="00FC0215" w:rsidP="00E51399">
            <w:pPr>
              <w:rPr>
                <w:rFonts w:ascii="Calibri" w:hAnsi="Calibri"/>
              </w:rPr>
            </w:pPr>
            <w:proofErr w:type="spellStart"/>
            <w:r w:rsidRPr="00FC0215">
              <w:rPr>
                <w:rFonts w:ascii="Calibri" w:hAnsi="Calibri"/>
              </w:rPr>
              <w:t>Emoia</w:t>
            </w:r>
            <w:proofErr w:type="spellEnd"/>
          </w:p>
        </w:tc>
        <w:tc>
          <w:tcPr>
            <w:tcW w:w="1353" w:type="dxa"/>
            <w:noWrap/>
            <w:hideMark/>
          </w:tcPr>
          <w:p w14:paraId="4632F486" w14:textId="77777777" w:rsidR="00FC0215" w:rsidRPr="00FC0215" w:rsidRDefault="00FC0215" w:rsidP="00E51399">
            <w:pPr>
              <w:rPr>
                <w:rFonts w:ascii="Calibri" w:hAnsi="Calibri"/>
              </w:rPr>
            </w:pPr>
            <w:r w:rsidRPr="00FC0215">
              <w:rPr>
                <w:rFonts w:ascii="Calibri" w:hAnsi="Calibri"/>
              </w:rPr>
              <w:t>nigra</w:t>
            </w:r>
          </w:p>
        </w:tc>
        <w:tc>
          <w:tcPr>
            <w:tcW w:w="940" w:type="dxa"/>
            <w:noWrap/>
            <w:hideMark/>
          </w:tcPr>
          <w:p w14:paraId="2BDB9059" w14:textId="77777777" w:rsidR="00FC0215" w:rsidRPr="00FC0215" w:rsidRDefault="00FC0215" w:rsidP="00E51399">
            <w:pPr>
              <w:rPr>
                <w:rFonts w:ascii="Calibri" w:hAnsi="Calibri"/>
              </w:rPr>
            </w:pPr>
            <w:proofErr w:type="spellStart"/>
            <w:r w:rsidRPr="00FC0215">
              <w:rPr>
                <w:rFonts w:ascii="Calibri" w:hAnsi="Calibri"/>
              </w:rPr>
              <w:t>Scincidae</w:t>
            </w:r>
            <w:proofErr w:type="spellEnd"/>
          </w:p>
        </w:tc>
        <w:tc>
          <w:tcPr>
            <w:tcW w:w="861" w:type="dxa"/>
            <w:noWrap/>
            <w:hideMark/>
          </w:tcPr>
          <w:p w14:paraId="213D6DBE" w14:textId="77777777" w:rsidR="00FC0215" w:rsidRPr="00FC0215" w:rsidRDefault="00FC0215" w:rsidP="00E51399">
            <w:pPr>
              <w:rPr>
                <w:rFonts w:ascii="Calibri" w:hAnsi="Calibri"/>
              </w:rPr>
            </w:pPr>
            <w:r w:rsidRPr="00FC0215">
              <w:rPr>
                <w:rFonts w:ascii="Calibri" w:hAnsi="Calibri"/>
              </w:rPr>
              <w:t>101.85</w:t>
            </w:r>
          </w:p>
        </w:tc>
        <w:tc>
          <w:tcPr>
            <w:tcW w:w="942" w:type="dxa"/>
            <w:noWrap/>
            <w:hideMark/>
          </w:tcPr>
          <w:p w14:paraId="4CA7C978" w14:textId="77777777" w:rsidR="00FC0215" w:rsidRPr="00FC0215" w:rsidRDefault="00FC0215" w:rsidP="00E51399">
            <w:pPr>
              <w:rPr>
                <w:rFonts w:ascii="Calibri" w:hAnsi="Calibri"/>
              </w:rPr>
            </w:pPr>
            <w:r w:rsidRPr="00FC0215">
              <w:rPr>
                <w:rFonts w:ascii="Calibri" w:hAnsi="Calibri"/>
              </w:rPr>
              <w:t>2.007961</w:t>
            </w:r>
          </w:p>
        </w:tc>
        <w:tc>
          <w:tcPr>
            <w:tcW w:w="861" w:type="dxa"/>
            <w:noWrap/>
            <w:hideMark/>
          </w:tcPr>
          <w:p w14:paraId="5BE8EA51" w14:textId="77777777" w:rsidR="00FC0215" w:rsidRPr="00FC0215" w:rsidRDefault="00FC0215" w:rsidP="00E51399">
            <w:pPr>
              <w:rPr>
                <w:rFonts w:ascii="Calibri" w:hAnsi="Calibri"/>
              </w:rPr>
            </w:pPr>
            <w:r w:rsidRPr="00FC0215">
              <w:rPr>
                <w:rFonts w:ascii="Calibri" w:hAnsi="Calibri"/>
              </w:rPr>
              <w:t>28.7</w:t>
            </w:r>
          </w:p>
        </w:tc>
        <w:tc>
          <w:tcPr>
            <w:tcW w:w="942" w:type="dxa"/>
            <w:noWrap/>
            <w:hideMark/>
          </w:tcPr>
          <w:p w14:paraId="11720A95" w14:textId="77777777" w:rsidR="00FC0215" w:rsidRPr="00FC0215" w:rsidRDefault="00FC0215" w:rsidP="00E51399">
            <w:pPr>
              <w:rPr>
                <w:rFonts w:ascii="Calibri" w:hAnsi="Calibri"/>
              </w:rPr>
            </w:pPr>
            <w:r w:rsidRPr="00FC0215">
              <w:rPr>
                <w:rFonts w:ascii="Calibri" w:hAnsi="Calibri"/>
              </w:rPr>
              <w:t>1.457882</w:t>
            </w:r>
          </w:p>
        </w:tc>
        <w:tc>
          <w:tcPr>
            <w:tcW w:w="861" w:type="dxa"/>
            <w:noWrap/>
            <w:hideMark/>
          </w:tcPr>
          <w:p w14:paraId="5F0CB1D8" w14:textId="77777777" w:rsidR="00FC0215" w:rsidRPr="00FC0215" w:rsidRDefault="00FC0215" w:rsidP="00E51399">
            <w:pPr>
              <w:rPr>
                <w:rFonts w:ascii="Calibri" w:hAnsi="Calibri"/>
              </w:rPr>
            </w:pPr>
            <w:r w:rsidRPr="00FC0215">
              <w:rPr>
                <w:rFonts w:ascii="Calibri" w:hAnsi="Calibri"/>
              </w:rPr>
              <w:t>legged</w:t>
            </w:r>
          </w:p>
        </w:tc>
        <w:tc>
          <w:tcPr>
            <w:tcW w:w="864" w:type="dxa"/>
            <w:noWrap/>
            <w:hideMark/>
          </w:tcPr>
          <w:p w14:paraId="050FA2C2" w14:textId="77777777" w:rsidR="00FC0215" w:rsidRPr="00FC0215" w:rsidRDefault="00FC0215" w:rsidP="00E51399">
            <w:pPr>
              <w:rPr>
                <w:rFonts w:ascii="Calibri" w:hAnsi="Calibri"/>
              </w:rPr>
            </w:pPr>
            <w:r w:rsidRPr="00FC0215">
              <w:rPr>
                <w:rFonts w:ascii="Calibri" w:hAnsi="Calibri"/>
              </w:rPr>
              <w:t>female</w:t>
            </w:r>
          </w:p>
        </w:tc>
        <w:tc>
          <w:tcPr>
            <w:tcW w:w="866" w:type="dxa"/>
            <w:noWrap/>
            <w:hideMark/>
          </w:tcPr>
          <w:p w14:paraId="43E3A68C" w14:textId="77777777" w:rsidR="00FC0215" w:rsidRPr="00FC0215" w:rsidRDefault="00FC0215" w:rsidP="00E51399">
            <w:pPr>
              <w:rPr>
                <w:rFonts w:ascii="Calibri" w:hAnsi="Calibri"/>
              </w:rPr>
            </w:pPr>
            <w:r w:rsidRPr="00FC0215">
              <w:rPr>
                <w:rFonts w:ascii="Calibri" w:hAnsi="Calibri"/>
              </w:rPr>
              <w:t>mean</w:t>
            </w:r>
          </w:p>
        </w:tc>
      </w:tr>
      <w:tr w:rsidR="00FC0215" w:rsidRPr="00FC0215" w14:paraId="70FDC901" w14:textId="77777777" w:rsidTr="00E51399">
        <w:trPr>
          <w:trHeight w:val="288"/>
        </w:trPr>
        <w:tc>
          <w:tcPr>
            <w:tcW w:w="860" w:type="dxa"/>
            <w:noWrap/>
            <w:hideMark/>
          </w:tcPr>
          <w:p w14:paraId="33E4ADD5" w14:textId="77777777" w:rsidR="00FC0215" w:rsidRPr="00FC0215" w:rsidRDefault="00FC0215" w:rsidP="00E51399">
            <w:pPr>
              <w:rPr>
                <w:rFonts w:ascii="Calibri" w:hAnsi="Calibri"/>
              </w:rPr>
            </w:pPr>
            <w:proofErr w:type="spellStart"/>
            <w:r w:rsidRPr="00FC0215">
              <w:rPr>
                <w:rFonts w:ascii="Calibri" w:hAnsi="Calibri"/>
              </w:rPr>
              <w:t>Emoia</w:t>
            </w:r>
            <w:proofErr w:type="spellEnd"/>
          </w:p>
        </w:tc>
        <w:tc>
          <w:tcPr>
            <w:tcW w:w="1353" w:type="dxa"/>
            <w:noWrap/>
            <w:hideMark/>
          </w:tcPr>
          <w:p w14:paraId="66ED8D35" w14:textId="77777777" w:rsidR="00FC0215" w:rsidRPr="00FC0215" w:rsidRDefault="00FC0215" w:rsidP="00E51399">
            <w:pPr>
              <w:rPr>
                <w:rFonts w:ascii="Calibri" w:hAnsi="Calibri"/>
              </w:rPr>
            </w:pPr>
            <w:r w:rsidRPr="00FC0215">
              <w:rPr>
                <w:rFonts w:ascii="Calibri" w:hAnsi="Calibri"/>
              </w:rPr>
              <w:t>samoensis</w:t>
            </w:r>
          </w:p>
        </w:tc>
        <w:tc>
          <w:tcPr>
            <w:tcW w:w="940" w:type="dxa"/>
            <w:noWrap/>
            <w:hideMark/>
          </w:tcPr>
          <w:p w14:paraId="424F195F" w14:textId="77777777" w:rsidR="00FC0215" w:rsidRPr="00FC0215" w:rsidRDefault="00FC0215" w:rsidP="00E51399">
            <w:pPr>
              <w:rPr>
                <w:rFonts w:ascii="Calibri" w:hAnsi="Calibri"/>
              </w:rPr>
            </w:pPr>
            <w:proofErr w:type="spellStart"/>
            <w:r w:rsidRPr="00FC0215">
              <w:rPr>
                <w:rFonts w:ascii="Calibri" w:hAnsi="Calibri"/>
              </w:rPr>
              <w:t>Scincidae</w:t>
            </w:r>
            <w:proofErr w:type="spellEnd"/>
          </w:p>
        </w:tc>
        <w:tc>
          <w:tcPr>
            <w:tcW w:w="861" w:type="dxa"/>
            <w:noWrap/>
            <w:hideMark/>
          </w:tcPr>
          <w:p w14:paraId="6F8D39A9" w14:textId="77777777" w:rsidR="00FC0215" w:rsidRPr="00FC0215" w:rsidRDefault="00FC0215" w:rsidP="00E51399">
            <w:pPr>
              <w:rPr>
                <w:rFonts w:ascii="Calibri" w:hAnsi="Calibri"/>
              </w:rPr>
            </w:pPr>
            <w:r w:rsidRPr="00FC0215">
              <w:rPr>
                <w:rFonts w:ascii="Calibri" w:hAnsi="Calibri"/>
              </w:rPr>
              <w:t>100</w:t>
            </w:r>
          </w:p>
        </w:tc>
        <w:tc>
          <w:tcPr>
            <w:tcW w:w="942" w:type="dxa"/>
            <w:noWrap/>
            <w:hideMark/>
          </w:tcPr>
          <w:p w14:paraId="17E9F4AB" w14:textId="77777777" w:rsidR="00FC0215" w:rsidRPr="00FC0215" w:rsidRDefault="00FC0215" w:rsidP="00E51399">
            <w:pPr>
              <w:rPr>
                <w:rFonts w:ascii="Calibri" w:hAnsi="Calibri"/>
              </w:rPr>
            </w:pPr>
            <w:r w:rsidRPr="00FC0215">
              <w:rPr>
                <w:rFonts w:ascii="Calibri" w:hAnsi="Calibri"/>
              </w:rPr>
              <w:t>2</w:t>
            </w:r>
          </w:p>
        </w:tc>
        <w:tc>
          <w:tcPr>
            <w:tcW w:w="861" w:type="dxa"/>
            <w:noWrap/>
            <w:hideMark/>
          </w:tcPr>
          <w:p w14:paraId="055C09BC" w14:textId="77777777" w:rsidR="00FC0215" w:rsidRPr="00FC0215" w:rsidRDefault="00FC0215" w:rsidP="00E51399">
            <w:pPr>
              <w:rPr>
                <w:rFonts w:ascii="Calibri" w:hAnsi="Calibri"/>
              </w:rPr>
            </w:pPr>
            <w:r w:rsidRPr="00FC0215">
              <w:rPr>
                <w:rFonts w:ascii="Calibri" w:hAnsi="Calibri"/>
              </w:rPr>
              <w:t>22.8</w:t>
            </w:r>
          </w:p>
        </w:tc>
        <w:tc>
          <w:tcPr>
            <w:tcW w:w="942" w:type="dxa"/>
            <w:noWrap/>
            <w:hideMark/>
          </w:tcPr>
          <w:p w14:paraId="36EE1AF5" w14:textId="77777777" w:rsidR="00FC0215" w:rsidRPr="00FC0215" w:rsidRDefault="00FC0215" w:rsidP="00E51399">
            <w:pPr>
              <w:rPr>
                <w:rFonts w:ascii="Calibri" w:hAnsi="Calibri"/>
              </w:rPr>
            </w:pPr>
            <w:r w:rsidRPr="00FC0215">
              <w:rPr>
                <w:rFonts w:ascii="Calibri" w:hAnsi="Calibri"/>
              </w:rPr>
              <w:t>1.357935</w:t>
            </w:r>
          </w:p>
        </w:tc>
        <w:tc>
          <w:tcPr>
            <w:tcW w:w="861" w:type="dxa"/>
            <w:noWrap/>
            <w:hideMark/>
          </w:tcPr>
          <w:p w14:paraId="678D028B" w14:textId="77777777" w:rsidR="00FC0215" w:rsidRPr="00FC0215" w:rsidRDefault="00FC0215" w:rsidP="00E51399">
            <w:pPr>
              <w:rPr>
                <w:rFonts w:ascii="Calibri" w:hAnsi="Calibri"/>
              </w:rPr>
            </w:pPr>
            <w:r w:rsidRPr="00FC0215">
              <w:rPr>
                <w:rFonts w:ascii="Calibri" w:hAnsi="Calibri"/>
              </w:rPr>
              <w:t>legged</w:t>
            </w:r>
          </w:p>
        </w:tc>
        <w:tc>
          <w:tcPr>
            <w:tcW w:w="864" w:type="dxa"/>
            <w:noWrap/>
            <w:hideMark/>
          </w:tcPr>
          <w:p w14:paraId="27A76AA9" w14:textId="77777777" w:rsidR="00FC0215" w:rsidRPr="00FC0215" w:rsidRDefault="00FC0215" w:rsidP="00E51399">
            <w:pPr>
              <w:rPr>
                <w:rFonts w:ascii="Calibri" w:hAnsi="Calibri"/>
              </w:rPr>
            </w:pPr>
            <w:r w:rsidRPr="00FC0215">
              <w:rPr>
                <w:rFonts w:ascii="Calibri" w:hAnsi="Calibri"/>
              </w:rPr>
              <w:t>female</w:t>
            </w:r>
          </w:p>
        </w:tc>
        <w:tc>
          <w:tcPr>
            <w:tcW w:w="866" w:type="dxa"/>
            <w:noWrap/>
            <w:hideMark/>
          </w:tcPr>
          <w:p w14:paraId="5CB398E7" w14:textId="77777777" w:rsidR="00FC0215" w:rsidRPr="00FC0215" w:rsidRDefault="00FC0215" w:rsidP="00E51399">
            <w:pPr>
              <w:rPr>
                <w:rFonts w:ascii="Calibri" w:hAnsi="Calibri"/>
              </w:rPr>
            </w:pPr>
            <w:r w:rsidRPr="00FC0215">
              <w:rPr>
                <w:rFonts w:ascii="Calibri" w:hAnsi="Calibri"/>
              </w:rPr>
              <w:t>mean</w:t>
            </w:r>
          </w:p>
        </w:tc>
      </w:tr>
    </w:tbl>
    <w:p w14:paraId="53152B91" w14:textId="77777777" w:rsidR="00FC0215" w:rsidRPr="00FC0215" w:rsidRDefault="00FC0215" w:rsidP="00FC0215">
      <w:pPr>
        <w:rPr>
          <w:rFonts w:ascii="Calibri" w:hAnsi="Calibri"/>
          <w:sz w:val="22"/>
          <w:szCs w:val="22"/>
        </w:rPr>
      </w:pPr>
    </w:p>
    <w:p w14:paraId="6E352B6C" w14:textId="77777777" w:rsidR="00FC0215" w:rsidRPr="00FC0215" w:rsidRDefault="00FC0215" w:rsidP="00FC0215">
      <w:pPr>
        <w:rPr>
          <w:rFonts w:ascii="Calibri" w:hAnsi="Calibri"/>
          <w:sz w:val="22"/>
          <w:szCs w:val="22"/>
        </w:rPr>
      </w:pPr>
      <w:r w:rsidRPr="00FC0215">
        <w:rPr>
          <w:rFonts w:ascii="Calibri" w:hAnsi="Calibri"/>
          <w:sz w:val="22"/>
          <w:szCs w:val="22"/>
        </w:rPr>
        <w:t xml:space="preserve">Name of data extractor and date: Lewis Ross Brown, III, </w:t>
      </w:r>
      <w:proofErr w:type="spellStart"/>
      <w:r w:rsidRPr="00FC0215">
        <w:rPr>
          <w:rFonts w:ascii="Calibri" w:hAnsi="Calibri"/>
          <w:sz w:val="22"/>
          <w:szCs w:val="22"/>
        </w:rPr>
        <w:t>Env</w:t>
      </w:r>
      <w:proofErr w:type="spellEnd"/>
      <w:r w:rsidRPr="00FC0215">
        <w:rPr>
          <w:rFonts w:ascii="Calibri" w:hAnsi="Calibri"/>
          <w:sz w:val="22"/>
          <w:szCs w:val="22"/>
        </w:rPr>
        <w:t>. Biologist, August 26, 2016</w:t>
      </w:r>
    </w:p>
    <w:p w14:paraId="08CFAE99" w14:textId="77777777" w:rsidR="00FC0215" w:rsidRPr="00FC0215" w:rsidRDefault="00FC0215" w:rsidP="00FC0215">
      <w:pPr>
        <w:rPr>
          <w:rFonts w:ascii="Calibri" w:hAnsi="Calibri"/>
          <w:sz w:val="22"/>
          <w:szCs w:val="22"/>
        </w:rPr>
      </w:pPr>
      <w:r w:rsidRPr="00FC0215">
        <w:rPr>
          <w:rFonts w:ascii="Calibri" w:hAnsi="Calibri"/>
          <w:sz w:val="22"/>
          <w:szCs w:val="22"/>
        </w:rPr>
        <w:t>QC reviewer (date): Elizabeth Donovan, Senior Scientist, 12/13/16</w:t>
      </w:r>
    </w:p>
    <w:p w14:paraId="2269C77A" w14:textId="77777777" w:rsidR="00FC0215" w:rsidRPr="00FC0215" w:rsidRDefault="00FC0215" w:rsidP="00FC0215">
      <w:pPr>
        <w:rPr>
          <w:rFonts w:ascii="Calibri" w:hAnsi="Calibri"/>
          <w:sz w:val="22"/>
          <w:szCs w:val="22"/>
        </w:rPr>
      </w:pPr>
    </w:p>
    <w:p w14:paraId="4F164705" w14:textId="77777777" w:rsidR="00FC0215" w:rsidRPr="00FC0215" w:rsidRDefault="00FC0215" w:rsidP="00FC0215">
      <w:pPr>
        <w:rPr>
          <w:rFonts w:ascii="Calibri" w:hAnsi="Calibri"/>
          <w:sz w:val="22"/>
          <w:szCs w:val="22"/>
        </w:rPr>
      </w:pPr>
      <w:r w:rsidRPr="00FC0215">
        <w:rPr>
          <w:rFonts w:ascii="Calibri" w:hAnsi="Calibri"/>
          <w:sz w:val="22"/>
          <w:szCs w:val="22"/>
        </w:rPr>
        <w:t xml:space="preserve">Sources: </w:t>
      </w:r>
    </w:p>
    <w:p w14:paraId="24AF7165" w14:textId="77777777" w:rsidR="00FC0215" w:rsidRPr="00FC0215" w:rsidRDefault="00FC0215" w:rsidP="00FC0215">
      <w:pPr>
        <w:rPr>
          <w:rFonts w:ascii="Calibri" w:hAnsi="Calibri"/>
          <w:sz w:val="22"/>
          <w:szCs w:val="22"/>
        </w:rPr>
      </w:pPr>
    </w:p>
    <w:p w14:paraId="799DFCB7" w14:textId="77777777" w:rsidR="00FC0215" w:rsidRPr="00FC0215" w:rsidRDefault="00FC0215" w:rsidP="00FC0215">
      <w:pPr>
        <w:pStyle w:val="ListParagraph"/>
        <w:numPr>
          <w:ilvl w:val="0"/>
          <w:numId w:val="40"/>
        </w:numPr>
        <w:rPr>
          <w:rFonts w:ascii="Calibri" w:hAnsi="Calibri"/>
          <w:color w:val="000000" w:themeColor="text1"/>
          <w:sz w:val="22"/>
          <w:szCs w:val="22"/>
        </w:rPr>
      </w:pPr>
      <w:r w:rsidRPr="00FC0215">
        <w:rPr>
          <w:rFonts w:ascii="Calibri" w:hAnsi="Calibri"/>
          <w:sz w:val="22"/>
          <w:szCs w:val="22"/>
        </w:rPr>
        <w:t>2015_USFWS_</w:t>
      </w:r>
      <w:hyperlink r:id="rId9" w:tgtFrame="_blank" w:history="1">
        <w:r w:rsidRPr="00FC0215">
          <w:rPr>
            <w:rStyle w:val="Hyperlink"/>
            <w:rFonts w:ascii="Calibri" w:hAnsi="Calibri"/>
            <w:color w:val="000000" w:themeColor="text1"/>
            <w:sz w:val="22"/>
            <w:szCs w:val="22"/>
            <w:u w:val="none"/>
          </w:rPr>
          <w:t>Endangered Status for 16 Species and Threatened Status for 7 Species in Micronesia; Final Rule</w:t>
        </w:r>
      </w:hyperlink>
      <w:r w:rsidRPr="00FC0215">
        <w:rPr>
          <w:rFonts w:ascii="Calibri" w:hAnsi="Calibri"/>
          <w:color w:val="000000" w:themeColor="text1"/>
          <w:sz w:val="22"/>
          <w:szCs w:val="22"/>
        </w:rPr>
        <w:t xml:space="preserve"> </w:t>
      </w:r>
      <w:hyperlink r:id="rId10" w:history="1">
        <w:r w:rsidRPr="00FC0215">
          <w:rPr>
            <w:rStyle w:val="Hyperlink"/>
            <w:rFonts w:ascii="Calibri" w:hAnsi="Calibri"/>
            <w:sz w:val="22"/>
            <w:szCs w:val="22"/>
          </w:rPr>
          <w:t>http://www.gpo.gov/fdsys/pkg/FR-2015-10-01/pdf/2015-24443.pdf</w:t>
        </w:r>
      </w:hyperlink>
    </w:p>
    <w:p w14:paraId="3CF4EE31" w14:textId="77777777" w:rsidR="00FC0215" w:rsidRPr="00FC0215" w:rsidRDefault="00FC0215" w:rsidP="00FC0215">
      <w:pPr>
        <w:rPr>
          <w:rFonts w:ascii="Calibri" w:hAnsi="Calibri"/>
          <w:sz w:val="22"/>
          <w:szCs w:val="22"/>
        </w:rPr>
      </w:pPr>
    </w:p>
    <w:p w14:paraId="1B62B56E" w14:textId="77777777" w:rsidR="00FC0215" w:rsidRPr="00FC0215" w:rsidRDefault="00FC0215" w:rsidP="00FC0215">
      <w:pPr>
        <w:pStyle w:val="ListParagraph"/>
        <w:numPr>
          <w:ilvl w:val="0"/>
          <w:numId w:val="40"/>
        </w:numPr>
        <w:rPr>
          <w:rStyle w:val="Hyperlink"/>
          <w:rFonts w:ascii="Calibri" w:hAnsi="Calibri"/>
          <w:color w:val="000000" w:themeColor="text1"/>
          <w:sz w:val="22"/>
          <w:szCs w:val="22"/>
          <w:u w:val="none"/>
        </w:rPr>
      </w:pPr>
      <w:r w:rsidRPr="00FC0215">
        <w:rPr>
          <w:rFonts w:ascii="Calibri" w:hAnsi="Calibri"/>
          <w:sz w:val="22"/>
          <w:szCs w:val="22"/>
        </w:rPr>
        <w:t>2014_USFWS_</w:t>
      </w:r>
      <w:hyperlink r:id="rId11" w:tgtFrame="_blank" w:history="1">
        <w:r w:rsidRPr="00FC0215">
          <w:rPr>
            <w:rStyle w:val="Hyperlink"/>
            <w:rFonts w:ascii="Calibri" w:hAnsi="Calibri"/>
            <w:color w:val="000000" w:themeColor="text1"/>
            <w:sz w:val="22"/>
            <w:szCs w:val="22"/>
            <w:u w:val="none"/>
          </w:rPr>
          <w:t>Proposed Endangered Status for 21 Species and Proposed Threatened Status for 2 Species in Guam and the Commonwealth of the Northern Mariana Islands</w:t>
        </w:r>
      </w:hyperlink>
      <w:r w:rsidRPr="00FC0215">
        <w:rPr>
          <w:rStyle w:val="Hyperlink"/>
          <w:rFonts w:ascii="Calibri" w:hAnsi="Calibri"/>
          <w:color w:val="000000" w:themeColor="text1"/>
          <w:sz w:val="22"/>
          <w:szCs w:val="22"/>
        </w:rPr>
        <w:t xml:space="preserve"> </w:t>
      </w:r>
      <w:hyperlink r:id="rId12" w:history="1">
        <w:r w:rsidRPr="00FC0215">
          <w:rPr>
            <w:rStyle w:val="Hyperlink"/>
            <w:rFonts w:ascii="Calibri" w:hAnsi="Calibri"/>
            <w:sz w:val="22"/>
            <w:szCs w:val="22"/>
          </w:rPr>
          <w:t>http://www.gpo.gov/fdsys/pkg/FR-2014-10-01/pdf/2014-22776.pdf</w:t>
        </w:r>
      </w:hyperlink>
    </w:p>
    <w:p w14:paraId="34D6F874" w14:textId="77777777" w:rsidR="00FC0215" w:rsidRPr="00FC0215" w:rsidRDefault="00FC0215" w:rsidP="00FC0215">
      <w:pPr>
        <w:pStyle w:val="ListParagraph"/>
        <w:rPr>
          <w:rFonts w:ascii="Calibri" w:hAnsi="Calibri"/>
          <w:sz w:val="22"/>
          <w:szCs w:val="22"/>
        </w:rPr>
      </w:pPr>
    </w:p>
    <w:p w14:paraId="36065C86" w14:textId="77777777" w:rsidR="00FC0215" w:rsidRPr="00FC0215" w:rsidRDefault="00FC0215" w:rsidP="00FC0215">
      <w:pPr>
        <w:pStyle w:val="ListParagraph"/>
        <w:numPr>
          <w:ilvl w:val="0"/>
          <w:numId w:val="40"/>
        </w:numPr>
        <w:rPr>
          <w:rFonts w:ascii="Calibri" w:hAnsi="Calibri"/>
          <w:color w:val="000000" w:themeColor="text1"/>
          <w:sz w:val="22"/>
          <w:szCs w:val="22"/>
        </w:rPr>
      </w:pPr>
      <w:proofErr w:type="spellStart"/>
      <w:r w:rsidRPr="00FC0215">
        <w:rPr>
          <w:rFonts w:ascii="Calibri" w:hAnsi="Calibri"/>
          <w:sz w:val="22"/>
          <w:szCs w:val="22"/>
        </w:rPr>
        <w:t>Meiri</w:t>
      </w:r>
      <w:proofErr w:type="spellEnd"/>
      <w:r w:rsidRPr="00FC0215">
        <w:rPr>
          <w:rFonts w:ascii="Calibri" w:hAnsi="Calibri"/>
          <w:sz w:val="22"/>
          <w:szCs w:val="22"/>
        </w:rPr>
        <w:t xml:space="preserve">, S. 2010. Length-weight </w:t>
      </w:r>
      <w:proofErr w:type="spellStart"/>
      <w:r w:rsidRPr="00FC0215">
        <w:rPr>
          <w:rFonts w:ascii="Calibri" w:hAnsi="Calibri"/>
          <w:sz w:val="22"/>
          <w:szCs w:val="22"/>
        </w:rPr>
        <w:t>allometries</w:t>
      </w:r>
      <w:proofErr w:type="spellEnd"/>
      <w:r w:rsidRPr="00FC0215">
        <w:rPr>
          <w:rFonts w:ascii="Calibri" w:hAnsi="Calibri"/>
          <w:sz w:val="22"/>
          <w:szCs w:val="22"/>
        </w:rPr>
        <w:t xml:space="preserve"> in lizards. </w:t>
      </w:r>
      <w:r w:rsidRPr="00FC0215">
        <w:rPr>
          <w:rFonts w:ascii="Calibri" w:hAnsi="Calibri"/>
          <w:i/>
          <w:sz w:val="22"/>
          <w:szCs w:val="22"/>
        </w:rPr>
        <w:t>Journal of Zoology</w:t>
      </w:r>
      <w:r w:rsidRPr="00FC0215">
        <w:rPr>
          <w:rFonts w:ascii="Calibri" w:hAnsi="Calibri"/>
          <w:sz w:val="22"/>
          <w:szCs w:val="22"/>
        </w:rPr>
        <w:t xml:space="preserve"> 281:218-226.</w:t>
      </w:r>
    </w:p>
    <w:p w14:paraId="2D18471D" w14:textId="77777777" w:rsidR="00FC0215" w:rsidRPr="00FC0215" w:rsidRDefault="00FC0215" w:rsidP="00FC0215">
      <w:pPr>
        <w:rPr>
          <w:rFonts w:ascii="Calibri" w:hAnsi="Calibri"/>
          <w:color w:val="000000" w:themeColor="text1"/>
          <w:sz w:val="22"/>
          <w:szCs w:val="22"/>
        </w:rPr>
      </w:pPr>
    </w:p>
    <w:p w14:paraId="6412DC9B" w14:textId="77777777" w:rsidR="00A32DAA" w:rsidRPr="00FC0215" w:rsidRDefault="00A32DAA">
      <w:pPr>
        <w:rPr>
          <w:rFonts w:ascii="Calibri" w:hAnsi="Calibri"/>
          <w:sz w:val="22"/>
          <w:szCs w:val="22"/>
        </w:rPr>
      </w:pPr>
    </w:p>
    <w:p w14:paraId="77FCC574" w14:textId="77777777" w:rsidR="00FC0215" w:rsidRPr="00FC0215" w:rsidRDefault="00FC0215">
      <w:pPr>
        <w:rPr>
          <w:rFonts w:ascii="Calibri" w:hAnsi="Calibri"/>
          <w:b/>
          <w:sz w:val="22"/>
          <w:szCs w:val="22"/>
        </w:rPr>
      </w:pPr>
      <w:r w:rsidRPr="00FC0215">
        <w:rPr>
          <w:rFonts w:ascii="Calibri" w:hAnsi="Calibri"/>
          <w:b/>
          <w:sz w:val="22"/>
          <w:szCs w:val="22"/>
        </w:rPr>
        <w:br w:type="page"/>
      </w:r>
    </w:p>
    <w:p w14:paraId="42A60219" w14:textId="5A472FAC"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 xml:space="preserve">Anolis </w:t>
      </w:r>
      <w:proofErr w:type="spellStart"/>
      <w:r w:rsidRPr="00FC0215">
        <w:rPr>
          <w:rFonts w:ascii="Calibri" w:hAnsi="Calibri"/>
          <w:b/>
          <w:i/>
          <w:sz w:val="22"/>
          <w:szCs w:val="22"/>
        </w:rPr>
        <w:t>roosevelti</w:t>
      </w:r>
      <w:proofErr w:type="spellEnd"/>
      <w:r w:rsidRPr="00FC0215">
        <w:rPr>
          <w:rFonts w:ascii="Calibri" w:hAnsi="Calibri"/>
          <w:b/>
          <w:i/>
          <w:sz w:val="22"/>
          <w:szCs w:val="22"/>
        </w:rPr>
        <w:t xml:space="preserve"> </w:t>
      </w:r>
      <w:r w:rsidRPr="00FC0215">
        <w:rPr>
          <w:rFonts w:ascii="Calibri" w:hAnsi="Calibri"/>
          <w:b/>
          <w:sz w:val="22"/>
          <w:szCs w:val="22"/>
        </w:rPr>
        <w:t>(Culebra Island Giant Anole)</w:t>
      </w:r>
    </w:p>
    <w:p w14:paraId="75AB401C" w14:textId="77777777" w:rsidR="00A32DAA" w:rsidRPr="00FC0215" w:rsidRDefault="00A32DAA">
      <w:pPr>
        <w:rPr>
          <w:rFonts w:ascii="Calibri" w:hAnsi="Calibri"/>
          <w:sz w:val="22"/>
          <w:szCs w:val="22"/>
        </w:rPr>
      </w:pPr>
    </w:p>
    <w:p w14:paraId="45C779DE" w14:textId="77777777" w:rsidR="00A32DAA" w:rsidRPr="00FC0215" w:rsidRDefault="00F67D14">
      <w:pPr>
        <w:rPr>
          <w:rFonts w:ascii="Calibri" w:hAnsi="Calibri"/>
          <w:sz w:val="22"/>
          <w:szCs w:val="22"/>
        </w:rPr>
      </w:pPr>
      <w:r w:rsidRPr="00FC0215">
        <w:rPr>
          <w:rFonts w:ascii="Calibri" w:hAnsi="Calibri"/>
          <w:sz w:val="22"/>
          <w:szCs w:val="22"/>
        </w:rPr>
        <w:t>Listed status: endangered (1, p 2)</w:t>
      </w:r>
    </w:p>
    <w:p w14:paraId="109B11B1" w14:textId="77777777" w:rsidR="00A32DAA" w:rsidRPr="00FC0215" w:rsidRDefault="00A32DAA">
      <w:pPr>
        <w:rPr>
          <w:rFonts w:ascii="Calibri" w:hAnsi="Calibri"/>
          <w:sz w:val="22"/>
          <w:szCs w:val="22"/>
        </w:rPr>
      </w:pPr>
    </w:p>
    <w:p w14:paraId="28027730" w14:textId="77777777" w:rsidR="00A32DAA" w:rsidRPr="00FC0215" w:rsidRDefault="00F67D14">
      <w:pPr>
        <w:rPr>
          <w:rFonts w:ascii="Calibri" w:hAnsi="Calibri"/>
          <w:sz w:val="22"/>
          <w:szCs w:val="22"/>
        </w:rPr>
      </w:pPr>
      <w:r w:rsidRPr="00FC0215">
        <w:rPr>
          <w:rFonts w:ascii="Calibri" w:hAnsi="Calibri"/>
          <w:sz w:val="22"/>
          <w:szCs w:val="22"/>
        </w:rPr>
        <w:t xml:space="preserve">Designated critical habitat? yes (1, p 2, 4) </w:t>
      </w:r>
    </w:p>
    <w:p w14:paraId="01A335A6" w14:textId="77777777" w:rsidR="00A32DAA" w:rsidRPr="00FC0215" w:rsidRDefault="00A32DAA">
      <w:pPr>
        <w:rPr>
          <w:rFonts w:ascii="Calibri" w:hAnsi="Calibri"/>
          <w:sz w:val="22"/>
          <w:szCs w:val="22"/>
        </w:rPr>
      </w:pPr>
    </w:p>
    <w:p w14:paraId="6D4DC02C" w14:textId="77777777" w:rsidR="00A32DAA" w:rsidRPr="00FC0215" w:rsidRDefault="00F67D14">
      <w:pPr>
        <w:rPr>
          <w:rFonts w:ascii="Calibri" w:hAnsi="Calibri"/>
          <w:sz w:val="22"/>
          <w:szCs w:val="22"/>
        </w:rPr>
      </w:pPr>
      <w:r w:rsidRPr="00FC0215">
        <w:rPr>
          <w:rFonts w:ascii="Calibri" w:hAnsi="Calibri"/>
          <w:sz w:val="22"/>
          <w:szCs w:val="22"/>
        </w:rPr>
        <w:t>Primary Constituent Elements: not defined in FR for designation of critical habitat (4, 5)</w:t>
      </w:r>
    </w:p>
    <w:p w14:paraId="5AD251E4" w14:textId="77777777" w:rsidR="00A32DAA" w:rsidRPr="00FC0215" w:rsidRDefault="00A32DAA">
      <w:pPr>
        <w:rPr>
          <w:rFonts w:ascii="Calibri" w:hAnsi="Calibri"/>
          <w:sz w:val="22"/>
          <w:szCs w:val="22"/>
        </w:rPr>
      </w:pPr>
    </w:p>
    <w:p w14:paraId="519C9196"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3)</w:t>
      </w:r>
    </w:p>
    <w:p w14:paraId="7E8A07B2" w14:textId="77777777" w:rsidR="00A32DAA" w:rsidRPr="00FC0215" w:rsidRDefault="00A32DAA">
      <w:pPr>
        <w:rPr>
          <w:rFonts w:ascii="Calibri" w:hAnsi="Calibri"/>
          <w:sz w:val="22"/>
          <w:szCs w:val="22"/>
        </w:rPr>
      </w:pPr>
    </w:p>
    <w:p w14:paraId="10564090" w14:textId="77777777" w:rsidR="00A32DAA" w:rsidRPr="00FC0215" w:rsidRDefault="00F67D14">
      <w:pPr>
        <w:rPr>
          <w:rFonts w:ascii="Calibri" w:hAnsi="Calibri"/>
          <w:sz w:val="22"/>
          <w:szCs w:val="22"/>
        </w:rPr>
      </w:pPr>
      <w:r w:rsidRPr="00FC0215">
        <w:rPr>
          <w:rFonts w:ascii="Calibri" w:hAnsi="Calibri"/>
          <w:sz w:val="22"/>
          <w:szCs w:val="22"/>
        </w:rPr>
        <w:t xml:space="preserve">Population size (most current estimate): uncertain (1, p 6).  </w:t>
      </w:r>
    </w:p>
    <w:p w14:paraId="57F78264" w14:textId="77777777" w:rsidR="00A32DAA" w:rsidRPr="00FC0215" w:rsidRDefault="00A32DAA">
      <w:pPr>
        <w:rPr>
          <w:rFonts w:ascii="Calibri" w:hAnsi="Calibri"/>
          <w:sz w:val="22"/>
          <w:szCs w:val="22"/>
        </w:rPr>
      </w:pPr>
    </w:p>
    <w:p w14:paraId="4D522B5E" w14:textId="77777777" w:rsidR="00A32DAA" w:rsidRPr="00FC0215" w:rsidRDefault="00F67D14">
      <w:pPr>
        <w:rPr>
          <w:rFonts w:ascii="Calibri" w:hAnsi="Calibri"/>
          <w:sz w:val="22"/>
          <w:szCs w:val="22"/>
        </w:rPr>
      </w:pPr>
      <w:r w:rsidRPr="00FC0215">
        <w:rPr>
          <w:rFonts w:ascii="Calibri" w:hAnsi="Calibri"/>
          <w:sz w:val="22"/>
          <w:szCs w:val="22"/>
        </w:rPr>
        <w:t>Snout to Vent Length (in mm): 160 (1, p 1)</w:t>
      </w:r>
    </w:p>
    <w:p w14:paraId="64568459" w14:textId="77777777" w:rsidR="00A32DAA" w:rsidRPr="00FC0215" w:rsidRDefault="00A32DAA">
      <w:pPr>
        <w:rPr>
          <w:rFonts w:ascii="Calibri" w:hAnsi="Calibri"/>
          <w:sz w:val="22"/>
          <w:szCs w:val="22"/>
        </w:rPr>
      </w:pPr>
    </w:p>
    <w:p w14:paraId="662023F2" w14:textId="77777777" w:rsidR="00A32DAA" w:rsidRPr="00FC0215" w:rsidRDefault="00F67D14">
      <w:pPr>
        <w:rPr>
          <w:rFonts w:ascii="Calibri" w:hAnsi="Calibri"/>
          <w:sz w:val="22"/>
          <w:szCs w:val="22"/>
        </w:rPr>
      </w:pPr>
      <w:r w:rsidRPr="00FC0215">
        <w:rPr>
          <w:rFonts w:ascii="Calibri" w:hAnsi="Calibri"/>
          <w:sz w:val="22"/>
          <w:szCs w:val="22"/>
        </w:rPr>
        <w:t xml:space="preserve">Body weight (in g): 78 (estimated using a regression of 93 </w:t>
      </w:r>
      <w:r w:rsidRPr="00FC0215">
        <w:rPr>
          <w:rFonts w:ascii="Calibri" w:hAnsi="Calibri"/>
          <w:i/>
          <w:sz w:val="22"/>
          <w:szCs w:val="22"/>
        </w:rPr>
        <w:t>Anolis</w:t>
      </w:r>
      <w:r w:rsidRPr="00FC0215">
        <w:rPr>
          <w:rFonts w:ascii="Calibri" w:hAnsi="Calibri"/>
          <w:sz w:val="22"/>
          <w:szCs w:val="22"/>
        </w:rPr>
        <w:t xml:space="preserve"> species from 2, Appendix S1) </w:t>
      </w:r>
    </w:p>
    <w:p w14:paraId="7A0FDE0A" w14:textId="77777777" w:rsidR="00A32DAA" w:rsidRPr="00FC0215" w:rsidRDefault="00A32DAA">
      <w:pPr>
        <w:rPr>
          <w:rFonts w:ascii="Calibri" w:hAnsi="Calibri"/>
          <w:sz w:val="22"/>
          <w:szCs w:val="22"/>
        </w:rPr>
      </w:pPr>
    </w:p>
    <w:p w14:paraId="4DC631C0" w14:textId="77777777" w:rsidR="00A32DAA" w:rsidRPr="00FC0215" w:rsidRDefault="00F67D14">
      <w:pPr>
        <w:rPr>
          <w:rFonts w:ascii="Calibri" w:hAnsi="Calibri"/>
          <w:sz w:val="22"/>
          <w:szCs w:val="22"/>
        </w:rPr>
      </w:pPr>
      <w:r w:rsidRPr="00FC0215">
        <w:rPr>
          <w:rFonts w:ascii="Calibri" w:hAnsi="Calibri"/>
          <w:sz w:val="22"/>
          <w:szCs w:val="22"/>
        </w:rPr>
        <w:t>Locations known to occur: Culebra Island, Puerto Rico (1, p 1)</w:t>
      </w:r>
    </w:p>
    <w:p w14:paraId="476F6000" w14:textId="77777777" w:rsidR="00A32DAA" w:rsidRPr="00FC0215" w:rsidRDefault="00A32DAA">
      <w:pPr>
        <w:rPr>
          <w:rFonts w:ascii="Calibri" w:hAnsi="Calibri"/>
          <w:sz w:val="22"/>
          <w:szCs w:val="22"/>
        </w:rPr>
      </w:pPr>
    </w:p>
    <w:p w14:paraId="16C2C442"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None (6)</w:t>
      </w:r>
    </w:p>
    <w:p w14:paraId="48EFCCCD" w14:textId="77777777" w:rsidR="00A32DAA" w:rsidRPr="00FC0215" w:rsidRDefault="00A32DAA">
      <w:pPr>
        <w:rPr>
          <w:rFonts w:ascii="Calibri" w:hAnsi="Calibri"/>
          <w:sz w:val="22"/>
          <w:szCs w:val="22"/>
        </w:rPr>
      </w:pPr>
    </w:p>
    <w:p w14:paraId="3290B07C" w14:textId="77777777" w:rsidR="00A32DAA" w:rsidRPr="00FC0215" w:rsidRDefault="00F67D14">
      <w:pPr>
        <w:rPr>
          <w:rFonts w:ascii="Calibri" w:hAnsi="Calibri"/>
          <w:sz w:val="22"/>
          <w:szCs w:val="22"/>
        </w:rPr>
      </w:pPr>
      <w:r w:rsidRPr="00FC0215">
        <w:rPr>
          <w:rFonts w:ascii="Calibri" w:hAnsi="Calibri"/>
          <w:sz w:val="22"/>
          <w:szCs w:val="22"/>
        </w:rPr>
        <w:t>Dates of Breeding Period: unknown (1, p 7)</w:t>
      </w:r>
    </w:p>
    <w:p w14:paraId="73CF60FB" w14:textId="77777777" w:rsidR="00A32DAA" w:rsidRPr="00FC0215" w:rsidRDefault="00A32DAA">
      <w:pPr>
        <w:rPr>
          <w:rFonts w:ascii="Calibri" w:hAnsi="Calibri"/>
          <w:sz w:val="22"/>
          <w:szCs w:val="22"/>
        </w:rPr>
      </w:pPr>
    </w:p>
    <w:p w14:paraId="75C87883" w14:textId="77777777" w:rsidR="00A32DAA" w:rsidRPr="00FC0215" w:rsidRDefault="00F67D14">
      <w:pPr>
        <w:rPr>
          <w:rFonts w:ascii="Calibri" w:hAnsi="Calibri"/>
          <w:sz w:val="22"/>
          <w:szCs w:val="22"/>
        </w:rPr>
      </w:pPr>
      <w:r w:rsidRPr="00FC0215">
        <w:rPr>
          <w:rFonts w:ascii="Calibri" w:hAnsi="Calibri"/>
          <w:sz w:val="22"/>
          <w:szCs w:val="22"/>
        </w:rPr>
        <w:t>Diet: insects, fruits, small lizards (1, p 7)</w:t>
      </w:r>
    </w:p>
    <w:p w14:paraId="26C43932" w14:textId="77777777" w:rsidR="00A32DAA" w:rsidRPr="00FC0215" w:rsidRDefault="00A32DAA">
      <w:pPr>
        <w:rPr>
          <w:rFonts w:ascii="Calibri" w:hAnsi="Calibri"/>
          <w:sz w:val="22"/>
          <w:szCs w:val="22"/>
        </w:rPr>
      </w:pPr>
    </w:p>
    <w:p w14:paraId="50D2F387" w14:textId="12A4D2A0"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r>
    </w:p>
    <w:p w14:paraId="47D55D01" w14:textId="77777777" w:rsidR="00A32DAA" w:rsidRPr="00FC0215" w:rsidRDefault="00A32DAA">
      <w:pPr>
        <w:rPr>
          <w:rFonts w:ascii="Calibri" w:hAnsi="Calibri"/>
          <w:sz w:val="22"/>
          <w:szCs w:val="22"/>
        </w:rPr>
      </w:pPr>
    </w:p>
    <w:p w14:paraId="5F5DDCD5" w14:textId="77777777" w:rsidR="00A32DAA" w:rsidRPr="00FC0215" w:rsidRDefault="00F67D14">
      <w:pPr>
        <w:rPr>
          <w:rFonts w:ascii="Calibri" w:hAnsi="Calibri"/>
          <w:sz w:val="22"/>
          <w:szCs w:val="22"/>
        </w:rPr>
      </w:pPr>
      <w:r w:rsidRPr="00FC0215">
        <w:rPr>
          <w:rFonts w:ascii="Calibri" w:hAnsi="Calibri"/>
          <w:sz w:val="22"/>
          <w:szCs w:val="22"/>
        </w:rPr>
        <w:t>Habitat: Forest – tall gumbo-limbo and Ficus trees (1, p 2)</w:t>
      </w:r>
    </w:p>
    <w:p w14:paraId="2EEDBFAE" w14:textId="77777777" w:rsidR="00A32DAA" w:rsidRPr="00FC0215" w:rsidRDefault="00F67D14">
      <w:pPr>
        <w:rPr>
          <w:rFonts w:ascii="Calibri" w:hAnsi="Calibri"/>
          <w:sz w:val="22"/>
          <w:szCs w:val="22"/>
        </w:rPr>
      </w:pPr>
      <w:r w:rsidRPr="00FC0215">
        <w:rPr>
          <w:rFonts w:ascii="Calibri" w:hAnsi="Calibri"/>
          <w:sz w:val="22"/>
          <w:szCs w:val="22"/>
        </w:rPr>
        <w:t>Species is presumed to be arboreal (1, p 7)</w:t>
      </w:r>
    </w:p>
    <w:p w14:paraId="71DF4A0E" w14:textId="77777777" w:rsidR="00A32DAA" w:rsidRPr="00FC0215" w:rsidRDefault="00A32DAA">
      <w:pPr>
        <w:rPr>
          <w:rFonts w:ascii="Calibri" w:hAnsi="Calibri"/>
          <w:sz w:val="22"/>
          <w:szCs w:val="22"/>
        </w:rPr>
      </w:pPr>
    </w:p>
    <w:p w14:paraId="1E28DEBE"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20F5E8FB" w14:textId="77777777" w:rsidR="00A32DAA" w:rsidRPr="00FC0215" w:rsidRDefault="00A32DAA">
      <w:pPr>
        <w:rPr>
          <w:rFonts w:ascii="Calibri" w:hAnsi="Calibri"/>
          <w:sz w:val="22"/>
          <w:szCs w:val="22"/>
        </w:rPr>
      </w:pPr>
    </w:p>
    <w:p w14:paraId="14F7A361"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w:t>
      </w:r>
    </w:p>
    <w:p w14:paraId="7B436A92" w14:textId="77777777" w:rsidR="00A32DAA" w:rsidRPr="00FC0215" w:rsidRDefault="00A32DAA">
      <w:pPr>
        <w:rPr>
          <w:rFonts w:ascii="Calibri" w:hAnsi="Calibri"/>
          <w:sz w:val="22"/>
          <w:szCs w:val="22"/>
        </w:rPr>
      </w:pPr>
    </w:p>
    <w:p w14:paraId="645C54EE"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45330BE6" w14:textId="77777777" w:rsidR="00A32DAA" w:rsidRPr="00FC0215" w:rsidRDefault="00A32DAA">
      <w:pPr>
        <w:rPr>
          <w:rFonts w:ascii="Calibri" w:hAnsi="Calibri"/>
          <w:sz w:val="22"/>
          <w:szCs w:val="22"/>
        </w:rPr>
      </w:pPr>
    </w:p>
    <w:p w14:paraId="525C3D70" w14:textId="77777777" w:rsidR="00A32DAA" w:rsidRPr="00FC0215" w:rsidRDefault="00F67D14">
      <w:pPr>
        <w:rPr>
          <w:rFonts w:ascii="Calibri" w:hAnsi="Calibri"/>
          <w:sz w:val="22"/>
          <w:szCs w:val="22"/>
        </w:rPr>
      </w:pPr>
      <w:r w:rsidRPr="00FC0215">
        <w:rPr>
          <w:rFonts w:ascii="Calibri" w:hAnsi="Calibri"/>
          <w:sz w:val="22"/>
          <w:szCs w:val="22"/>
        </w:rPr>
        <w:t xml:space="preserve">Comments:  This species may be extinct (1, p 1) </w:t>
      </w:r>
    </w:p>
    <w:p w14:paraId="37ADC515" w14:textId="77777777" w:rsidR="00A32DAA" w:rsidRPr="00FC0215" w:rsidRDefault="00F67D14">
      <w:pPr>
        <w:rPr>
          <w:rFonts w:ascii="Calibri" w:hAnsi="Calibri"/>
          <w:sz w:val="22"/>
          <w:szCs w:val="22"/>
        </w:rPr>
      </w:pPr>
      <w:r w:rsidRPr="00FC0215">
        <w:rPr>
          <w:rFonts w:ascii="Calibri" w:hAnsi="Calibri"/>
          <w:sz w:val="22"/>
          <w:szCs w:val="22"/>
        </w:rPr>
        <w:t xml:space="preserve">Most recent survey conducted in 1986 did not locate any individuals of this species. Author of study recommended that the species be considered extinct (3).  </w:t>
      </w:r>
    </w:p>
    <w:p w14:paraId="206E96D7" w14:textId="77777777" w:rsidR="00A32DAA" w:rsidRPr="00FC0215" w:rsidRDefault="00F67D14">
      <w:pPr>
        <w:rPr>
          <w:rFonts w:ascii="Calibri" w:hAnsi="Calibri"/>
          <w:sz w:val="22"/>
          <w:szCs w:val="22"/>
        </w:rPr>
      </w:pPr>
      <w:r w:rsidRPr="00FC0215">
        <w:rPr>
          <w:rFonts w:ascii="Calibri" w:hAnsi="Calibri"/>
          <w:sz w:val="22"/>
          <w:szCs w:val="22"/>
        </w:rPr>
        <w:t>Species was last seen by biologists in 1932 (1, p 1) and last claimed sighting in 1978 (1, p 2).</w:t>
      </w:r>
    </w:p>
    <w:p w14:paraId="4D9D7246" w14:textId="77777777" w:rsidR="00A32DAA" w:rsidRPr="00FC0215" w:rsidRDefault="00F67D14">
      <w:pPr>
        <w:rPr>
          <w:rFonts w:ascii="Calibri" w:hAnsi="Calibri"/>
          <w:sz w:val="22"/>
          <w:szCs w:val="22"/>
        </w:rPr>
      </w:pPr>
      <w:r w:rsidRPr="00FC0215">
        <w:rPr>
          <w:rFonts w:ascii="Calibri" w:hAnsi="Calibri"/>
          <w:sz w:val="22"/>
          <w:szCs w:val="22"/>
        </w:rPr>
        <w:t xml:space="preserve">A five-year review was initiated in 2006 but has not been published.  </w:t>
      </w:r>
    </w:p>
    <w:p w14:paraId="2C35BBCD" w14:textId="77777777" w:rsidR="00A32DAA" w:rsidRPr="00FC0215" w:rsidRDefault="00F67D14">
      <w:pPr>
        <w:rPr>
          <w:rFonts w:ascii="Calibri" w:hAnsi="Calibri"/>
          <w:sz w:val="22"/>
          <w:szCs w:val="22"/>
        </w:rPr>
      </w:pPr>
      <w:r w:rsidRPr="00FC0215">
        <w:rPr>
          <w:rFonts w:ascii="Calibri" w:hAnsi="Calibri"/>
          <w:sz w:val="22"/>
          <w:szCs w:val="22"/>
        </w:rPr>
        <w:t>It is assumed that this species eats insects and small lizards based on the diets of other species in the same genus (1, p 7)</w:t>
      </w:r>
    </w:p>
    <w:p w14:paraId="24726F2E" w14:textId="77777777" w:rsidR="00A32DAA" w:rsidRPr="00FC0215" w:rsidRDefault="00F67D14">
      <w:pPr>
        <w:rPr>
          <w:rFonts w:ascii="Calibri" w:hAnsi="Calibri"/>
          <w:sz w:val="22"/>
          <w:szCs w:val="22"/>
        </w:rPr>
      </w:pPr>
      <w:r w:rsidRPr="00FC0215">
        <w:rPr>
          <w:rFonts w:ascii="Calibri" w:hAnsi="Calibri"/>
          <w:sz w:val="22"/>
          <w:szCs w:val="22"/>
        </w:rPr>
        <w:t xml:space="preserve">Body weight (BW) is estimated from snout to vent length (SVL) for </w:t>
      </w:r>
      <w:r w:rsidRPr="00FC0215">
        <w:rPr>
          <w:rFonts w:ascii="Calibri" w:hAnsi="Calibri"/>
          <w:i/>
          <w:sz w:val="22"/>
          <w:szCs w:val="22"/>
        </w:rPr>
        <w:t xml:space="preserve">A. </w:t>
      </w:r>
      <w:proofErr w:type="spellStart"/>
      <w:r w:rsidRPr="00FC0215">
        <w:rPr>
          <w:rFonts w:ascii="Calibri" w:hAnsi="Calibri"/>
          <w:i/>
          <w:sz w:val="22"/>
          <w:szCs w:val="22"/>
        </w:rPr>
        <w:t>roosevelti</w:t>
      </w:r>
      <w:proofErr w:type="spellEnd"/>
      <w:r w:rsidRPr="00FC0215">
        <w:rPr>
          <w:rFonts w:ascii="Calibri" w:hAnsi="Calibri"/>
          <w:i/>
          <w:sz w:val="22"/>
          <w:szCs w:val="22"/>
        </w:rPr>
        <w:t xml:space="preserve"> </w:t>
      </w:r>
      <w:r w:rsidRPr="00FC0215">
        <w:rPr>
          <w:rFonts w:ascii="Calibri" w:hAnsi="Calibri"/>
          <w:sz w:val="22"/>
          <w:szCs w:val="22"/>
        </w:rPr>
        <w:t xml:space="preserve">and regressions of body weight and SVL data of 93 other species in the </w:t>
      </w:r>
      <w:r w:rsidRPr="00FC0215">
        <w:rPr>
          <w:rFonts w:ascii="Calibri" w:hAnsi="Calibri"/>
          <w:i/>
          <w:sz w:val="22"/>
          <w:szCs w:val="22"/>
        </w:rPr>
        <w:t xml:space="preserve">Anolis </w:t>
      </w:r>
      <w:r w:rsidRPr="00FC0215">
        <w:rPr>
          <w:rFonts w:ascii="Calibri" w:hAnsi="Calibri"/>
          <w:sz w:val="22"/>
          <w:szCs w:val="22"/>
        </w:rPr>
        <w:t>genus.  The calculated equation and data (from 2, Appendix S1) are below (R</w:t>
      </w:r>
      <w:r w:rsidRPr="00FC0215">
        <w:rPr>
          <w:rFonts w:ascii="Calibri" w:hAnsi="Calibri"/>
          <w:sz w:val="22"/>
          <w:szCs w:val="22"/>
          <w:vertAlign w:val="superscript"/>
        </w:rPr>
        <w:t>2</w:t>
      </w:r>
      <w:r w:rsidRPr="00FC0215">
        <w:rPr>
          <w:rFonts w:ascii="Calibri" w:hAnsi="Calibri"/>
          <w:sz w:val="22"/>
          <w:szCs w:val="22"/>
        </w:rPr>
        <w:t xml:space="preserve"> = 0.92).  </w:t>
      </w:r>
    </w:p>
    <w:p w14:paraId="55200B08" w14:textId="77777777" w:rsidR="00A32DAA" w:rsidRPr="00FC0215" w:rsidRDefault="00A32DAA">
      <w:pPr>
        <w:rPr>
          <w:rFonts w:ascii="Calibri" w:hAnsi="Calibri"/>
          <w:sz w:val="22"/>
          <w:szCs w:val="22"/>
        </w:rPr>
      </w:pPr>
    </w:p>
    <w:p w14:paraId="49540B25" w14:textId="77777777" w:rsidR="00A32DAA" w:rsidRPr="00FC0215" w:rsidRDefault="00F67D14">
      <w:pPr>
        <w:rPr>
          <w:rFonts w:ascii="Calibri" w:hAnsi="Calibri"/>
          <w:sz w:val="22"/>
          <w:szCs w:val="22"/>
        </w:rPr>
      </w:pPr>
      <w:r w:rsidRPr="00FC0215">
        <w:rPr>
          <w:rFonts w:ascii="Calibri" w:hAnsi="Calibri"/>
          <w:sz w:val="22"/>
          <w:szCs w:val="22"/>
        </w:rPr>
        <w:t xml:space="preserve">BW = 10^(2.935*LOG(SVL)-4.574) </w:t>
      </w:r>
    </w:p>
    <w:p w14:paraId="383C7118" w14:textId="77777777" w:rsidR="00A32DAA" w:rsidRPr="00FC0215" w:rsidRDefault="00A32DAA">
      <w:pPr>
        <w:rPr>
          <w:rFonts w:ascii="Calibri" w:hAnsi="Calibri"/>
          <w:sz w:val="22"/>
          <w:szCs w:val="22"/>
        </w:rPr>
      </w:pPr>
    </w:p>
    <w:tbl>
      <w:tblPr>
        <w:tblStyle w:val="ac"/>
        <w:tblW w:w="9346" w:type="dxa"/>
        <w:tblInd w:w="-115" w:type="dxa"/>
        <w:tblLayout w:type="fixed"/>
        <w:tblLook w:val="0400" w:firstRow="0" w:lastRow="0" w:firstColumn="0" w:lastColumn="0" w:noHBand="0" w:noVBand="1"/>
      </w:tblPr>
      <w:tblGrid>
        <w:gridCol w:w="1068"/>
        <w:gridCol w:w="1357"/>
        <w:gridCol w:w="1370"/>
        <w:gridCol w:w="703"/>
        <w:gridCol w:w="703"/>
        <w:gridCol w:w="791"/>
        <w:gridCol w:w="791"/>
        <w:gridCol w:w="791"/>
        <w:gridCol w:w="879"/>
        <w:gridCol w:w="893"/>
      </w:tblGrid>
      <w:tr w:rsidR="00A32DAA" w:rsidRPr="00FC0215" w14:paraId="4B3E9A67" w14:textId="77777777">
        <w:trPr>
          <w:trHeight w:val="300"/>
        </w:trPr>
        <w:tc>
          <w:tcPr>
            <w:tcW w:w="1068" w:type="dxa"/>
            <w:tcBorders>
              <w:top w:val="single" w:sz="4" w:space="0" w:color="000000"/>
              <w:left w:val="single" w:sz="4" w:space="0" w:color="000000"/>
              <w:bottom w:val="single" w:sz="4" w:space="0" w:color="000000"/>
              <w:right w:val="single" w:sz="4" w:space="0" w:color="000000"/>
            </w:tcBorders>
            <w:vAlign w:val="bottom"/>
          </w:tcPr>
          <w:p w14:paraId="01CB79B8" w14:textId="77777777" w:rsidR="00A32DAA" w:rsidRPr="00FC0215" w:rsidRDefault="00F67D14">
            <w:pPr>
              <w:keepNext/>
              <w:rPr>
                <w:rFonts w:ascii="Calibri" w:hAnsi="Calibri"/>
                <w:sz w:val="22"/>
                <w:szCs w:val="22"/>
              </w:rPr>
            </w:pPr>
            <w:r w:rsidRPr="00FC0215">
              <w:rPr>
                <w:rFonts w:ascii="Calibri" w:hAnsi="Calibri"/>
                <w:sz w:val="22"/>
                <w:szCs w:val="22"/>
              </w:rPr>
              <w:t>Genus</w:t>
            </w:r>
          </w:p>
        </w:tc>
        <w:tc>
          <w:tcPr>
            <w:tcW w:w="1357" w:type="dxa"/>
            <w:tcBorders>
              <w:top w:val="single" w:sz="4" w:space="0" w:color="000000"/>
              <w:left w:val="single" w:sz="4" w:space="0" w:color="000000"/>
              <w:bottom w:val="single" w:sz="4" w:space="0" w:color="000000"/>
              <w:right w:val="single" w:sz="4" w:space="0" w:color="000000"/>
            </w:tcBorders>
            <w:vAlign w:val="bottom"/>
          </w:tcPr>
          <w:p w14:paraId="76092CB5" w14:textId="77777777" w:rsidR="00A32DAA" w:rsidRPr="00FC0215" w:rsidRDefault="00F67D14">
            <w:pPr>
              <w:keepNext/>
              <w:rPr>
                <w:rFonts w:ascii="Calibri" w:hAnsi="Calibri"/>
                <w:sz w:val="22"/>
                <w:szCs w:val="22"/>
              </w:rPr>
            </w:pPr>
            <w:r w:rsidRPr="00FC0215">
              <w:rPr>
                <w:rFonts w:ascii="Calibri" w:hAnsi="Calibri"/>
                <w:sz w:val="22"/>
                <w:szCs w:val="22"/>
              </w:rPr>
              <w:t>Species</w:t>
            </w:r>
          </w:p>
        </w:tc>
        <w:tc>
          <w:tcPr>
            <w:tcW w:w="1370" w:type="dxa"/>
            <w:tcBorders>
              <w:top w:val="single" w:sz="4" w:space="0" w:color="000000"/>
              <w:left w:val="single" w:sz="4" w:space="0" w:color="000000"/>
              <w:bottom w:val="single" w:sz="4" w:space="0" w:color="000000"/>
              <w:right w:val="single" w:sz="4" w:space="0" w:color="000000"/>
            </w:tcBorders>
            <w:vAlign w:val="bottom"/>
          </w:tcPr>
          <w:p w14:paraId="590503AE" w14:textId="77777777" w:rsidR="00A32DAA" w:rsidRPr="00FC0215" w:rsidRDefault="00F67D14">
            <w:pPr>
              <w:keepNext/>
              <w:rPr>
                <w:rFonts w:ascii="Calibri" w:hAnsi="Calibri"/>
                <w:sz w:val="22"/>
                <w:szCs w:val="22"/>
              </w:rPr>
            </w:pPr>
            <w:r w:rsidRPr="00FC0215">
              <w:rPr>
                <w:rFonts w:ascii="Calibri" w:hAnsi="Calibri"/>
                <w:sz w:val="22"/>
                <w:szCs w:val="22"/>
              </w:rPr>
              <w:t>Family</w:t>
            </w:r>
          </w:p>
        </w:tc>
        <w:tc>
          <w:tcPr>
            <w:tcW w:w="703" w:type="dxa"/>
            <w:tcBorders>
              <w:top w:val="single" w:sz="4" w:space="0" w:color="000000"/>
              <w:left w:val="single" w:sz="4" w:space="0" w:color="000000"/>
              <w:bottom w:val="single" w:sz="4" w:space="0" w:color="000000"/>
              <w:right w:val="single" w:sz="4" w:space="0" w:color="000000"/>
            </w:tcBorders>
            <w:vAlign w:val="bottom"/>
          </w:tcPr>
          <w:p w14:paraId="306B1895" w14:textId="77777777" w:rsidR="00A32DAA" w:rsidRPr="00FC0215" w:rsidRDefault="00F67D14">
            <w:pPr>
              <w:keepNext/>
              <w:rPr>
                <w:rFonts w:ascii="Calibri" w:hAnsi="Calibri"/>
                <w:sz w:val="22"/>
                <w:szCs w:val="22"/>
              </w:rPr>
            </w:pPr>
            <w:r w:rsidRPr="00FC0215">
              <w:rPr>
                <w:rFonts w:ascii="Calibri" w:hAnsi="Calibri"/>
                <w:sz w:val="22"/>
                <w:szCs w:val="22"/>
              </w:rPr>
              <w:t>SVL (mm)</w:t>
            </w:r>
          </w:p>
        </w:tc>
        <w:tc>
          <w:tcPr>
            <w:tcW w:w="703" w:type="dxa"/>
            <w:tcBorders>
              <w:top w:val="single" w:sz="4" w:space="0" w:color="000000"/>
              <w:left w:val="single" w:sz="4" w:space="0" w:color="000000"/>
              <w:bottom w:val="single" w:sz="4" w:space="0" w:color="000000"/>
              <w:right w:val="single" w:sz="4" w:space="0" w:color="000000"/>
            </w:tcBorders>
            <w:vAlign w:val="bottom"/>
          </w:tcPr>
          <w:p w14:paraId="179AD4F6" w14:textId="77777777" w:rsidR="00A32DAA" w:rsidRPr="00FC0215" w:rsidRDefault="00F67D14">
            <w:pPr>
              <w:keepNext/>
              <w:rPr>
                <w:rFonts w:ascii="Calibri" w:hAnsi="Calibri"/>
                <w:sz w:val="22"/>
                <w:szCs w:val="22"/>
              </w:rPr>
            </w:pPr>
            <w:r w:rsidRPr="00FC0215">
              <w:rPr>
                <w:rFonts w:ascii="Calibri" w:hAnsi="Calibri"/>
                <w:sz w:val="22"/>
                <w:szCs w:val="22"/>
              </w:rPr>
              <w:t>Log SVL</w:t>
            </w:r>
          </w:p>
        </w:tc>
        <w:tc>
          <w:tcPr>
            <w:tcW w:w="791" w:type="dxa"/>
            <w:tcBorders>
              <w:top w:val="single" w:sz="4" w:space="0" w:color="000000"/>
              <w:left w:val="single" w:sz="4" w:space="0" w:color="000000"/>
              <w:bottom w:val="single" w:sz="4" w:space="0" w:color="000000"/>
              <w:right w:val="single" w:sz="4" w:space="0" w:color="000000"/>
            </w:tcBorders>
            <w:vAlign w:val="bottom"/>
          </w:tcPr>
          <w:p w14:paraId="29E8AA20" w14:textId="77777777" w:rsidR="00A32DAA" w:rsidRPr="00FC0215" w:rsidRDefault="00F67D14">
            <w:pPr>
              <w:keepNext/>
              <w:rPr>
                <w:rFonts w:ascii="Calibri" w:hAnsi="Calibri"/>
                <w:sz w:val="22"/>
                <w:szCs w:val="22"/>
              </w:rPr>
            </w:pPr>
            <w:r w:rsidRPr="00FC0215">
              <w:rPr>
                <w:rFonts w:ascii="Calibri" w:hAnsi="Calibri"/>
                <w:sz w:val="22"/>
                <w:szCs w:val="22"/>
              </w:rPr>
              <w:t>weight (g)</w:t>
            </w:r>
          </w:p>
        </w:tc>
        <w:tc>
          <w:tcPr>
            <w:tcW w:w="791" w:type="dxa"/>
            <w:tcBorders>
              <w:top w:val="single" w:sz="4" w:space="0" w:color="000000"/>
              <w:left w:val="single" w:sz="4" w:space="0" w:color="000000"/>
              <w:bottom w:val="single" w:sz="4" w:space="0" w:color="000000"/>
              <w:right w:val="single" w:sz="4" w:space="0" w:color="000000"/>
            </w:tcBorders>
            <w:vAlign w:val="bottom"/>
          </w:tcPr>
          <w:p w14:paraId="5DD34F69" w14:textId="77777777" w:rsidR="00A32DAA" w:rsidRPr="00FC0215" w:rsidRDefault="00F67D14">
            <w:pPr>
              <w:keepNext/>
              <w:rPr>
                <w:rFonts w:ascii="Calibri" w:hAnsi="Calibri"/>
                <w:sz w:val="22"/>
                <w:szCs w:val="22"/>
              </w:rPr>
            </w:pPr>
            <w:r w:rsidRPr="00FC0215">
              <w:rPr>
                <w:rFonts w:ascii="Calibri" w:hAnsi="Calibri"/>
                <w:sz w:val="22"/>
                <w:szCs w:val="22"/>
              </w:rPr>
              <w:t>Log weight</w:t>
            </w:r>
          </w:p>
        </w:tc>
        <w:tc>
          <w:tcPr>
            <w:tcW w:w="791" w:type="dxa"/>
            <w:tcBorders>
              <w:top w:val="single" w:sz="4" w:space="0" w:color="000000"/>
              <w:left w:val="single" w:sz="4" w:space="0" w:color="000000"/>
              <w:bottom w:val="single" w:sz="4" w:space="0" w:color="000000"/>
              <w:right w:val="single" w:sz="4" w:space="0" w:color="000000"/>
            </w:tcBorders>
            <w:vAlign w:val="bottom"/>
          </w:tcPr>
          <w:p w14:paraId="0E9A5B6B" w14:textId="77777777" w:rsidR="00A32DAA" w:rsidRPr="00FC0215" w:rsidRDefault="00F67D14">
            <w:pPr>
              <w:keepNext/>
              <w:rPr>
                <w:rFonts w:ascii="Calibri" w:hAnsi="Calibri"/>
                <w:sz w:val="22"/>
                <w:szCs w:val="22"/>
              </w:rPr>
            </w:pPr>
            <w:r w:rsidRPr="00FC0215">
              <w:rPr>
                <w:rFonts w:ascii="Calibri" w:hAnsi="Calibri"/>
                <w:sz w:val="22"/>
                <w:szCs w:val="22"/>
              </w:rPr>
              <w:t>limbs</w:t>
            </w:r>
          </w:p>
        </w:tc>
        <w:tc>
          <w:tcPr>
            <w:tcW w:w="879" w:type="dxa"/>
            <w:tcBorders>
              <w:top w:val="single" w:sz="4" w:space="0" w:color="000000"/>
              <w:left w:val="single" w:sz="4" w:space="0" w:color="000000"/>
              <w:bottom w:val="single" w:sz="4" w:space="0" w:color="000000"/>
              <w:right w:val="single" w:sz="4" w:space="0" w:color="000000"/>
            </w:tcBorders>
            <w:vAlign w:val="bottom"/>
          </w:tcPr>
          <w:p w14:paraId="52B1DD67" w14:textId="77777777" w:rsidR="00A32DAA" w:rsidRPr="00FC0215" w:rsidRDefault="00F67D14">
            <w:pPr>
              <w:keepNext/>
              <w:rPr>
                <w:rFonts w:ascii="Calibri" w:hAnsi="Calibri"/>
                <w:sz w:val="22"/>
                <w:szCs w:val="22"/>
              </w:rPr>
            </w:pPr>
            <w:r w:rsidRPr="00FC0215">
              <w:rPr>
                <w:rFonts w:ascii="Calibri" w:hAnsi="Calibri"/>
                <w:sz w:val="22"/>
                <w:szCs w:val="22"/>
              </w:rPr>
              <w:t>sex</w:t>
            </w:r>
          </w:p>
        </w:tc>
        <w:tc>
          <w:tcPr>
            <w:tcW w:w="893" w:type="dxa"/>
            <w:tcBorders>
              <w:top w:val="single" w:sz="4" w:space="0" w:color="000000"/>
              <w:left w:val="single" w:sz="4" w:space="0" w:color="000000"/>
              <w:bottom w:val="single" w:sz="4" w:space="0" w:color="000000"/>
              <w:right w:val="single" w:sz="4" w:space="0" w:color="000000"/>
            </w:tcBorders>
            <w:vAlign w:val="bottom"/>
          </w:tcPr>
          <w:p w14:paraId="0C87A7D7" w14:textId="77777777" w:rsidR="00A32DAA" w:rsidRPr="00FC0215" w:rsidRDefault="00F67D14">
            <w:pPr>
              <w:keepNext/>
              <w:rPr>
                <w:rFonts w:ascii="Calibri" w:hAnsi="Calibri"/>
                <w:sz w:val="22"/>
                <w:szCs w:val="22"/>
              </w:rPr>
            </w:pPr>
            <w:r w:rsidRPr="00FC0215">
              <w:rPr>
                <w:rFonts w:ascii="Calibri" w:hAnsi="Calibri"/>
                <w:sz w:val="22"/>
                <w:szCs w:val="22"/>
              </w:rPr>
              <w:t>mass measure</w:t>
            </w:r>
          </w:p>
        </w:tc>
      </w:tr>
      <w:tr w:rsidR="00A32DAA" w:rsidRPr="00FC0215" w14:paraId="2331C961" w14:textId="77777777">
        <w:trPr>
          <w:trHeight w:val="300"/>
        </w:trPr>
        <w:tc>
          <w:tcPr>
            <w:tcW w:w="1068" w:type="dxa"/>
            <w:tcBorders>
              <w:top w:val="single" w:sz="4" w:space="0" w:color="000000"/>
              <w:left w:val="single" w:sz="4" w:space="0" w:color="000000"/>
              <w:bottom w:val="single" w:sz="4" w:space="0" w:color="000000"/>
              <w:right w:val="single" w:sz="4" w:space="0" w:color="000000"/>
            </w:tcBorders>
            <w:vAlign w:val="bottom"/>
          </w:tcPr>
          <w:p w14:paraId="3BB63D35"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single" w:sz="4" w:space="0" w:color="000000"/>
              <w:left w:val="nil"/>
              <w:bottom w:val="single" w:sz="4" w:space="0" w:color="000000"/>
              <w:right w:val="single" w:sz="4" w:space="0" w:color="000000"/>
            </w:tcBorders>
            <w:vAlign w:val="bottom"/>
          </w:tcPr>
          <w:p w14:paraId="5956E149" w14:textId="77777777" w:rsidR="00A32DAA" w:rsidRPr="00FC0215" w:rsidRDefault="00F67D14">
            <w:pPr>
              <w:rPr>
                <w:rFonts w:ascii="Calibri" w:hAnsi="Calibri"/>
                <w:sz w:val="22"/>
                <w:szCs w:val="22"/>
              </w:rPr>
            </w:pPr>
            <w:r w:rsidRPr="00FC0215">
              <w:rPr>
                <w:rFonts w:ascii="Calibri" w:hAnsi="Calibri"/>
                <w:i/>
                <w:sz w:val="22"/>
                <w:szCs w:val="22"/>
              </w:rPr>
              <w:t>acutus</w:t>
            </w:r>
          </w:p>
        </w:tc>
        <w:tc>
          <w:tcPr>
            <w:tcW w:w="1370" w:type="dxa"/>
            <w:tcBorders>
              <w:top w:val="single" w:sz="4" w:space="0" w:color="000000"/>
              <w:left w:val="nil"/>
              <w:bottom w:val="single" w:sz="4" w:space="0" w:color="000000"/>
              <w:right w:val="single" w:sz="4" w:space="0" w:color="000000"/>
            </w:tcBorders>
            <w:vAlign w:val="bottom"/>
          </w:tcPr>
          <w:p w14:paraId="750D8ED9"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single" w:sz="4" w:space="0" w:color="000000"/>
              <w:left w:val="nil"/>
              <w:bottom w:val="single" w:sz="4" w:space="0" w:color="000000"/>
              <w:right w:val="single" w:sz="4" w:space="0" w:color="000000"/>
            </w:tcBorders>
            <w:vAlign w:val="bottom"/>
          </w:tcPr>
          <w:p w14:paraId="242E192A" w14:textId="77777777" w:rsidR="00A32DAA" w:rsidRPr="00FC0215" w:rsidRDefault="00F67D14">
            <w:pPr>
              <w:rPr>
                <w:rFonts w:ascii="Calibri" w:hAnsi="Calibri"/>
                <w:sz w:val="22"/>
                <w:szCs w:val="22"/>
              </w:rPr>
            </w:pPr>
            <w:r w:rsidRPr="00FC0215">
              <w:rPr>
                <w:rFonts w:ascii="Calibri" w:hAnsi="Calibri"/>
                <w:sz w:val="22"/>
                <w:szCs w:val="22"/>
              </w:rPr>
              <w:t>66.00</w:t>
            </w:r>
          </w:p>
        </w:tc>
        <w:tc>
          <w:tcPr>
            <w:tcW w:w="703" w:type="dxa"/>
            <w:tcBorders>
              <w:top w:val="single" w:sz="4" w:space="0" w:color="000000"/>
              <w:left w:val="nil"/>
              <w:bottom w:val="single" w:sz="4" w:space="0" w:color="000000"/>
              <w:right w:val="single" w:sz="4" w:space="0" w:color="000000"/>
            </w:tcBorders>
            <w:vAlign w:val="bottom"/>
          </w:tcPr>
          <w:p w14:paraId="17881D54" w14:textId="77777777" w:rsidR="00A32DAA" w:rsidRPr="00FC0215" w:rsidRDefault="00F67D14">
            <w:pPr>
              <w:rPr>
                <w:rFonts w:ascii="Calibri" w:hAnsi="Calibri"/>
                <w:sz w:val="22"/>
                <w:szCs w:val="22"/>
              </w:rPr>
            </w:pPr>
            <w:r w:rsidRPr="00FC0215">
              <w:rPr>
                <w:rFonts w:ascii="Calibri" w:hAnsi="Calibri"/>
                <w:sz w:val="22"/>
                <w:szCs w:val="22"/>
              </w:rPr>
              <w:t>1.82</w:t>
            </w:r>
          </w:p>
        </w:tc>
        <w:tc>
          <w:tcPr>
            <w:tcW w:w="791" w:type="dxa"/>
            <w:tcBorders>
              <w:top w:val="single" w:sz="4" w:space="0" w:color="000000"/>
              <w:left w:val="nil"/>
              <w:bottom w:val="single" w:sz="4" w:space="0" w:color="000000"/>
              <w:right w:val="single" w:sz="4" w:space="0" w:color="000000"/>
            </w:tcBorders>
            <w:vAlign w:val="bottom"/>
          </w:tcPr>
          <w:p w14:paraId="5BD9D46A" w14:textId="77777777" w:rsidR="00A32DAA" w:rsidRPr="00FC0215" w:rsidRDefault="00F67D14">
            <w:pPr>
              <w:rPr>
                <w:rFonts w:ascii="Calibri" w:hAnsi="Calibri"/>
                <w:sz w:val="22"/>
                <w:szCs w:val="22"/>
              </w:rPr>
            </w:pPr>
            <w:r w:rsidRPr="00FC0215">
              <w:rPr>
                <w:rFonts w:ascii="Calibri" w:hAnsi="Calibri"/>
                <w:sz w:val="22"/>
                <w:szCs w:val="22"/>
              </w:rPr>
              <w:t>4.3</w:t>
            </w:r>
          </w:p>
        </w:tc>
        <w:tc>
          <w:tcPr>
            <w:tcW w:w="791" w:type="dxa"/>
            <w:tcBorders>
              <w:top w:val="single" w:sz="4" w:space="0" w:color="000000"/>
              <w:left w:val="nil"/>
              <w:bottom w:val="single" w:sz="4" w:space="0" w:color="000000"/>
              <w:right w:val="single" w:sz="4" w:space="0" w:color="000000"/>
            </w:tcBorders>
            <w:vAlign w:val="bottom"/>
          </w:tcPr>
          <w:p w14:paraId="4EB6C97D" w14:textId="77777777" w:rsidR="00A32DAA" w:rsidRPr="00FC0215" w:rsidRDefault="00F67D14">
            <w:pPr>
              <w:rPr>
                <w:rFonts w:ascii="Calibri" w:hAnsi="Calibri"/>
                <w:sz w:val="22"/>
                <w:szCs w:val="22"/>
              </w:rPr>
            </w:pPr>
            <w:r w:rsidRPr="00FC0215">
              <w:rPr>
                <w:rFonts w:ascii="Calibri" w:hAnsi="Calibri"/>
                <w:sz w:val="22"/>
                <w:szCs w:val="22"/>
              </w:rPr>
              <w:t>0.63</w:t>
            </w:r>
          </w:p>
        </w:tc>
        <w:tc>
          <w:tcPr>
            <w:tcW w:w="791" w:type="dxa"/>
            <w:tcBorders>
              <w:top w:val="single" w:sz="4" w:space="0" w:color="000000"/>
              <w:left w:val="nil"/>
              <w:bottom w:val="single" w:sz="4" w:space="0" w:color="000000"/>
              <w:right w:val="single" w:sz="4" w:space="0" w:color="000000"/>
            </w:tcBorders>
            <w:vAlign w:val="bottom"/>
          </w:tcPr>
          <w:p w14:paraId="555C983A"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single" w:sz="4" w:space="0" w:color="000000"/>
              <w:left w:val="nil"/>
              <w:bottom w:val="single" w:sz="4" w:space="0" w:color="000000"/>
              <w:right w:val="single" w:sz="4" w:space="0" w:color="000000"/>
            </w:tcBorders>
            <w:vAlign w:val="bottom"/>
          </w:tcPr>
          <w:p w14:paraId="5C48BE6A"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single" w:sz="4" w:space="0" w:color="000000"/>
              <w:left w:val="nil"/>
              <w:bottom w:val="single" w:sz="4" w:space="0" w:color="000000"/>
              <w:right w:val="single" w:sz="4" w:space="0" w:color="000000"/>
            </w:tcBorders>
            <w:vAlign w:val="bottom"/>
          </w:tcPr>
          <w:p w14:paraId="6DBDBE13"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5ED4F208" w14:textId="77777777">
        <w:trPr>
          <w:trHeight w:val="300"/>
        </w:trPr>
        <w:tc>
          <w:tcPr>
            <w:tcW w:w="1068" w:type="dxa"/>
            <w:tcBorders>
              <w:top w:val="single" w:sz="4" w:space="0" w:color="000000"/>
              <w:left w:val="single" w:sz="4" w:space="0" w:color="000000"/>
              <w:bottom w:val="single" w:sz="4" w:space="0" w:color="000000"/>
              <w:right w:val="single" w:sz="4" w:space="0" w:color="000000"/>
            </w:tcBorders>
            <w:vAlign w:val="bottom"/>
          </w:tcPr>
          <w:p w14:paraId="4807460F"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single" w:sz="4" w:space="0" w:color="000000"/>
              <w:left w:val="nil"/>
              <w:bottom w:val="single" w:sz="4" w:space="0" w:color="000000"/>
              <w:right w:val="single" w:sz="4" w:space="0" w:color="000000"/>
            </w:tcBorders>
            <w:vAlign w:val="bottom"/>
          </w:tcPr>
          <w:p w14:paraId="5A1793A6" w14:textId="77777777" w:rsidR="00A32DAA" w:rsidRPr="00FC0215" w:rsidRDefault="00F67D14">
            <w:pPr>
              <w:rPr>
                <w:rFonts w:ascii="Calibri" w:hAnsi="Calibri"/>
                <w:sz w:val="22"/>
                <w:szCs w:val="22"/>
              </w:rPr>
            </w:pPr>
            <w:proofErr w:type="spellStart"/>
            <w:r w:rsidRPr="00FC0215">
              <w:rPr>
                <w:rFonts w:ascii="Calibri" w:hAnsi="Calibri"/>
                <w:i/>
                <w:sz w:val="22"/>
                <w:szCs w:val="22"/>
              </w:rPr>
              <w:t>aequatorialis</w:t>
            </w:r>
            <w:proofErr w:type="spellEnd"/>
          </w:p>
        </w:tc>
        <w:tc>
          <w:tcPr>
            <w:tcW w:w="1370" w:type="dxa"/>
            <w:tcBorders>
              <w:top w:val="single" w:sz="4" w:space="0" w:color="000000"/>
              <w:left w:val="nil"/>
              <w:bottom w:val="single" w:sz="4" w:space="0" w:color="000000"/>
              <w:right w:val="single" w:sz="4" w:space="0" w:color="000000"/>
            </w:tcBorders>
            <w:vAlign w:val="bottom"/>
          </w:tcPr>
          <w:p w14:paraId="55883E37"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single" w:sz="4" w:space="0" w:color="000000"/>
              <w:left w:val="nil"/>
              <w:bottom w:val="single" w:sz="4" w:space="0" w:color="000000"/>
              <w:right w:val="single" w:sz="4" w:space="0" w:color="000000"/>
            </w:tcBorders>
            <w:vAlign w:val="bottom"/>
          </w:tcPr>
          <w:p w14:paraId="66C7A7EF" w14:textId="77777777" w:rsidR="00A32DAA" w:rsidRPr="00FC0215" w:rsidRDefault="00F67D14">
            <w:pPr>
              <w:rPr>
                <w:rFonts w:ascii="Calibri" w:hAnsi="Calibri"/>
                <w:sz w:val="22"/>
                <w:szCs w:val="22"/>
              </w:rPr>
            </w:pPr>
            <w:r w:rsidRPr="00FC0215">
              <w:rPr>
                <w:rFonts w:ascii="Calibri" w:hAnsi="Calibri"/>
                <w:sz w:val="22"/>
                <w:szCs w:val="22"/>
              </w:rPr>
              <w:t>82.1</w:t>
            </w:r>
          </w:p>
        </w:tc>
        <w:tc>
          <w:tcPr>
            <w:tcW w:w="703" w:type="dxa"/>
            <w:tcBorders>
              <w:top w:val="single" w:sz="4" w:space="0" w:color="000000"/>
              <w:left w:val="nil"/>
              <w:bottom w:val="single" w:sz="4" w:space="0" w:color="000000"/>
              <w:right w:val="single" w:sz="4" w:space="0" w:color="000000"/>
            </w:tcBorders>
            <w:vAlign w:val="bottom"/>
          </w:tcPr>
          <w:p w14:paraId="14826181" w14:textId="77777777" w:rsidR="00A32DAA" w:rsidRPr="00FC0215" w:rsidRDefault="00F67D14">
            <w:pPr>
              <w:rPr>
                <w:rFonts w:ascii="Calibri" w:hAnsi="Calibri"/>
                <w:sz w:val="22"/>
                <w:szCs w:val="22"/>
              </w:rPr>
            </w:pPr>
            <w:r w:rsidRPr="00FC0215">
              <w:rPr>
                <w:rFonts w:ascii="Calibri" w:hAnsi="Calibri"/>
                <w:sz w:val="22"/>
                <w:szCs w:val="22"/>
              </w:rPr>
              <w:t>1.91</w:t>
            </w:r>
          </w:p>
        </w:tc>
        <w:tc>
          <w:tcPr>
            <w:tcW w:w="791" w:type="dxa"/>
            <w:tcBorders>
              <w:top w:val="single" w:sz="4" w:space="0" w:color="000000"/>
              <w:left w:val="nil"/>
              <w:bottom w:val="single" w:sz="4" w:space="0" w:color="000000"/>
              <w:right w:val="single" w:sz="4" w:space="0" w:color="000000"/>
            </w:tcBorders>
            <w:vAlign w:val="bottom"/>
          </w:tcPr>
          <w:p w14:paraId="68E357FE" w14:textId="77777777" w:rsidR="00A32DAA" w:rsidRPr="00FC0215" w:rsidRDefault="00F67D14">
            <w:pPr>
              <w:rPr>
                <w:rFonts w:ascii="Calibri" w:hAnsi="Calibri"/>
                <w:sz w:val="22"/>
                <w:szCs w:val="22"/>
              </w:rPr>
            </w:pPr>
            <w:r w:rsidRPr="00FC0215">
              <w:rPr>
                <w:rFonts w:ascii="Calibri" w:hAnsi="Calibri"/>
                <w:sz w:val="22"/>
                <w:szCs w:val="22"/>
              </w:rPr>
              <w:t>10.5</w:t>
            </w:r>
          </w:p>
        </w:tc>
        <w:tc>
          <w:tcPr>
            <w:tcW w:w="791" w:type="dxa"/>
            <w:tcBorders>
              <w:top w:val="single" w:sz="4" w:space="0" w:color="000000"/>
              <w:left w:val="nil"/>
              <w:bottom w:val="single" w:sz="4" w:space="0" w:color="000000"/>
              <w:right w:val="single" w:sz="4" w:space="0" w:color="000000"/>
            </w:tcBorders>
            <w:vAlign w:val="bottom"/>
          </w:tcPr>
          <w:p w14:paraId="74B3AC13" w14:textId="77777777" w:rsidR="00A32DAA" w:rsidRPr="00FC0215" w:rsidRDefault="00F67D14">
            <w:pPr>
              <w:rPr>
                <w:rFonts w:ascii="Calibri" w:hAnsi="Calibri"/>
                <w:sz w:val="22"/>
                <w:szCs w:val="22"/>
              </w:rPr>
            </w:pPr>
            <w:r w:rsidRPr="00FC0215">
              <w:rPr>
                <w:rFonts w:ascii="Calibri" w:hAnsi="Calibri"/>
                <w:sz w:val="22"/>
                <w:szCs w:val="22"/>
              </w:rPr>
              <w:t>1.02</w:t>
            </w:r>
          </w:p>
        </w:tc>
        <w:tc>
          <w:tcPr>
            <w:tcW w:w="791" w:type="dxa"/>
            <w:tcBorders>
              <w:top w:val="single" w:sz="4" w:space="0" w:color="000000"/>
              <w:left w:val="nil"/>
              <w:bottom w:val="single" w:sz="4" w:space="0" w:color="000000"/>
              <w:right w:val="single" w:sz="4" w:space="0" w:color="000000"/>
            </w:tcBorders>
            <w:vAlign w:val="bottom"/>
          </w:tcPr>
          <w:p w14:paraId="2BDD37F6"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single" w:sz="4" w:space="0" w:color="000000"/>
              <w:left w:val="nil"/>
              <w:bottom w:val="single" w:sz="4" w:space="0" w:color="000000"/>
              <w:right w:val="single" w:sz="4" w:space="0" w:color="000000"/>
            </w:tcBorders>
            <w:vAlign w:val="bottom"/>
          </w:tcPr>
          <w:p w14:paraId="60B890F0"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single" w:sz="4" w:space="0" w:color="000000"/>
              <w:left w:val="nil"/>
              <w:bottom w:val="single" w:sz="4" w:space="0" w:color="000000"/>
              <w:right w:val="single" w:sz="4" w:space="0" w:color="000000"/>
            </w:tcBorders>
            <w:vAlign w:val="bottom"/>
          </w:tcPr>
          <w:p w14:paraId="239D2659"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1FE68835"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A56049C"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40FB9722" w14:textId="77777777" w:rsidR="00A32DAA" w:rsidRPr="00FC0215" w:rsidRDefault="00F67D14">
            <w:pPr>
              <w:rPr>
                <w:rFonts w:ascii="Calibri" w:hAnsi="Calibri"/>
                <w:sz w:val="22"/>
                <w:szCs w:val="22"/>
              </w:rPr>
            </w:pPr>
            <w:r w:rsidRPr="00FC0215">
              <w:rPr>
                <w:rFonts w:ascii="Calibri" w:hAnsi="Calibri"/>
                <w:i/>
                <w:sz w:val="22"/>
                <w:szCs w:val="22"/>
              </w:rPr>
              <w:t>agassizi</w:t>
            </w:r>
          </w:p>
        </w:tc>
        <w:tc>
          <w:tcPr>
            <w:tcW w:w="1370" w:type="dxa"/>
            <w:tcBorders>
              <w:top w:val="nil"/>
              <w:left w:val="nil"/>
              <w:bottom w:val="single" w:sz="4" w:space="0" w:color="000000"/>
              <w:right w:val="single" w:sz="4" w:space="0" w:color="000000"/>
            </w:tcBorders>
            <w:vAlign w:val="bottom"/>
          </w:tcPr>
          <w:p w14:paraId="0EE1D19D"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8333AD9" w14:textId="77777777" w:rsidR="00A32DAA" w:rsidRPr="00FC0215" w:rsidRDefault="00F67D14">
            <w:pPr>
              <w:rPr>
                <w:rFonts w:ascii="Calibri" w:hAnsi="Calibri"/>
                <w:sz w:val="22"/>
                <w:szCs w:val="22"/>
              </w:rPr>
            </w:pPr>
            <w:r w:rsidRPr="00FC0215">
              <w:rPr>
                <w:rFonts w:ascii="Calibri" w:hAnsi="Calibri"/>
                <w:sz w:val="22"/>
                <w:szCs w:val="22"/>
              </w:rPr>
              <w:t>114</w:t>
            </w:r>
          </w:p>
        </w:tc>
        <w:tc>
          <w:tcPr>
            <w:tcW w:w="703" w:type="dxa"/>
            <w:tcBorders>
              <w:top w:val="nil"/>
              <w:left w:val="nil"/>
              <w:bottom w:val="single" w:sz="4" w:space="0" w:color="000000"/>
              <w:right w:val="single" w:sz="4" w:space="0" w:color="000000"/>
            </w:tcBorders>
            <w:vAlign w:val="bottom"/>
          </w:tcPr>
          <w:p w14:paraId="30653CE6" w14:textId="77777777" w:rsidR="00A32DAA" w:rsidRPr="00FC0215" w:rsidRDefault="00F67D14">
            <w:pPr>
              <w:rPr>
                <w:rFonts w:ascii="Calibri" w:hAnsi="Calibri"/>
                <w:sz w:val="22"/>
                <w:szCs w:val="22"/>
              </w:rPr>
            </w:pPr>
            <w:r w:rsidRPr="00FC0215">
              <w:rPr>
                <w:rFonts w:ascii="Calibri" w:hAnsi="Calibri"/>
                <w:sz w:val="22"/>
                <w:szCs w:val="22"/>
              </w:rPr>
              <w:t>2.06</w:t>
            </w:r>
          </w:p>
        </w:tc>
        <w:tc>
          <w:tcPr>
            <w:tcW w:w="791" w:type="dxa"/>
            <w:tcBorders>
              <w:top w:val="nil"/>
              <w:left w:val="nil"/>
              <w:bottom w:val="single" w:sz="4" w:space="0" w:color="000000"/>
              <w:right w:val="single" w:sz="4" w:space="0" w:color="000000"/>
            </w:tcBorders>
            <w:vAlign w:val="bottom"/>
          </w:tcPr>
          <w:p w14:paraId="36DE0185" w14:textId="77777777" w:rsidR="00A32DAA" w:rsidRPr="00FC0215" w:rsidRDefault="00F67D14">
            <w:pPr>
              <w:rPr>
                <w:rFonts w:ascii="Calibri" w:hAnsi="Calibri"/>
                <w:sz w:val="22"/>
                <w:szCs w:val="22"/>
              </w:rPr>
            </w:pPr>
            <w:r w:rsidRPr="00FC0215">
              <w:rPr>
                <w:rFonts w:ascii="Calibri" w:hAnsi="Calibri"/>
                <w:sz w:val="22"/>
                <w:szCs w:val="22"/>
              </w:rPr>
              <w:t>34</w:t>
            </w:r>
          </w:p>
        </w:tc>
        <w:tc>
          <w:tcPr>
            <w:tcW w:w="791" w:type="dxa"/>
            <w:tcBorders>
              <w:top w:val="nil"/>
              <w:left w:val="nil"/>
              <w:bottom w:val="single" w:sz="4" w:space="0" w:color="000000"/>
              <w:right w:val="single" w:sz="4" w:space="0" w:color="000000"/>
            </w:tcBorders>
            <w:vAlign w:val="bottom"/>
          </w:tcPr>
          <w:p w14:paraId="7DED2D78" w14:textId="77777777" w:rsidR="00A32DAA" w:rsidRPr="00FC0215" w:rsidRDefault="00F67D14">
            <w:pPr>
              <w:rPr>
                <w:rFonts w:ascii="Calibri" w:hAnsi="Calibri"/>
                <w:sz w:val="22"/>
                <w:szCs w:val="22"/>
              </w:rPr>
            </w:pPr>
            <w:r w:rsidRPr="00FC0215">
              <w:rPr>
                <w:rFonts w:ascii="Calibri" w:hAnsi="Calibri"/>
                <w:sz w:val="22"/>
                <w:szCs w:val="22"/>
              </w:rPr>
              <w:t>1.53</w:t>
            </w:r>
          </w:p>
        </w:tc>
        <w:tc>
          <w:tcPr>
            <w:tcW w:w="791" w:type="dxa"/>
            <w:tcBorders>
              <w:top w:val="nil"/>
              <w:left w:val="nil"/>
              <w:bottom w:val="single" w:sz="4" w:space="0" w:color="000000"/>
              <w:right w:val="single" w:sz="4" w:space="0" w:color="000000"/>
            </w:tcBorders>
            <w:vAlign w:val="bottom"/>
          </w:tcPr>
          <w:p w14:paraId="0EF652DA"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AD52B39"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7EE7DBC1"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5F9F94A2"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6A040DED"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38973189" w14:textId="77777777" w:rsidR="00A32DAA" w:rsidRPr="00FC0215" w:rsidRDefault="00F67D14">
            <w:pPr>
              <w:rPr>
                <w:rFonts w:ascii="Calibri" w:hAnsi="Calibri"/>
                <w:sz w:val="22"/>
                <w:szCs w:val="22"/>
              </w:rPr>
            </w:pPr>
            <w:proofErr w:type="spellStart"/>
            <w:r w:rsidRPr="00FC0215">
              <w:rPr>
                <w:rFonts w:ascii="Calibri" w:hAnsi="Calibri"/>
                <w:i/>
                <w:sz w:val="22"/>
                <w:szCs w:val="22"/>
              </w:rPr>
              <w:t>aliniger</w:t>
            </w:r>
            <w:proofErr w:type="spellEnd"/>
          </w:p>
        </w:tc>
        <w:tc>
          <w:tcPr>
            <w:tcW w:w="1370" w:type="dxa"/>
            <w:tcBorders>
              <w:top w:val="nil"/>
              <w:left w:val="nil"/>
              <w:bottom w:val="single" w:sz="4" w:space="0" w:color="000000"/>
              <w:right w:val="single" w:sz="4" w:space="0" w:color="000000"/>
            </w:tcBorders>
            <w:vAlign w:val="bottom"/>
          </w:tcPr>
          <w:p w14:paraId="1B5438F4"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9199680" w14:textId="77777777" w:rsidR="00A32DAA" w:rsidRPr="00FC0215" w:rsidRDefault="00F67D14">
            <w:pPr>
              <w:rPr>
                <w:rFonts w:ascii="Calibri" w:hAnsi="Calibri"/>
                <w:sz w:val="22"/>
                <w:szCs w:val="22"/>
              </w:rPr>
            </w:pPr>
            <w:r w:rsidRPr="00FC0215">
              <w:rPr>
                <w:rFonts w:ascii="Calibri" w:hAnsi="Calibri"/>
                <w:sz w:val="22"/>
                <w:szCs w:val="22"/>
              </w:rPr>
              <w:t>55.9</w:t>
            </w:r>
          </w:p>
        </w:tc>
        <w:tc>
          <w:tcPr>
            <w:tcW w:w="703" w:type="dxa"/>
            <w:tcBorders>
              <w:top w:val="nil"/>
              <w:left w:val="nil"/>
              <w:bottom w:val="single" w:sz="4" w:space="0" w:color="000000"/>
              <w:right w:val="single" w:sz="4" w:space="0" w:color="000000"/>
            </w:tcBorders>
            <w:vAlign w:val="bottom"/>
          </w:tcPr>
          <w:p w14:paraId="35AF6645" w14:textId="77777777" w:rsidR="00A32DAA" w:rsidRPr="00FC0215" w:rsidRDefault="00F67D14">
            <w:pPr>
              <w:rPr>
                <w:rFonts w:ascii="Calibri" w:hAnsi="Calibri"/>
                <w:sz w:val="22"/>
                <w:szCs w:val="22"/>
              </w:rPr>
            </w:pPr>
            <w:r w:rsidRPr="00FC0215">
              <w:rPr>
                <w:rFonts w:ascii="Calibri" w:hAnsi="Calibri"/>
                <w:sz w:val="22"/>
                <w:szCs w:val="22"/>
              </w:rPr>
              <w:t>1.75</w:t>
            </w:r>
          </w:p>
        </w:tc>
        <w:tc>
          <w:tcPr>
            <w:tcW w:w="791" w:type="dxa"/>
            <w:tcBorders>
              <w:top w:val="nil"/>
              <w:left w:val="nil"/>
              <w:bottom w:val="single" w:sz="4" w:space="0" w:color="000000"/>
              <w:right w:val="single" w:sz="4" w:space="0" w:color="000000"/>
            </w:tcBorders>
            <w:vAlign w:val="bottom"/>
          </w:tcPr>
          <w:p w14:paraId="24F340A1" w14:textId="77777777" w:rsidR="00A32DAA" w:rsidRPr="00FC0215" w:rsidRDefault="00F67D14">
            <w:pPr>
              <w:rPr>
                <w:rFonts w:ascii="Calibri" w:hAnsi="Calibri"/>
                <w:sz w:val="22"/>
                <w:szCs w:val="22"/>
              </w:rPr>
            </w:pPr>
            <w:r w:rsidRPr="00FC0215">
              <w:rPr>
                <w:rFonts w:ascii="Calibri" w:hAnsi="Calibri"/>
                <w:sz w:val="22"/>
                <w:szCs w:val="22"/>
              </w:rPr>
              <w:t>4.7</w:t>
            </w:r>
          </w:p>
        </w:tc>
        <w:tc>
          <w:tcPr>
            <w:tcW w:w="791" w:type="dxa"/>
            <w:tcBorders>
              <w:top w:val="nil"/>
              <w:left w:val="nil"/>
              <w:bottom w:val="single" w:sz="4" w:space="0" w:color="000000"/>
              <w:right w:val="single" w:sz="4" w:space="0" w:color="000000"/>
            </w:tcBorders>
            <w:vAlign w:val="bottom"/>
          </w:tcPr>
          <w:p w14:paraId="230338FB" w14:textId="77777777" w:rsidR="00A32DAA" w:rsidRPr="00FC0215" w:rsidRDefault="00F67D14">
            <w:pPr>
              <w:rPr>
                <w:rFonts w:ascii="Calibri" w:hAnsi="Calibri"/>
                <w:sz w:val="22"/>
                <w:szCs w:val="22"/>
              </w:rPr>
            </w:pPr>
            <w:r w:rsidRPr="00FC0215">
              <w:rPr>
                <w:rFonts w:ascii="Calibri" w:hAnsi="Calibri"/>
                <w:sz w:val="22"/>
                <w:szCs w:val="22"/>
              </w:rPr>
              <w:t>0.67</w:t>
            </w:r>
          </w:p>
        </w:tc>
        <w:tc>
          <w:tcPr>
            <w:tcW w:w="791" w:type="dxa"/>
            <w:tcBorders>
              <w:top w:val="nil"/>
              <w:left w:val="nil"/>
              <w:bottom w:val="single" w:sz="4" w:space="0" w:color="000000"/>
              <w:right w:val="single" w:sz="4" w:space="0" w:color="000000"/>
            </w:tcBorders>
            <w:vAlign w:val="bottom"/>
          </w:tcPr>
          <w:p w14:paraId="4DADBC84"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D25EACC"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52AD5B97"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047B066"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0815F075"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4CB677AB" w14:textId="77777777" w:rsidR="00A32DAA" w:rsidRPr="00FC0215" w:rsidRDefault="00F67D14">
            <w:pPr>
              <w:rPr>
                <w:rFonts w:ascii="Calibri" w:hAnsi="Calibri"/>
                <w:sz w:val="22"/>
                <w:szCs w:val="22"/>
              </w:rPr>
            </w:pPr>
            <w:proofErr w:type="spellStart"/>
            <w:r w:rsidRPr="00FC0215">
              <w:rPr>
                <w:rFonts w:ascii="Calibri" w:hAnsi="Calibri"/>
                <w:i/>
                <w:sz w:val="22"/>
                <w:szCs w:val="22"/>
              </w:rPr>
              <w:t>allisoni</w:t>
            </w:r>
            <w:proofErr w:type="spellEnd"/>
          </w:p>
        </w:tc>
        <w:tc>
          <w:tcPr>
            <w:tcW w:w="1370" w:type="dxa"/>
            <w:tcBorders>
              <w:top w:val="nil"/>
              <w:left w:val="nil"/>
              <w:bottom w:val="single" w:sz="4" w:space="0" w:color="000000"/>
              <w:right w:val="single" w:sz="4" w:space="0" w:color="000000"/>
            </w:tcBorders>
            <w:vAlign w:val="bottom"/>
          </w:tcPr>
          <w:p w14:paraId="0F19B9AF"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8F52AE4" w14:textId="77777777" w:rsidR="00A32DAA" w:rsidRPr="00FC0215" w:rsidRDefault="00F67D14">
            <w:pPr>
              <w:rPr>
                <w:rFonts w:ascii="Calibri" w:hAnsi="Calibri"/>
                <w:sz w:val="22"/>
                <w:szCs w:val="22"/>
              </w:rPr>
            </w:pPr>
            <w:r w:rsidRPr="00FC0215">
              <w:rPr>
                <w:rFonts w:ascii="Calibri" w:hAnsi="Calibri"/>
                <w:sz w:val="22"/>
                <w:szCs w:val="22"/>
              </w:rPr>
              <w:t>56.55</w:t>
            </w:r>
          </w:p>
        </w:tc>
        <w:tc>
          <w:tcPr>
            <w:tcW w:w="703" w:type="dxa"/>
            <w:tcBorders>
              <w:top w:val="nil"/>
              <w:left w:val="nil"/>
              <w:bottom w:val="single" w:sz="4" w:space="0" w:color="000000"/>
              <w:right w:val="single" w:sz="4" w:space="0" w:color="000000"/>
            </w:tcBorders>
            <w:vAlign w:val="bottom"/>
          </w:tcPr>
          <w:p w14:paraId="207B4F23" w14:textId="77777777" w:rsidR="00A32DAA" w:rsidRPr="00FC0215" w:rsidRDefault="00F67D14">
            <w:pPr>
              <w:rPr>
                <w:rFonts w:ascii="Calibri" w:hAnsi="Calibri"/>
                <w:sz w:val="22"/>
                <w:szCs w:val="22"/>
              </w:rPr>
            </w:pPr>
            <w:r w:rsidRPr="00FC0215">
              <w:rPr>
                <w:rFonts w:ascii="Calibri" w:hAnsi="Calibri"/>
                <w:sz w:val="22"/>
                <w:szCs w:val="22"/>
              </w:rPr>
              <w:t>1.75</w:t>
            </w:r>
          </w:p>
        </w:tc>
        <w:tc>
          <w:tcPr>
            <w:tcW w:w="791" w:type="dxa"/>
            <w:tcBorders>
              <w:top w:val="nil"/>
              <w:left w:val="nil"/>
              <w:bottom w:val="single" w:sz="4" w:space="0" w:color="000000"/>
              <w:right w:val="single" w:sz="4" w:space="0" w:color="000000"/>
            </w:tcBorders>
            <w:vAlign w:val="bottom"/>
          </w:tcPr>
          <w:p w14:paraId="3597B12E" w14:textId="77777777" w:rsidR="00A32DAA" w:rsidRPr="00FC0215" w:rsidRDefault="00F67D14">
            <w:pPr>
              <w:rPr>
                <w:rFonts w:ascii="Calibri" w:hAnsi="Calibri"/>
                <w:sz w:val="22"/>
                <w:szCs w:val="22"/>
              </w:rPr>
            </w:pPr>
            <w:r w:rsidRPr="00FC0215">
              <w:rPr>
                <w:rFonts w:ascii="Calibri" w:hAnsi="Calibri"/>
                <w:sz w:val="22"/>
                <w:szCs w:val="22"/>
              </w:rPr>
              <w:t>4.500</w:t>
            </w:r>
          </w:p>
        </w:tc>
        <w:tc>
          <w:tcPr>
            <w:tcW w:w="791" w:type="dxa"/>
            <w:tcBorders>
              <w:top w:val="nil"/>
              <w:left w:val="nil"/>
              <w:bottom w:val="single" w:sz="4" w:space="0" w:color="000000"/>
              <w:right w:val="single" w:sz="4" w:space="0" w:color="000000"/>
            </w:tcBorders>
            <w:vAlign w:val="bottom"/>
          </w:tcPr>
          <w:p w14:paraId="177505C9" w14:textId="77777777" w:rsidR="00A32DAA" w:rsidRPr="00FC0215" w:rsidRDefault="00F67D14">
            <w:pPr>
              <w:rPr>
                <w:rFonts w:ascii="Calibri" w:hAnsi="Calibri"/>
                <w:sz w:val="22"/>
                <w:szCs w:val="22"/>
              </w:rPr>
            </w:pPr>
            <w:r w:rsidRPr="00FC0215">
              <w:rPr>
                <w:rFonts w:ascii="Calibri" w:hAnsi="Calibri"/>
                <w:sz w:val="22"/>
                <w:szCs w:val="22"/>
              </w:rPr>
              <w:t>0.65</w:t>
            </w:r>
          </w:p>
        </w:tc>
        <w:tc>
          <w:tcPr>
            <w:tcW w:w="791" w:type="dxa"/>
            <w:tcBorders>
              <w:top w:val="nil"/>
              <w:left w:val="nil"/>
              <w:bottom w:val="single" w:sz="4" w:space="0" w:color="000000"/>
              <w:right w:val="single" w:sz="4" w:space="0" w:color="000000"/>
            </w:tcBorders>
            <w:vAlign w:val="bottom"/>
          </w:tcPr>
          <w:p w14:paraId="7F6B9BD9"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E46DE00"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5FBF7DBD"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19CC7B2"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694712BE"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66A6ED1F" w14:textId="77777777" w:rsidR="00A32DAA" w:rsidRPr="00FC0215" w:rsidRDefault="00F67D14">
            <w:pPr>
              <w:rPr>
                <w:rFonts w:ascii="Calibri" w:hAnsi="Calibri"/>
                <w:sz w:val="22"/>
                <w:szCs w:val="22"/>
              </w:rPr>
            </w:pPr>
            <w:proofErr w:type="spellStart"/>
            <w:r w:rsidRPr="00FC0215">
              <w:rPr>
                <w:rFonts w:ascii="Calibri" w:hAnsi="Calibri"/>
                <w:i/>
                <w:sz w:val="22"/>
                <w:szCs w:val="22"/>
              </w:rPr>
              <w:t>angusticeps</w:t>
            </w:r>
            <w:proofErr w:type="spellEnd"/>
          </w:p>
        </w:tc>
        <w:tc>
          <w:tcPr>
            <w:tcW w:w="1370" w:type="dxa"/>
            <w:tcBorders>
              <w:top w:val="nil"/>
              <w:left w:val="nil"/>
              <w:bottom w:val="single" w:sz="4" w:space="0" w:color="000000"/>
              <w:right w:val="single" w:sz="4" w:space="0" w:color="000000"/>
            </w:tcBorders>
            <w:vAlign w:val="bottom"/>
          </w:tcPr>
          <w:p w14:paraId="2CE39FE5"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379E1AB" w14:textId="77777777" w:rsidR="00A32DAA" w:rsidRPr="00FC0215" w:rsidRDefault="00F67D14">
            <w:pPr>
              <w:rPr>
                <w:rFonts w:ascii="Calibri" w:hAnsi="Calibri"/>
                <w:sz w:val="22"/>
                <w:szCs w:val="22"/>
              </w:rPr>
            </w:pPr>
            <w:r w:rsidRPr="00FC0215">
              <w:rPr>
                <w:rFonts w:ascii="Calibri" w:hAnsi="Calibri"/>
                <w:sz w:val="22"/>
                <w:szCs w:val="22"/>
              </w:rPr>
              <w:t>45.3</w:t>
            </w:r>
          </w:p>
        </w:tc>
        <w:tc>
          <w:tcPr>
            <w:tcW w:w="703" w:type="dxa"/>
            <w:tcBorders>
              <w:top w:val="nil"/>
              <w:left w:val="nil"/>
              <w:bottom w:val="single" w:sz="4" w:space="0" w:color="000000"/>
              <w:right w:val="single" w:sz="4" w:space="0" w:color="000000"/>
            </w:tcBorders>
            <w:vAlign w:val="bottom"/>
          </w:tcPr>
          <w:p w14:paraId="65D32FEA" w14:textId="77777777" w:rsidR="00A32DAA" w:rsidRPr="00FC0215" w:rsidRDefault="00F67D14">
            <w:pPr>
              <w:rPr>
                <w:rFonts w:ascii="Calibri" w:hAnsi="Calibri"/>
                <w:sz w:val="22"/>
                <w:szCs w:val="22"/>
              </w:rPr>
            </w:pPr>
            <w:r w:rsidRPr="00FC0215">
              <w:rPr>
                <w:rFonts w:ascii="Calibri" w:hAnsi="Calibri"/>
                <w:sz w:val="22"/>
                <w:szCs w:val="22"/>
              </w:rPr>
              <w:t>1.66</w:t>
            </w:r>
          </w:p>
        </w:tc>
        <w:tc>
          <w:tcPr>
            <w:tcW w:w="791" w:type="dxa"/>
            <w:tcBorders>
              <w:top w:val="nil"/>
              <w:left w:val="nil"/>
              <w:bottom w:val="single" w:sz="4" w:space="0" w:color="000000"/>
              <w:right w:val="single" w:sz="4" w:space="0" w:color="000000"/>
            </w:tcBorders>
            <w:vAlign w:val="bottom"/>
          </w:tcPr>
          <w:p w14:paraId="71E21931" w14:textId="77777777" w:rsidR="00A32DAA" w:rsidRPr="00FC0215" w:rsidRDefault="00F67D14">
            <w:pPr>
              <w:rPr>
                <w:rFonts w:ascii="Calibri" w:hAnsi="Calibri"/>
                <w:sz w:val="22"/>
                <w:szCs w:val="22"/>
              </w:rPr>
            </w:pPr>
            <w:r w:rsidRPr="00FC0215">
              <w:rPr>
                <w:rFonts w:ascii="Calibri" w:hAnsi="Calibri"/>
                <w:sz w:val="22"/>
                <w:szCs w:val="22"/>
              </w:rPr>
              <w:t>2.6</w:t>
            </w:r>
          </w:p>
        </w:tc>
        <w:tc>
          <w:tcPr>
            <w:tcW w:w="791" w:type="dxa"/>
            <w:tcBorders>
              <w:top w:val="nil"/>
              <w:left w:val="nil"/>
              <w:bottom w:val="single" w:sz="4" w:space="0" w:color="000000"/>
              <w:right w:val="single" w:sz="4" w:space="0" w:color="000000"/>
            </w:tcBorders>
            <w:vAlign w:val="bottom"/>
          </w:tcPr>
          <w:p w14:paraId="09ED704E" w14:textId="77777777" w:rsidR="00A32DAA" w:rsidRPr="00FC0215" w:rsidRDefault="00F67D14">
            <w:pPr>
              <w:rPr>
                <w:rFonts w:ascii="Calibri" w:hAnsi="Calibri"/>
                <w:sz w:val="22"/>
                <w:szCs w:val="22"/>
              </w:rPr>
            </w:pPr>
            <w:r w:rsidRPr="00FC0215">
              <w:rPr>
                <w:rFonts w:ascii="Calibri" w:hAnsi="Calibri"/>
                <w:sz w:val="22"/>
                <w:szCs w:val="22"/>
              </w:rPr>
              <w:t>0.41</w:t>
            </w:r>
          </w:p>
        </w:tc>
        <w:tc>
          <w:tcPr>
            <w:tcW w:w="791" w:type="dxa"/>
            <w:tcBorders>
              <w:top w:val="nil"/>
              <w:left w:val="nil"/>
              <w:bottom w:val="single" w:sz="4" w:space="0" w:color="000000"/>
              <w:right w:val="single" w:sz="4" w:space="0" w:color="000000"/>
            </w:tcBorders>
            <w:vAlign w:val="bottom"/>
          </w:tcPr>
          <w:p w14:paraId="74FA0B6B"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794F2B8"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68305794"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E47CDB9"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16A5C5F8"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0A86773" w14:textId="77777777" w:rsidR="00A32DAA" w:rsidRPr="00FC0215" w:rsidRDefault="00F67D14">
            <w:pPr>
              <w:rPr>
                <w:rFonts w:ascii="Calibri" w:hAnsi="Calibri"/>
                <w:sz w:val="22"/>
                <w:szCs w:val="22"/>
              </w:rPr>
            </w:pPr>
            <w:proofErr w:type="spellStart"/>
            <w:r w:rsidRPr="00FC0215">
              <w:rPr>
                <w:rFonts w:ascii="Calibri" w:hAnsi="Calibri"/>
                <w:i/>
                <w:sz w:val="22"/>
                <w:szCs w:val="22"/>
              </w:rPr>
              <w:t>anisolepis</w:t>
            </w:r>
            <w:proofErr w:type="spellEnd"/>
          </w:p>
        </w:tc>
        <w:tc>
          <w:tcPr>
            <w:tcW w:w="1370" w:type="dxa"/>
            <w:tcBorders>
              <w:top w:val="nil"/>
              <w:left w:val="nil"/>
              <w:bottom w:val="single" w:sz="4" w:space="0" w:color="000000"/>
              <w:right w:val="single" w:sz="4" w:space="0" w:color="000000"/>
            </w:tcBorders>
            <w:vAlign w:val="bottom"/>
          </w:tcPr>
          <w:p w14:paraId="07959500"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1081DBF9" w14:textId="77777777" w:rsidR="00A32DAA" w:rsidRPr="00FC0215" w:rsidRDefault="00F67D14">
            <w:pPr>
              <w:rPr>
                <w:rFonts w:ascii="Calibri" w:hAnsi="Calibri"/>
                <w:sz w:val="22"/>
                <w:szCs w:val="22"/>
              </w:rPr>
            </w:pPr>
            <w:r w:rsidRPr="00FC0215">
              <w:rPr>
                <w:rFonts w:ascii="Calibri" w:hAnsi="Calibri"/>
                <w:sz w:val="22"/>
                <w:szCs w:val="22"/>
              </w:rPr>
              <w:t>53</w:t>
            </w:r>
          </w:p>
        </w:tc>
        <w:tc>
          <w:tcPr>
            <w:tcW w:w="703" w:type="dxa"/>
            <w:tcBorders>
              <w:top w:val="nil"/>
              <w:left w:val="nil"/>
              <w:bottom w:val="single" w:sz="4" w:space="0" w:color="000000"/>
              <w:right w:val="single" w:sz="4" w:space="0" w:color="000000"/>
            </w:tcBorders>
            <w:vAlign w:val="bottom"/>
          </w:tcPr>
          <w:p w14:paraId="60E0910F" w14:textId="77777777" w:rsidR="00A32DAA" w:rsidRPr="00FC0215" w:rsidRDefault="00F67D14">
            <w:pPr>
              <w:rPr>
                <w:rFonts w:ascii="Calibri" w:hAnsi="Calibri"/>
                <w:sz w:val="22"/>
                <w:szCs w:val="22"/>
              </w:rPr>
            </w:pPr>
            <w:r w:rsidRPr="00FC0215">
              <w:rPr>
                <w:rFonts w:ascii="Calibri" w:hAnsi="Calibri"/>
                <w:sz w:val="22"/>
                <w:szCs w:val="22"/>
              </w:rPr>
              <w:t>1.72</w:t>
            </w:r>
          </w:p>
        </w:tc>
        <w:tc>
          <w:tcPr>
            <w:tcW w:w="791" w:type="dxa"/>
            <w:tcBorders>
              <w:top w:val="nil"/>
              <w:left w:val="nil"/>
              <w:bottom w:val="single" w:sz="4" w:space="0" w:color="000000"/>
              <w:right w:val="single" w:sz="4" w:space="0" w:color="000000"/>
            </w:tcBorders>
            <w:vAlign w:val="bottom"/>
          </w:tcPr>
          <w:p w14:paraId="2229CFBB" w14:textId="77777777" w:rsidR="00A32DAA" w:rsidRPr="00FC0215" w:rsidRDefault="00F67D14">
            <w:pPr>
              <w:rPr>
                <w:rFonts w:ascii="Calibri" w:hAnsi="Calibri"/>
                <w:sz w:val="22"/>
                <w:szCs w:val="22"/>
              </w:rPr>
            </w:pPr>
            <w:r w:rsidRPr="00FC0215">
              <w:rPr>
                <w:rFonts w:ascii="Calibri" w:hAnsi="Calibri"/>
                <w:sz w:val="22"/>
                <w:szCs w:val="22"/>
              </w:rPr>
              <w:t>3.5</w:t>
            </w:r>
          </w:p>
        </w:tc>
        <w:tc>
          <w:tcPr>
            <w:tcW w:w="791" w:type="dxa"/>
            <w:tcBorders>
              <w:top w:val="nil"/>
              <w:left w:val="nil"/>
              <w:bottom w:val="single" w:sz="4" w:space="0" w:color="000000"/>
              <w:right w:val="single" w:sz="4" w:space="0" w:color="000000"/>
            </w:tcBorders>
            <w:vAlign w:val="bottom"/>
          </w:tcPr>
          <w:p w14:paraId="39130643" w14:textId="77777777" w:rsidR="00A32DAA" w:rsidRPr="00FC0215" w:rsidRDefault="00F67D14">
            <w:pPr>
              <w:rPr>
                <w:rFonts w:ascii="Calibri" w:hAnsi="Calibri"/>
                <w:sz w:val="22"/>
                <w:szCs w:val="22"/>
              </w:rPr>
            </w:pPr>
            <w:r w:rsidRPr="00FC0215">
              <w:rPr>
                <w:rFonts w:ascii="Calibri" w:hAnsi="Calibri"/>
                <w:sz w:val="22"/>
                <w:szCs w:val="22"/>
              </w:rPr>
              <w:t>0.54</w:t>
            </w:r>
          </w:p>
        </w:tc>
        <w:tc>
          <w:tcPr>
            <w:tcW w:w="791" w:type="dxa"/>
            <w:tcBorders>
              <w:top w:val="nil"/>
              <w:left w:val="nil"/>
              <w:bottom w:val="single" w:sz="4" w:space="0" w:color="000000"/>
              <w:right w:val="single" w:sz="4" w:space="0" w:color="000000"/>
            </w:tcBorders>
            <w:vAlign w:val="bottom"/>
          </w:tcPr>
          <w:p w14:paraId="29E3FD33"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A756498"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74A0F79A"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14404150"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03AC18F0"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C4563C9" w14:textId="77777777" w:rsidR="00A32DAA" w:rsidRPr="00FC0215" w:rsidRDefault="00F67D14">
            <w:pPr>
              <w:rPr>
                <w:rFonts w:ascii="Calibri" w:hAnsi="Calibri"/>
                <w:sz w:val="22"/>
                <w:szCs w:val="22"/>
              </w:rPr>
            </w:pPr>
            <w:r w:rsidRPr="00FC0215">
              <w:rPr>
                <w:rFonts w:ascii="Calibri" w:hAnsi="Calibri"/>
                <w:i/>
                <w:sz w:val="22"/>
                <w:szCs w:val="22"/>
              </w:rPr>
              <w:t>aquaticus</w:t>
            </w:r>
          </w:p>
        </w:tc>
        <w:tc>
          <w:tcPr>
            <w:tcW w:w="1370" w:type="dxa"/>
            <w:tcBorders>
              <w:top w:val="nil"/>
              <w:left w:val="nil"/>
              <w:bottom w:val="single" w:sz="4" w:space="0" w:color="000000"/>
              <w:right w:val="single" w:sz="4" w:space="0" w:color="000000"/>
            </w:tcBorders>
            <w:vAlign w:val="bottom"/>
          </w:tcPr>
          <w:p w14:paraId="0D12037E"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71CBACA" w14:textId="77777777" w:rsidR="00A32DAA" w:rsidRPr="00FC0215" w:rsidRDefault="00F67D14">
            <w:pPr>
              <w:rPr>
                <w:rFonts w:ascii="Calibri" w:hAnsi="Calibri"/>
                <w:sz w:val="22"/>
                <w:szCs w:val="22"/>
              </w:rPr>
            </w:pPr>
            <w:r w:rsidRPr="00FC0215">
              <w:rPr>
                <w:rFonts w:ascii="Calibri" w:hAnsi="Calibri"/>
                <w:sz w:val="22"/>
                <w:szCs w:val="22"/>
              </w:rPr>
              <w:t>64.65</w:t>
            </w:r>
          </w:p>
        </w:tc>
        <w:tc>
          <w:tcPr>
            <w:tcW w:w="703" w:type="dxa"/>
            <w:tcBorders>
              <w:top w:val="nil"/>
              <w:left w:val="nil"/>
              <w:bottom w:val="single" w:sz="4" w:space="0" w:color="000000"/>
              <w:right w:val="single" w:sz="4" w:space="0" w:color="000000"/>
            </w:tcBorders>
            <w:vAlign w:val="bottom"/>
          </w:tcPr>
          <w:p w14:paraId="74368BD4" w14:textId="77777777" w:rsidR="00A32DAA" w:rsidRPr="00FC0215" w:rsidRDefault="00F67D14">
            <w:pPr>
              <w:rPr>
                <w:rFonts w:ascii="Calibri" w:hAnsi="Calibri"/>
                <w:sz w:val="22"/>
                <w:szCs w:val="22"/>
              </w:rPr>
            </w:pPr>
            <w:r w:rsidRPr="00FC0215">
              <w:rPr>
                <w:rFonts w:ascii="Calibri" w:hAnsi="Calibri"/>
                <w:sz w:val="22"/>
                <w:szCs w:val="22"/>
              </w:rPr>
              <w:t>1.81</w:t>
            </w:r>
          </w:p>
        </w:tc>
        <w:tc>
          <w:tcPr>
            <w:tcW w:w="791" w:type="dxa"/>
            <w:tcBorders>
              <w:top w:val="nil"/>
              <w:left w:val="nil"/>
              <w:bottom w:val="single" w:sz="4" w:space="0" w:color="000000"/>
              <w:right w:val="single" w:sz="4" w:space="0" w:color="000000"/>
            </w:tcBorders>
            <w:vAlign w:val="bottom"/>
          </w:tcPr>
          <w:p w14:paraId="6B9F49E9" w14:textId="77777777" w:rsidR="00A32DAA" w:rsidRPr="00FC0215" w:rsidRDefault="00F67D14">
            <w:pPr>
              <w:rPr>
                <w:rFonts w:ascii="Calibri" w:hAnsi="Calibri"/>
                <w:sz w:val="22"/>
                <w:szCs w:val="22"/>
              </w:rPr>
            </w:pPr>
            <w:r w:rsidRPr="00FC0215">
              <w:rPr>
                <w:rFonts w:ascii="Calibri" w:hAnsi="Calibri"/>
                <w:sz w:val="22"/>
                <w:szCs w:val="22"/>
              </w:rPr>
              <w:t>7.80</w:t>
            </w:r>
          </w:p>
        </w:tc>
        <w:tc>
          <w:tcPr>
            <w:tcW w:w="791" w:type="dxa"/>
            <w:tcBorders>
              <w:top w:val="nil"/>
              <w:left w:val="nil"/>
              <w:bottom w:val="single" w:sz="4" w:space="0" w:color="000000"/>
              <w:right w:val="single" w:sz="4" w:space="0" w:color="000000"/>
            </w:tcBorders>
            <w:vAlign w:val="bottom"/>
          </w:tcPr>
          <w:p w14:paraId="58E36043" w14:textId="77777777" w:rsidR="00A32DAA" w:rsidRPr="00FC0215" w:rsidRDefault="00F67D14">
            <w:pPr>
              <w:rPr>
                <w:rFonts w:ascii="Calibri" w:hAnsi="Calibri"/>
                <w:sz w:val="22"/>
                <w:szCs w:val="22"/>
              </w:rPr>
            </w:pPr>
            <w:r w:rsidRPr="00FC0215">
              <w:rPr>
                <w:rFonts w:ascii="Calibri" w:hAnsi="Calibri"/>
                <w:sz w:val="22"/>
                <w:szCs w:val="22"/>
              </w:rPr>
              <w:t>0.89</w:t>
            </w:r>
          </w:p>
        </w:tc>
        <w:tc>
          <w:tcPr>
            <w:tcW w:w="791" w:type="dxa"/>
            <w:tcBorders>
              <w:top w:val="nil"/>
              <w:left w:val="nil"/>
              <w:bottom w:val="single" w:sz="4" w:space="0" w:color="000000"/>
              <w:right w:val="single" w:sz="4" w:space="0" w:color="000000"/>
            </w:tcBorders>
            <w:vAlign w:val="bottom"/>
          </w:tcPr>
          <w:p w14:paraId="25F0C47B"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0AE69DE"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5E20328D"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37E3BC5B"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001657BC"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4306737" w14:textId="77777777" w:rsidR="00A32DAA" w:rsidRPr="00FC0215" w:rsidRDefault="00F67D14">
            <w:pPr>
              <w:rPr>
                <w:rFonts w:ascii="Calibri" w:hAnsi="Calibri"/>
                <w:sz w:val="22"/>
                <w:szCs w:val="22"/>
              </w:rPr>
            </w:pPr>
            <w:r w:rsidRPr="00FC0215">
              <w:rPr>
                <w:rFonts w:ascii="Calibri" w:hAnsi="Calibri"/>
                <w:i/>
                <w:sz w:val="22"/>
                <w:szCs w:val="22"/>
              </w:rPr>
              <w:t>attenuatus</w:t>
            </w:r>
          </w:p>
        </w:tc>
        <w:tc>
          <w:tcPr>
            <w:tcW w:w="1370" w:type="dxa"/>
            <w:tcBorders>
              <w:top w:val="nil"/>
              <w:left w:val="nil"/>
              <w:bottom w:val="single" w:sz="4" w:space="0" w:color="000000"/>
              <w:right w:val="single" w:sz="4" w:space="0" w:color="000000"/>
            </w:tcBorders>
            <w:vAlign w:val="bottom"/>
          </w:tcPr>
          <w:p w14:paraId="7FF4915A"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4793895" w14:textId="77777777" w:rsidR="00A32DAA" w:rsidRPr="00FC0215" w:rsidRDefault="00F67D14">
            <w:pPr>
              <w:rPr>
                <w:rFonts w:ascii="Calibri" w:hAnsi="Calibri"/>
                <w:sz w:val="22"/>
                <w:szCs w:val="22"/>
              </w:rPr>
            </w:pPr>
            <w:r w:rsidRPr="00FC0215">
              <w:rPr>
                <w:rFonts w:ascii="Calibri" w:hAnsi="Calibri"/>
                <w:sz w:val="22"/>
                <w:szCs w:val="22"/>
              </w:rPr>
              <w:t>80.6</w:t>
            </w:r>
          </w:p>
        </w:tc>
        <w:tc>
          <w:tcPr>
            <w:tcW w:w="703" w:type="dxa"/>
            <w:tcBorders>
              <w:top w:val="nil"/>
              <w:left w:val="nil"/>
              <w:bottom w:val="single" w:sz="4" w:space="0" w:color="000000"/>
              <w:right w:val="single" w:sz="4" w:space="0" w:color="000000"/>
            </w:tcBorders>
            <w:vAlign w:val="bottom"/>
          </w:tcPr>
          <w:p w14:paraId="197C94F5" w14:textId="77777777" w:rsidR="00A32DAA" w:rsidRPr="00FC0215" w:rsidRDefault="00F67D14">
            <w:pPr>
              <w:rPr>
                <w:rFonts w:ascii="Calibri" w:hAnsi="Calibri"/>
                <w:sz w:val="22"/>
                <w:szCs w:val="22"/>
              </w:rPr>
            </w:pPr>
            <w:r w:rsidRPr="00FC0215">
              <w:rPr>
                <w:rFonts w:ascii="Calibri" w:hAnsi="Calibri"/>
                <w:sz w:val="22"/>
                <w:szCs w:val="22"/>
              </w:rPr>
              <w:t>1.91</w:t>
            </w:r>
          </w:p>
        </w:tc>
        <w:tc>
          <w:tcPr>
            <w:tcW w:w="791" w:type="dxa"/>
            <w:tcBorders>
              <w:top w:val="nil"/>
              <w:left w:val="nil"/>
              <w:bottom w:val="single" w:sz="4" w:space="0" w:color="000000"/>
              <w:right w:val="single" w:sz="4" w:space="0" w:color="000000"/>
            </w:tcBorders>
            <w:vAlign w:val="bottom"/>
          </w:tcPr>
          <w:p w14:paraId="5B6B32E6" w14:textId="77777777" w:rsidR="00A32DAA" w:rsidRPr="00FC0215" w:rsidRDefault="00F67D14">
            <w:pPr>
              <w:rPr>
                <w:rFonts w:ascii="Calibri" w:hAnsi="Calibri"/>
                <w:sz w:val="22"/>
                <w:szCs w:val="22"/>
              </w:rPr>
            </w:pPr>
            <w:r w:rsidRPr="00FC0215">
              <w:rPr>
                <w:rFonts w:ascii="Calibri" w:hAnsi="Calibri"/>
                <w:sz w:val="22"/>
                <w:szCs w:val="22"/>
              </w:rPr>
              <w:t>10.90</w:t>
            </w:r>
          </w:p>
        </w:tc>
        <w:tc>
          <w:tcPr>
            <w:tcW w:w="791" w:type="dxa"/>
            <w:tcBorders>
              <w:top w:val="nil"/>
              <w:left w:val="nil"/>
              <w:bottom w:val="single" w:sz="4" w:space="0" w:color="000000"/>
              <w:right w:val="single" w:sz="4" w:space="0" w:color="000000"/>
            </w:tcBorders>
            <w:vAlign w:val="bottom"/>
          </w:tcPr>
          <w:p w14:paraId="3A8C8EBA" w14:textId="77777777" w:rsidR="00A32DAA" w:rsidRPr="00FC0215" w:rsidRDefault="00F67D14">
            <w:pPr>
              <w:rPr>
                <w:rFonts w:ascii="Calibri" w:hAnsi="Calibri"/>
                <w:sz w:val="22"/>
                <w:szCs w:val="22"/>
              </w:rPr>
            </w:pPr>
            <w:r w:rsidRPr="00FC0215">
              <w:rPr>
                <w:rFonts w:ascii="Calibri" w:hAnsi="Calibri"/>
                <w:sz w:val="22"/>
                <w:szCs w:val="22"/>
              </w:rPr>
              <w:t>1.04</w:t>
            </w:r>
          </w:p>
        </w:tc>
        <w:tc>
          <w:tcPr>
            <w:tcW w:w="791" w:type="dxa"/>
            <w:tcBorders>
              <w:top w:val="nil"/>
              <w:left w:val="nil"/>
              <w:bottom w:val="single" w:sz="4" w:space="0" w:color="000000"/>
              <w:right w:val="single" w:sz="4" w:space="0" w:color="000000"/>
            </w:tcBorders>
            <w:vAlign w:val="bottom"/>
          </w:tcPr>
          <w:p w14:paraId="3D4C41FF"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18CB7F8"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7E7A60E2"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2B73914"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36BDCB72"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2A32ACD5" w14:textId="77777777" w:rsidR="00A32DAA" w:rsidRPr="00FC0215" w:rsidRDefault="00F67D14">
            <w:pPr>
              <w:rPr>
                <w:rFonts w:ascii="Calibri" w:hAnsi="Calibri"/>
                <w:sz w:val="22"/>
                <w:szCs w:val="22"/>
              </w:rPr>
            </w:pPr>
            <w:r w:rsidRPr="00FC0215">
              <w:rPr>
                <w:rFonts w:ascii="Calibri" w:hAnsi="Calibri"/>
                <w:i/>
                <w:sz w:val="22"/>
                <w:szCs w:val="22"/>
              </w:rPr>
              <w:t>auratus</w:t>
            </w:r>
          </w:p>
        </w:tc>
        <w:tc>
          <w:tcPr>
            <w:tcW w:w="1370" w:type="dxa"/>
            <w:tcBorders>
              <w:top w:val="nil"/>
              <w:left w:val="nil"/>
              <w:bottom w:val="single" w:sz="4" w:space="0" w:color="000000"/>
              <w:right w:val="single" w:sz="4" w:space="0" w:color="000000"/>
            </w:tcBorders>
            <w:vAlign w:val="bottom"/>
          </w:tcPr>
          <w:p w14:paraId="751D27BD"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7A8A7EFC" w14:textId="77777777" w:rsidR="00A32DAA" w:rsidRPr="00FC0215" w:rsidRDefault="00F67D14">
            <w:pPr>
              <w:rPr>
                <w:rFonts w:ascii="Calibri" w:hAnsi="Calibri"/>
                <w:sz w:val="22"/>
                <w:szCs w:val="22"/>
              </w:rPr>
            </w:pPr>
            <w:r w:rsidRPr="00FC0215">
              <w:rPr>
                <w:rFonts w:ascii="Calibri" w:hAnsi="Calibri"/>
                <w:sz w:val="22"/>
                <w:szCs w:val="22"/>
              </w:rPr>
              <w:t>43.9</w:t>
            </w:r>
          </w:p>
        </w:tc>
        <w:tc>
          <w:tcPr>
            <w:tcW w:w="703" w:type="dxa"/>
            <w:tcBorders>
              <w:top w:val="nil"/>
              <w:left w:val="nil"/>
              <w:bottom w:val="single" w:sz="4" w:space="0" w:color="000000"/>
              <w:right w:val="single" w:sz="4" w:space="0" w:color="000000"/>
            </w:tcBorders>
            <w:vAlign w:val="bottom"/>
          </w:tcPr>
          <w:p w14:paraId="2E36772B" w14:textId="77777777" w:rsidR="00A32DAA" w:rsidRPr="00FC0215" w:rsidRDefault="00F67D14">
            <w:pPr>
              <w:rPr>
                <w:rFonts w:ascii="Calibri" w:hAnsi="Calibri"/>
                <w:sz w:val="22"/>
                <w:szCs w:val="22"/>
              </w:rPr>
            </w:pPr>
            <w:r w:rsidRPr="00FC0215">
              <w:rPr>
                <w:rFonts w:ascii="Calibri" w:hAnsi="Calibri"/>
                <w:sz w:val="22"/>
                <w:szCs w:val="22"/>
              </w:rPr>
              <w:t>1.64</w:t>
            </w:r>
          </w:p>
        </w:tc>
        <w:tc>
          <w:tcPr>
            <w:tcW w:w="791" w:type="dxa"/>
            <w:tcBorders>
              <w:top w:val="nil"/>
              <w:left w:val="nil"/>
              <w:bottom w:val="single" w:sz="4" w:space="0" w:color="000000"/>
              <w:right w:val="single" w:sz="4" w:space="0" w:color="000000"/>
            </w:tcBorders>
            <w:vAlign w:val="bottom"/>
          </w:tcPr>
          <w:p w14:paraId="7A867C91" w14:textId="77777777" w:rsidR="00A32DAA" w:rsidRPr="00FC0215" w:rsidRDefault="00F67D14">
            <w:pPr>
              <w:rPr>
                <w:rFonts w:ascii="Calibri" w:hAnsi="Calibri"/>
                <w:sz w:val="22"/>
                <w:szCs w:val="22"/>
              </w:rPr>
            </w:pPr>
            <w:r w:rsidRPr="00FC0215">
              <w:rPr>
                <w:rFonts w:ascii="Calibri" w:hAnsi="Calibri"/>
                <w:sz w:val="22"/>
                <w:szCs w:val="22"/>
              </w:rPr>
              <w:t>1.90</w:t>
            </w:r>
          </w:p>
        </w:tc>
        <w:tc>
          <w:tcPr>
            <w:tcW w:w="791" w:type="dxa"/>
            <w:tcBorders>
              <w:top w:val="nil"/>
              <w:left w:val="nil"/>
              <w:bottom w:val="single" w:sz="4" w:space="0" w:color="000000"/>
              <w:right w:val="single" w:sz="4" w:space="0" w:color="000000"/>
            </w:tcBorders>
            <w:vAlign w:val="bottom"/>
          </w:tcPr>
          <w:p w14:paraId="1465BF9D" w14:textId="77777777" w:rsidR="00A32DAA" w:rsidRPr="00FC0215" w:rsidRDefault="00F67D14">
            <w:pPr>
              <w:rPr>
                <w:rFonts w:ascii="Calibri" w:hAnsi="Calibri"/>
                <w:sz w:val="22"/>
                <w:szCs w:val="22"/>
              </w:rPr>
            </w:pPr>
            <w:r w:rsidRPr="00FC0215">
              <w:rPr>
                <w:rFonts w:ascii="Calibri" w:hAnsi="Calibri"/>
                <w:sz w:val="22"/>
                <w:szCs w:val="22"/>
              </w:rPr>
              <w:t>0.28</w:t>
            </w:r>
          </w:p>
        </w:tc>
        <w:tc>
          <w:tcPr>
            <w:tcW w:w="791" w:type="dxa"/>
            <w:tcBorders>
              <w:top w:val="nil"/>
              <w:left w:val="nil"/>
              <w:bottom w:val="single" w:sz="4" w:space="0" w:color="000000"/>
              <w:right w:val="single" w:sz="4" w:space="0" w:color="000000"/>
            </w:tcBorders>
            <w:vAlign w:val="bottom"/>
          </w:tcPr>
          <w:p w14:paraId="1E74A41B"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BC870E1"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nil"/>
              <w:left w:val="nil"/>
              <w:bottom w:val="single" w:sz="4" w:space="0" w:color="000000"/>
              <w:right w:val="single" w:sz="4" w:space="0" w:color="000000"/>
            </w:tcBorders>
            <w:vAlign w:val="bottom"/>
          </w:tcPr>
          <w:p w14:paraId="539F561B"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1671C3D"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6A1583FD"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67564F0" w14:textId="77777777" w:rsidR="00A32DAA" w:rsidRPr="00FC0215" w:rsidRDefault="00F67D14">
            <w:pPr>
              <w:rPr>
                <w:rFonts w:ascii="Calibri" w:hAnsi="Calibri"/>
                <w:sz w:val="22"/>
                <w:szCs w:val="22"/>
              </w:rPr>
            </w:pPr>
            <w:proofErr w:type="spellStart"/>
            <w:r w:rsidRPr="00FC0215">
              <w:rPr>
                <w:rFonts w:ascii="Calibri" w:hAnsi="Calibri"/>
                <w:i/>
                <w:sz w:val="22"/>
                <w:szCs w:val="22"/>
              </w:rPr>
              <w:t>bahorucoensis</w:t>
            </w:r>
            <w:proofErr w:type="spellEnd"/>
          </w:p>
        </w:tc>
        <w:tc>
          <w:tcPr>
            <w:tcW w:w="1370" w:type="dxa"/>
            <w:tcBorders>
              <w:top w:val="nil"/>
              <w:left w:val="nil"/>
              <w:bottom w:val="single" w:sz="4" w:space="0" w:color="000000"/>
              <w:right w:val="single" w:sz="4" w:space="0" w:color="000000"/>
            </w:tcBorders>
            <w:vAlign w:val="bottom"/>
          </w:tcPr>
          <w:p w14:paraId="70AE37D5"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6A0CEC1" w14:textId="77777777" w:rsidR="00A32DAA" w:rsidRPr="00FC0215" w:rsidRDefault="00F67D14">
            <w:pPr>
              <w:rPr>
                <w:rFonts w:ascii="Calibri" w:hAnsi="Calibri"/>
                <w:sz w:val="22"/>
                <w:szCs w:val="22"/>
              </w:rPr>
            </w:pPr>
            <w:r w:rsidRPr="00FC0215">
              <w:rPr>
                <w:rFonts w:ascii="Calibri" w:hAnsi="Calibri"/>
                <w:sz w:val="22"/>
                <w:szCs w:val="22"/>
              </w:rPr>
              <w:t>43.9</w:t>
            </w:r>
          </w:p>
        </w:tc>
        <w:tc>
          <w:tcPr>
            <w:tcW w:w="703" w:type="dxa"/>
            <w:tcBorders>
              <w:top w:val="nil"/>
              <w:left w:val="nil"/>
              <w:bottom w:val="single" w:sz="4" w:space="0" w:color="000000"/>
              <w:right w:val="single" w:sz="4" w:space="0" w:color="000000"/>
            </w:tcBorders>
            <w:vAlign w:val="bottom"/>
          </w:tcPr>
          <w:p w14:paraId="42289D00" w14:textId="77777777" w:rsidR="00A32DAA" w:rsidRPr="00FC0215" w:rsidRDefault="00F67D14">
            <w:pPr>
              <w:rPr>
                <w:rFonts w:ascii="Calibri" w:hAnsi="Calibri"/>
                <w:sz w:val="22"/>
                <w:szCs w:val="22"/>
              </w:rPr>
            </w:pPr>
            <w:r w:rsidRPr="00FC0215">
              <w:rPr>
                <w:rFonts w:ascii="Calibri" w:hAnsi="Calibri"/>
                <w:sz w:val="22"/>
                <w:szCs w:val="22"/>
              </w:rPr>
              <w:t>1.64</w:t>
            </w:r>
          </w:p>
        </w:tc>
        <w:tc>
          <w:tcPr>
            <w:tcW w:w="791" w:type="dxa"/>
            <w:tcBorders>
              <w:top w:val="nil"/>
              <w:left w:val="nil"/>
              <w:bottom w:val="single" w:sz="4" w:space="0" w:color="000000"/>
              <w:right w:val="single" w:sz="4" w:space="0" w:color="000000"/>
            </w:tcBorders>
            <w:vAlign w:val="bottom"/>
          </w:tcPr>
          <w:p w14:paraId="2B1BEF81" w14:textId="77777777" w:rsidR="00A32DAA" w:rsidRPr="00FC0215" w:rsidRDefault="00F67D14">
            <w:pPr>
              <w:rPr>
                <w:rFonts w:ascii="Calibri" w:hAnsi="Calibri"/>
                <w:sz w:val="22"/>
                <w:szCs w:val="22"/>
              </w:rPr>
            </w:pPr>
            <w:r w:rsidRPr="00FC0215">
              <w:rPr>
                <w:rFonts w:ascii="Calibri" w:hAnsi="Calibri"/>
                <w:sz w:val="22"/>
                <w:szCs w:val="22"/>
              </w:rPr>
              <w:t>1.7</w:t>
            </w:r>
          </w:p>
        </w:tc>
        <w:tc>
          <w:tcPr>
            <w:tcW w:w="791" w:type="dxa"/>
            <w:tcBorders>
              <w:top w:val="nil"/>
              <w:left w:val="nil"/>
              <w:bottom w:val="single" w:sz="4" w:space="0" w:color="000000"/>
              <w:right w:val="single" w:sz="4" w:space="0" w:color="000000"/>
            </w:tcBorders>
            <w:vAlign w:val="bottom"/>
          </w:tcPr>
          <w:p w14:paraId="69BFEDEB" w14:textId="77777777" w:rsidR="00A32DAA" w:rsidRPr="00FC0215" w:rsidRDefault="00F67D14">
            <w:pPr>
              <w:rPr>
                <w:rFonts w:ascii="Calibri" w:hAnsi="Calibri"/>
                <w:sz w:val="22"/>
                <w:szCs w:val="22"/>
              </w:rPr>
            </w:pPr>
            <w:r w:rsidRPr="00FC0215">
              <w:rPr>
                <w:rFonts w:ascii="Calibri" w:hAnsi="Calibri"/>
                <w:sz w:val="22"/>
                <w:szCs w:val="22"/>
              </w:rPr>
              <w:t>0.23</w:t>
            </w:r>
          </w:p>
        </w:tc>
        <w:tc>
          <w:tcPr>
            <w:tcW w:w="791" w:type="dxa"/>
            <w:tcBorders>
              <w:top w:val="nil"/>
              <w:left w:val="nil"/>
              <w:bottom w:val="single" w:sz="4" w:space="0" w:color="000000"/>
              <w:right w:val="single" w:sz="4" w:space="0" w:color="000000"/>
            </w:tcBorders>
            <w:vAlign w:val="bottom"/>
          </w:tcPr>
          <w:p w14:paraId="03174A35"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F869411"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58EB2E96"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636A41DA"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BB331A3"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2484467C" w14:textId="77777777" w:rsidR="00A32DAA" w:rsidRPr="00FC0215" w:rsidRDefault="00F67D14">
            <w:pPr>
              <w:rPr>
                <w:rFonts w:ascii="Calibri" w:hAnsi="Calibri"/>
                <w:sz w:val="22"/>
                <w:szCs w:val="22"/>
              </w:rPr>
            </w:pPr>
            <w:proofErr w:type="spellStart"/>
            <w:r w:rsidRPr="00FC0215">
              <w:rPr>
                <w:rFonts w:ascii="Calibri" w:hAnsi="Calibri"/>
                <w:i/>
                <w:sz w:val="22"/>
                <w:szCs w:val="22"/>
              </w:rPr>
              <w:t>baleatus</w:t>
            </w:r>
            <w:proofErr w:type="spellEnd"/>
          </w:p>
        </w:tc>
        <w:tc>
          <w:tcPr>
            <w:tcW w:w="1370" w:type="dxa"/>
            <w:tcBorders>
              <w:top w:val="nil"/>
              <w:left w:val="nil"/>
              <w:bottom w:val="single" w:sz="4" w:space="0" w:color="000000"/>
              <w:right w:val="single" w:sz="4" w:space="0" w:color="000000"/>
            </w:tcBorders>
            <w:vAlign w:val="bottom"/>
          </w:tcPr>
          <w:p w14:paraId="0190B7BA"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27E50249" w14:textId="77777777" w:rsidR="00A32DAA" w:rsidRPr="00FC0215" w:rsidRDefault="00F67D14">
            <w:pPr>
              <w:rPr>
                <w:rFonts w:ascii="Calibri" w:hAnsi="Calibri"/>
                <w:sz w:val="22"/>
                <w:szCs w:val="22"/>
              </w:rPr>
            </w:pPr>
            <w:r w:rsidRPr="00FC0215">
              <w:rPr>
                <w:rFonts w:ascii="Calibri" w:hAnsi="Calibri"/>
                <w:sz w:val="22"/>
                <w:szCs w:val="22"/>
              </w:rPr>
              <w:t>156.3</w:t>
            </w:r>
          </w:p>
        </w:tc>
        <w:tc>
          <w:tcPr>
            <w:tcW w:w="703" w:type="dxa"/>
            <w:tcBorders>
              <w:top w:val="nil"/>
              <w:left w:val="nil"/>
              <w:bottom w:val="single" w:sz="4" w:space="0" w:color="000000"/>
              <w:right w:val="single" w:sz="4" w:space="0" w:color="000000"/>
            </w:tcBorders>
            <w:vAlign w:val="bottom"/>
          </w:tcPr>
          <w:p w14:paraId="17956857" w14:textId="77777777" w:rsidR="00A32DAA" w:rsidRPr="00FC0215" w:rsidRDefault="00F67D14">
            <w:pPr>
              <w:rPr>
                <w:rFonts w:ascii="Calibri" w:hAnsi="Calibri"/>
                <w:sz w:val="22"/>
                <w:szCs w:val="22"/>
              </w:rPr>
            </w:pPr>
            <w:r w:rsidRPr="00FC0215">
              <w:rPr>
                <w:rFonts w:ascii="Calibri" w:hAnsi="Calibri"/>
                <w:sz w:val="22"/>
                <w:szCs w:val="22"/>
              </w:rPr>
              <w:t>2.19</w:t>
            </w:r>
          </w:p>
        </w:tc>
        <w:tc>
          <w:tcPr>
            <w:tcW w:w="791" w:type="dxa"/>
            <w:tcBorders>
              <w:top w:val="nil"/>
              <w:left w:val="nil"/>
              <w:bottom w:val="single" w:sz="4" w:space="0" w:color="000000"/>
              <w:right w:val="single" w:sz="4" w:space="0" w:color="000000"/>
            </w:tcBorders>
            <w:vAlign w:val="bottom"/>
          </w:tcPr>
          <w:p w14:paraId="59D08AF6" w14:textId="77777777" w:rsidR="00A32DAA" w:rsidRPr="00FC0215" w:rsidRDefault="00F67D14">
            <w:pPr>
              <w:rPr>
                <w:rFonts w:ascii="Calibri" w:hAnsi="Calibri"/>
                <w:sz w:val="22"/>
                <w:szCs w:val="22"/>
              </w:rPr>
            </w:pPr>
            <w:r w:rsidRPr="00FC0215">
              <w:rPr>
                <w:rFonts w:ascii="Calibri" w:hAnsi="Calibri"/>
                <w:sz w:val="22"/>
                <w:szCs w:val="22"/>
              </w:rPr>
              <w:t>80.8</w:t>
            </w:r>
          </w:p>
        </w:tc>
        <w:tc>
          <w:tcPr>
            <w:tcW w:w="791" w:type="dxa"/>
            <w:tcBorders>
              <w:top w:val="nil"/>
              <w:left w:val="nil"/>
              <w:bottom w:val="single" w:sz="4" w:space="0" w:color="000000"/>
              <w:right w:val="single" w:sz="4" w:space="0" w:color="000000"/>
            </w:tcBorders>
            <w:vAlign w:val="bottom"/>
          </w:tcPr>
          <w:p w14:paraId="306FEE26" w14:textId="77777777" w:rsidR="00A32DAA" w:rsidRPr="00FC0215" w:rsidRDefault="00F67D14">
            <w:pPr>
              <w:rPr>
                <w:rFonts w:ascii="Calibri" w:hAnsi="Calibri"/>
                <w:sz w:val="22"/>
                <w:szCs w:val="22"/>
              </w:rPr>
            </w:pPr>
            <w:r w:rsidRPr="00FC0215">
              <w:rPr>
                <w:rFonts w:ascii="Calibri" w:hAnsi="Calibri"/>
                <w:sz w:val="22"/>
                <w:szCs w:val="22"/>
              </w:rPr>
              <w:t>1.91</w:t>
            </w:r>
          </w:p>
        </w:tc>
        <w:tc>
          <w:tcPr>
            <w:tcW w:w="791" w:type="dxa"/>
            <w:tcBorders>
              <w:top w:val="nil"/>
              <w:left w:val="nil"/>
              <w:bottom w:val="single" w:sz="4" w:space="0" w:color="000000"/>
              <w:right w:val="single" w:sz="4" w:space="0" w:color="000000"/>
            </w:tcBorders>
            <w:vAlign w:val="bottom"/>
          </w:tcPr>
          <w:p w14:paraId="511003D1"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E6F44DC"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3DB1A741"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3AB62560"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E6D2ED8"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3DAB0ED4" w14:textId="77777777" w:rsidR="00A32DAA" w:rsidRPr="00FC0215" w:rsidRDefault="00F67D14">
            <w:pPr>
              <w:rPr>
                <w:rFonts w:ascii="Calibri" w:hAnsi="Calibri"/>
                <w:sz w:val="22"/>
                <w:szCs w:val="22"/>
              </w:rPr>
            </w:pPr>
            <w:proofErr w:type="spellStart"/>
            <w:r w:rsidRPr="00FC0215">
              <w:rPr>
                <w:rFonts w:ascii="Calibri" w:hAnsi="Calibri"/>
                <w:i/>
                <w:sz w:val="22"/>
                <w:szCs w:val="22"/>
              </w:rPr>
              <w:t>bicaorum</w:t>
            </w:r>
            <w:proofErr w:type="spellEnd"/>
          </w:p>
        </w:tc>
        <w:tc>
          <w:tcPr>
            <w:tcW w:w="1370" w:type="dxa"/>
            <w:tcBorders>
              <w:top w:val="nil"/>
              <w:left w:val="nil"/>
              <w:bottom w:val="single" w:sz="4" w:space="0" w:color="000000"/>
              <w:right w:val="single" w:sz="4" w:space="0" w:color="000000"/>
            </w:tcBorders>
            <w:vAlign w:val="bottom"/>
          </w:tcPr>
          <w:p w14:paraId="6664A651"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E4D6052" w14:textId="77777777" w:rsidR="00A32DAA" w:rsidRPr="00FC0215" w:rsidRDefault="00F67D14">
            <w:pPr>
              <w:rPr>
                <w:rFonts w:ascii="Calibri" w:hAnsi="Calibri"/>
                <w:sz w:val="22"/>
                <w:szCs w:val="22"/>
              </w:rPr>
            </w:pPr>
            <w:r w:rsidRPr="00FC0215">
              <w:rPr>
                <w:rFonts w:ascii="Calibri" w:hAnsi="Calibri"/>
                <w:sz w:val="22"/>
                <w:szCs w:val="22"/>
              </w:rPr>
              <w:t>61.35</w:t>
            </w:r>
          </w:p>
        </w:tc>
        <w:tc>
          <w:tcPr>
            <w:tcW w:w="703" w:type="dxa"/>
            <w:tcBorders>
              <w:top w:val="nil"/>
              <w:left w:val="nil"/>
              <w:bottom w:val="single" w:sz="4" w:space="0" w:color="000000"/>
              <w:right w:val="single" w:sz="4" w:space="0" w:color="000000"/>
            </w:tcBorders>
            <w:vAlign w:val="bottom"/>
          </w:tcPr>
          <w:p w14:paraId="3974FD09" w14:textId="77777777" w:rsidR="00A32DAA" w:rsidRPr="00FC0215" w:rsidRDefault="00F67D14">
            <w:pPr>
              <w:rPr>
                <w:rFonts w:ascii="Calibri" w:hAnsi="Calibri"/>
                <w:sz w:val="22"/>
                <w:szCs w:val="22"/>
              </w:rPr>
            </w:pPr>
            <w:r w:rsidRPr="00FC0215">
              <w:rPr>
                <w:rFonts w:ascii="Calibri" w:hAnsi="Calibri"/>
                <w:sz w:val="22"/>
                <w:szCs w:val="22"/>
              </w:rPr>
              <w:t>1.79</w:t>
            </w:r>
          </w:p>
        </w:tc>
        <w:tc>
          <w:tcPr>
            <w:tcW w:w="791" w:type="dxa"/>
            <w:tcBorders>
              <w:top w:val="nil"/>
              <w:left w:val="nil"/>
              <w:bottom w:val="single" w:sz="4" w:space="0" w:color="000000"/>
              <w:right w:val="single" w:sz="4" w:space="0" w:color="000000"/>
            </w:tcBorders>
            <w:vAlign w:val="bottom"/>
          </w:tcPr>
          <w:p w14:paraId="581C148A" w14:textId="77777777" w:rsidR="00A32DAA" w:rsidRPr="00FC0215" w:rsidRDefault="00F67D14">
            <w:pPr>
              <w:rPr>
                <w:rFonts w:ascii="Calibri" w:hAnsi="Calibri"/>
                <w:sz w:val="22"/>
                <w:szCs w:val="22"/>
              </w:rPr>
            </w:pPr>
            <w:r w:rsidRPr="00FC0215">
              <w:rPr>
                <w:rFonts w:ascii="Calibri" w:hAnsi="Calibri"/>
                <w:sz w:val="22"/>
                <w:szCs w:val="22"/>
              </w:rPr>
              <w:t>5.9</w:t>
            </w:r>
          </w:p>
        </w:tc>
        <w:tc>
          <w:tcPr>
            <w:tcW w:w="791" w:type="dxa"/>
            <w:tcBorders>
              <w:top w:val="nil"/>
              <w:left w:val="nil"/>
              <w:bottom w:val="single" w:sz="4" w:space="0" w:color="000000"/>
              <w:right w:val="single" w:sz="4" w:space="0" w:color="000000"/>
            </w:tcBorders>
            <w:vAlign w:val="bottom"/>
          </w:tcPr>
          <w:p w14:paraId="484CDCE8" w14:textId="77777777" w:rsidR="00A32DAA" w:rsidRPr="00FC0215" w:rsidRDefault="00F67D14">
            <w:pPr>
              <w:rPr>
                <w:rFonts w:ascii="Calibri" w:hAnsi="Calibri"/>
                <w:sz w:val="22"/>
                <w:szCs w:val="22"/>
              </w:rPr>
            </w:pPr>
            <w:r w:rsidRPr="00FC0215">
              <w:rPr>
                <w:rFonts w:ascii="Calibri" w:hAnsi="Calibri"/>
                <w:sz w:val="22"/>
                <w:szCs w:val="22"/>
              </w:rPr>
              <w:t>0.77</w:t>
            </w:r>
          </w:p>
        </w:tc>
        <w:tc>
          <w:tcPr>
            <w:tcW w:w="791" w:type="dxa"/>
            <w:tcBorders>
              <w:top w:val="nil"/>
              <w:left w:val="nil"/>
              <w:bottom w:val="single" w:sz="4" w:space="0" w:color="000000"/>
              <w:right w:val="single" w:sz="4" w:space="0" w:color="000000"/>
            </w:tcBorders>
            <w:vAlign w:val="bottom"/>
          </w:tcPr>
          <w:p w14:paraId="47C383E7"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2A803AB"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72A18D49"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3EE72B1"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8C4B774"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2DBEC657" w14:textId="77777777" w:rsidR="00A32DAA" w:rsidRPr="00FC0215" w:rsidRDefault="00F67D14">
            <w:pPr>
              <w:rPr>
                <w:rFonts w:ascii="Calibri" w:hAnsi="Calibri"/>
                <w:sz w:val="22"/>
                <w:szCs w:val="22"/>
              </w:rPr>
            </w:pPr>
            <w:proofErr w:type="spellStart"/>
            <w:r w:rsidRPr="00FC0215">
              <w:rPr>
                <w:rFonts w:ascii="Calibri" w:hAnsi="Calibri"/>
                <w:i/>
                <w:sz w:val="22"/>
                <w:szCs w:val="22"/>
              </w:rPr>
              <w:t>biporcatus</w:t>
            </w:r>
            <w:proofErr w:type="spellEnd"/>
          </w:p>
        </w:tc>
        <w:tc>
          <w:tcPr>
            <w:tcW w:w="1370" w:type="dxa"/>
            <w:tcBorders>
              <w:top w:val="nil"/>
              <w:left w:val="nil"/>
              <w:bottom w:val="single" w:sz="4" w:space="0" w:color="000000"/>
              <w:right w:val="single" w:sz="4" w:space="0" w:color="000000"/>
            </w:tcBorders>
            <w:vAlign w:val="bottom"/>
          </w:tcPr>
          <w:p w14:paraId="0ACBD259"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48515289" w14:textId="77777777" w:rsidR="00A32DAA" w:rsidRPr="00FC0215" w:rsidRDefault="00F67D14">
            <w:pPr>
              <w:rPr>
                <w:rFonts w:ascii="Calibri" w:hAnsi="Calibri"/>
                <w:sz w:val="22"/>
                <w:szCs w:val="22"/>
              </w:rPr>
            </w:pPr>
            <w:r w:rsidRPr="00FC0215">
              <w:rPr>
                <w:rFonts w:ascii="Calibri" w:hAnsi="Calibri"/>
                <w:sz w:val="22"/>
                <w:szCs w:val="22"/>
              </w:rPr>
              <w:t>88.7</w:t>
            </w:r>
          </w:p>
        </w:tc>
        <w:tc>
          <w:tcPr>
            <w:tcW w:w="703" w:type="dxa"/>
            <w:tcBorders>
              <w:top w:val="nil"/>
              <w:left w:val="nil"/>
              <w:bottom w:val="single" w:sz="4" w:space="0" w:color="000000"/>
              <w:right w:val="single" w:sz="4" w:space="0" w:color="000000"/>
            </w:tcBorders>
            <w:vAlign w:val="bottom"/>
          </w:tcPr>
          <w:p w14:paraId="72D82011" w14:textId="77777777" w:rsidR="00A32DAA" w:rsidRPr="00FC0215" w:rsidRDefault="00F67D14">
            <w:pPr>
              <w:rPr>
                <w:rFonts w:ascii="Calibri" w:hAnsi="Calibri"/>
                <w:sz w:val="22"/>
                <w:szCs w:val="22"/>
              </w:rPr>
            </w:pPr>
            <w:r w:rsidRPr="00FC0215">
              <w:rPr>
                <w:rFonts w:ascii="Calibri" w:hAnsi="Calibri"/>
                <w:sz w:val="22"/>
                <w:szCs w:val="22"/>
              </w:rPr>
              <w:t>1.95</w:t>
            </w:r>
          </w:p>
        </w:tc>
        <w:tc>
          <w:tcPr>
            <w:tcW w:w="791" w:type="dxa"/>
            <w:tcBorders>
              <w:top w:val="nil"/>
              <w:left w:val="nil"/>
              <w:bottom w:val="single" w:sz="4" w:space="0" w:color="000000"/>
              <w:right w:val="single" w:sz="4" w:space="0" w:color="000000"/>
            </w:tcBorders>
            <w:vAlign w:val="bottom"/>
          </w:tcPr>
          <w:p w14:paraId="68532542" w14:textId="77777777" w:rsidR="00A32DAA" w:rsidRPr="00FC0215" w:rsidRDefault="00F67D14">
            <w:pPr>
              <w:rPr>
                <w:rFonts w:ascii="Calibri" w:hAnsi="Calibri"/>
                <w:sz w:val="22"/>
                <w:szCs w:val="22"/>
              </w:rPr>
            </w:pPr>
            <w:r w:rsidRPr="00FC0215">
              <w:rPr>
                <w:rFonts w:ascii="Calibri" w:hAnsi="Calibri"/>
                <w:sz w:val="22"/>
                <w:szCs w:val="22"/>
              </w:rPr>
              <w:t>28</w:t>
            </w:r>
          </w:p>
        </w:tc>
        <w:tc>
          <w:tcPr>
            <w:tcW w:w="791" w:type="dxa"/>
            <w:tcBorders>
              <w:top w:val="nil"/>
              <w:left w:val="nil"/>
              <w:bottom w:val="single" w:sz="4" w:space="0" w:color="000000"/>
              <w:right w:val="single" w:sz="4" w:space="0" w:color="000000"/>
            </w:tcBorders>
            <w:vAlign w:val="bottom"/>
          </w:tcPr>
          <w:p w14:paraId="58C94332" w14:textId="77777777" w:rsidR="00A32DAA" w:rsidRPr="00FC0215" w:rsidRDefault="00F67D14">
            <w:pPr>
              <w:rPr>
                <w:rFonts w:ascii="Calibri" w:hAnsi="Calibri"/>
                <w:sz w:val="22"/>
                <w:szCs w:val="22"/>
              </w:rPr>
            </w:pPr>
            <w:r w:rsidRPr="00FC0215">
              <w:rPr>
                <w:rFonts w:ascii="Calibri" w:hAnsi="Calibri"/>
                <w:sz w:val="22"/>
                <w:szCs w:val="22"/>
              </w:rPr>
              <w:t>1.45</w:t>
            </w:r>
          </w:p>
        </w:tc>
        <w:tc>
          <w:tcPr>
            <w:tcW w:w="791" w:type="dxa"/>
            <w:tcBorders>
              <w:top w:val="nil"/>
              <w:left w:val="nil"/>
              <w:bottom w:val="single" w:sz="4" w:space="0" w:color="000000"/>
              <w:right w:val="single" w:sz="4" w:space="0" w:color="000000"/>
            </w:tcBorders>
            <w:vAlign w:val="bottom"/>
          </w:tcPr>
          <w:p w14:paraId="3C23B66C"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411A1E3B"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2206A4D6"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7764F8C"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1DB2DF0C"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22394D1" w14:textId="77777777" w:rsidR="00A32DAA" w:rsidRPr="00FC0215" w:rsidRDefault="00F67D14">
            <w:pPr>
              <w:rPr>
                <w:rFonts w:ascii="Calibri" w:hAnsi="Calibri"/>
                <w:sz w:val="22"/>
                <w:szCs w:val="22"/>
              </w:rPr>
            </w:pPr>
            <w:proofErr w:type="spellStart"/>
            <w:r w:rsidRPr="00FC0215">
              <w:rPr>
                <w:rFonts w:ascii="Calibri" w:hAnsi="Calibri"/>
                <w:i/>
                <w:sz w:val="22"/>
                <w:szCs w:val="22"/>
              </w:rPr>
              <w:t>bombiceps</w:t>
            </w:r>
            <w:proofErr w:type="spellEnd"/>
          </w:p>
        </w:tc>
        <w:tc>
          <w:tcPr>
            <w:tcW w:w="1370" w:type="dxa"/>
            <w:tcBorders>
              <w:top w:val="nil"/>
              <w:left w:val="nil"/>
              <w:bottom w:val="single" w:sz="4" w:space="0" w:color="000000"/>
              <w:right w:val="single" w:sz="4" w:space="0" w:color="000000"/>
            </w:tcBorders>
            <w:vAlign w:val="bottom"/>
          </w:tcPr>
          <w:p w14:paraId="5A10FE60"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58FB8ACE" w14:textId="77777777" w:rsidR="00A32DAA" w:rsidRPr="00FC0215" w:rsidRDefault="00F67D14">
            <w:pPr>
              <w:rPr>
                <w:rFonts w:ascii="Calibri" w:hAnsi="Calibri"/>
                <w:sz w:val="22"/>
                <w:szCs w:val="22"/>
              </w:rPr>
            </w:pPr>
            <w:r w:rsidRPr="00FC0215">
              <w:rPr>
                <w:rFonts w:ascii="Calibri" w:hAnsi="Calibri"/>
                <w:sz w:val="22"/>
                <w:szCs w:val="22"/>
              </w:rPr>
              <w:t>74</w:t>
            </w:r>
          </w:p>
        </w:tc>
        <w:tc>
          <w:tcPr>
            <w:tcW w:w="703" w:type="dxa"/>
            <w:tcBorders>
              <w:top w:val="nil"/>
              <w:left w:val="nil"/>
              <w:bottom w:val="single" w:sz="4" w:space="0" w:color="000000"/>
              <w:right w:val="single" w:sz="4" w:space="0" w:color="000000"/>
            </w:tcBorders>
            <w:vAlign w:val="bottom"/>
          </w:tcPr>
          <w:p w14:paraId="4508EA2F" w14:textId="77777777" w:rsidR="00A32DAA" w:rsidRPr="00FC0215" w:rsidRDefault="00F67D14">
            <w:pPr>
              <w:rPr>
                <w:rFonts w:ascii="Calibri" w:hAnsi="Calibri"/>
                <w:sz w:val="22"/>
                <w:szCs w:val="22"/>
              </w:rPr>
            </w:pPr>
            <w:r w:rsidRPr="00FC0215">
              <w:rPr>
                <w:rFonts w:ascii="Calibri" w:hAnsi="Calibri"/>
                <w:sz w:val="22"/>
                <w:szCs w:val="22"/>
              </w:rPr>
              <w:t>1.87</w:t>
            </w:r>
          </w:p>
        </w:tc>
        <w:tc>
          <w:tcPr>
            <w:tcW w:w="791" w:type="dxa"/>
            <w:tcBorders>
              <w:top w:val="nil"/>
              <w:left w:val="nil"/>
              <w:bottom w:val="single" w:sz="4" w:space="0" w:color="000000"/>
              <w:right w:val="single" w:sz="4" w:space="0" w:color="000000"/>
            </w:tcBorders>
            <w:vAlign w:val="bottom"/>
          </w:tcPr>
          <w:p w14:paraId="020CF5C1" w14:textId="77777777" w:rsidR="00A32DAA" w:rsidRPr="00FC0215" w:rsidRDefault="00F67D14">
            <w:pPr>
              <w:rPr>
                <w:rFonts w:ascii="Calibri" w:hAnsi="Calibri"/>
                <w:sz w:val="22"/>
                <w:szCs w:val="22"/>
              </w:rPr>
            </w:pPr>
            <w:r w:rsidRPr="00FC0215">
              <w:rPr>
                <w:rFonts w:ascii="Calibri" w:hAnsi="Calibri"/>
                <w:sz w:val="22"/>
                <w:szCs w:val="22"/>
              </w:rPr>
              <w:t>3.9</w:t>
            </w:r>
          </w:p>
        </w:tc>
        <w:tc>
          <w:tcPr>
            <w:tcW w:w="791" w:type="dxa"/>
            <w:tcBorders>
              <w:top w:val="nil"/>
              <w:left w:val="nil"/>
              <w:bottom w:val="single" w:sz="4" w:space="0" w:color="000000"/>
              <w:right w:val="single" w:sz="4" w:space="0" w:color="000000"/>
            </w:tcBorders>
            <w:vAlign w:val="bottom"/>
          </w:tcPr>
          <w:p w14:paraId="463C9713" w14:textId="77777777" w:rsidR="00A32DAA" w:rsidRPr="00FC0215" w:rsidRDefault="00F67D14">
            <w:pPr>
              <w:rPr>
                <w:rFonts w:ascii="Calibri" w:hAnsi="Calibri"/>
                <w:sz w:val="22"/>
                <w:szCs w:val="22"/>
              </w:rPr>
            </w:pPr>
            <w:r w:rsidRPr="00FC0215">
              <w:rPr>
                <w:rFonts w:ascii="Calibri" w:hAnsi="Calibri"/>
                <w:sz w:val="22"/>
                <w:szCs w:val="22"/>
              </w:rPr>
              <w:t>0.59</w:t>
            </w:r>
          </w:p>
        </w:tc>
        <w:tc>
          <w:tcPr>
            <w:tcW w:w="791" w:type="dxa"/>
            <w:tcBorders>
              <w:top w:val="nil"/>
              <w:left w:val="nil"/>
              <w:bottom w:val="single" w:sz="4" w:space="0" w:color="000000"/>
              <w:right w:val="single" w:sz="4" w:space="0" w:color="000000"/>
            </w:tcBorders>
            <w:vAlign w:val="bottom"/>
          </w:tcPr>
          <w:p w14:paraId="1D7C82F5"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4CB8AD52"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63DE0518"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67B2A980"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0D681ED"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04359A8" w14:textId="77777777" w:rsidR="00A32DAA" w:rsidRPr="00FC0215" w:rsidRDefault="00F67D14">
            <w:pPr>
              <w:rPr>
                <w:rFonts w:ascii="Calibri" w:hAnsi="Calibri"/>
                <w:sz w:val="22"/>
                <w:szCs w:val="22"/>
              </w:rPr>
            </w:pPr>
            <w:r w:rsidRPr="00FC0215">
              <w:rPr>
                <w:rFonts w:ascii="Calibri" w:hAnsi="Calibri"/>
                <w:i/>
                <w:sz w:val="22"/>
                <w:szCs w:val="22"/>
              </w:rPr>
              <w:t>bonairensis</w:t>
            </w:r>
          </w:p>
        </w:tc>
        <w:tc>
          <w:tcPr>
            <w:tcW w:w="1370" w:type="dxa"/>
            <w:tcBorders>
              <w:top w:val="nil"/>
              <w:left w:val="nil"/>
              <w:bottom w:val="single" w:sz="4" w:space="0" w:color="000000"/>
              <w:right w:val="single" w:sz="4" w:space="0" w:color="000000"/>
            </w:tcBorders>
            <w:vAlign w:val="bottom"/>
          </w:tcPr>
          <w:p w14:paraId="62D365E9"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2F97A6D" w14:textId="77777777" w:rsidR="00A32DAA" w:rsidRPr="00FC0215" w:rsidRDefault="00F67D14">
            <w:pPr>
              <w:rPr>
                <w:rFonts w:ascii="Calibri" w:hAnsi="Calibri"/>
                <w:sz w:val="22"/>
                <w:szCs w:val="22"/>
              </w:rPr>
            </w:pPr>
            <w:r w:rsidRPr="00FC0215">
              <w:rPr>
                <w:rFonts w:ascii="Calibri" w:hAnsi="Calibri"/>
                <w:sz w:val="22"/>
                <w:szCs w:val="22"/>
              </w:rPr>
              <w:t>75</w:t>
            </w:r>
          </w:p>
        </w:tc>
        <w:tc>
          <w:tcPr>
            <w:tcW w:w="703" w:type="dxa"/>
            <w:tcBorders>
              <w:top w:val="nil"/>
              <w:left w:val="nil"/>
              <w:bottom w:val="single" w:sz="4" w:space="0" w:color="000000"/>
              <w:right w:val="single" w:sz="4" w:space="0" w:color="000000"/>
            </w:tcBorders>
            <w:vAlign w:val="bottom"/>
          </w:tcPr>
          <w:p w14:paraId="17DA9F30" w14:textId="77777777" w:rsidR="00A32DAA" w:rsidRPr="00FC0215" w:rsidRDefault="00F67D14">
            <w:pPr>
              <w:rPr>
                <w:rFonts w:ascii="Calibri" w:hAnsi="Calibri"/>
                <w:sz w:val="22"/>
                <w:szCs w:val="22"/>
              </w:rPr>
            </w:pPr>
            <w:r w:rsidRPr="00FC0215">
              <w:rPr>
                <w:rFonts w:ascii="Calibri" w:hAnsi="Calibri"/>
                <w:sz w:val="22"/>
                <w:szCs w:val="22"/>
              </w:rPr>
              <w:t>1.88</w:t>
            </w:r>
          </w:p>
        </w:tc>
        <w:tc>
          <w:tcPr>
            <w:tcW w:w="791" w:type="dxa"/>
            <w:tcBorders>
              <w:top w:val="nil"/>
              <w:left w:val="nil"/>
              <w:bottom w:val="single" w:sz="4" w:space="0" w:color="000000"/>
              <w:right w:val="single" w:sz="4" w:space="0" w:color="000000"/>
            </w:tcBorders>
            <w:vAlign w:val="bottom"/>
          </w:tcPr>
          <w:p w14:paraId="3919A405" w14:textId="77777777" w:rsidR="00A32DAA" w:rsidRPr="00FC0215" w:rsidRDefault="00F67D14">
            <w:pPr>
              <w:rPr>
                <w:rFonts w:ascii="Calibri" w:hAnsi="Calibri"/>
                <w:sz w:val="22"/>
                <w:szCs w:val="22"/>
              </w:rPr>
            </w:pPr>
            <w:r w:rsidRPr="00FC0215">
              <w:rPr>
                <w:rFonts w:ascii="Calibri" w:hAnsi="Calibri"/>
                <w:sz w:val="22"/>
                <w:szCs w:val="22"/>
              </w:rPr>
              <w:t>8.9</w:t>
            </w:r>
          </w:p>
        </w:tc>
        <w:tc>
          <w:tcPr>
            <w:tcW w:w="791" w:type="dxa"/>
            <w:tcBorders>
              <w:top w:val="nil"/>
              <w:left w:val="nil"/>
              <w:bottom w:val="single" w:sz="4" w:space="0" w:color="000000"/>
              <w:right w:val="single" w:sz="4" w:space="0" w:color="000000"/>
            </w:tcBorders>
            <w:vAlign w:val="bottom"/>
          </w:tcPr>
          <w:p w14:paraId="27B61468" w14:textId="77777777" w:rsidR="00A32DAA" w:rsidRPr="00FC0215" w:rsidRDefault="00F67D14">
            <w:pPr>
              <w:rPr>
                <w:rFonts w:ascii="Calibri" w:hAnsi="Calibri"/>
                <w:sz w:val="22"/>
                <w:szCs w:val="22"/>
              </w:rPr>
            </w:pPr>
            <w:r w:rsidRPr="00FC0215">
              <w:rPr>
                <w:rFonts w:ascii="Calibri" w:hAnsi="Calibri"/>
                <w:sz w:val="22"/>
                <w:szCs w:val="22"/>
              </w:rPr>
              <w:t>0.95</w:t>
            </w:r>
          </w:p>
        </w:tc>
        <w:tc>
          <w:tcPr>
            <w:tcW w:w="791" w:type="dxa"/>
            <w:tcBorders>
              <w:top w:val="nil"/>
              <w:left w:val="nil"/>
              <w:bottom w:val="single" w:sz="4" w:space="0" w:color="000000"/>
              <w:right w:val="single" w:sz="4" w:space="0" w:color="000000"/>
            </w:tcBorders>
            <w:vAlign w:val="bottom"/>
          </w:tcPr>
          <w:p w14:paraId="0F39A34A"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13A08A1"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1A69CB8D"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2857748C"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4C1D8611"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23AD099A" w14:textId="77777777" w:rsidR="00A32DAA" w:rsidRPr="00FC0215" w:rsidRDefault="00F67D14">
            <w:pPr>
              <w:rPr>
                <w:rFonts w:ascii="Calibri" w:hAnsi="Calibri"/>
                <w:sz w:val="22"/>
                <w:szCs w:val="22"/>
              </w:rPr>
            </w:pPr>
            <w:proofErr w:type="spellStart"/>
            <w:r w:rsidRPr="00FC0215">
              <w:rPr>
                <w:rFonts w:ascii="Calibri" w:hAnsi="Calibri"/>
                <w:i/>
                <w:sz w:val="22"/>
                <w:szCs w:val="22"/>
              </w:rPr>
              <w:t>capito</w:t>
            </w:r>
            <w:proofErr w:type="spellEnd"/>
          </w:p>
        </w:tc>
        <w:tc>
          <w:tcPr>
            <w:tcW w:w="1370" w:type="dxa"/>
            <w:tcBorders>
              <w:top w:val="nil"/>
              <w:left w:val="nil"/>
              <w:bottom w:val="single" w:sz="4" w:space="0" w:color="000000"/>
              <w:right w:val="single" w:sz="4" w:space="0" w:color="000000"/>
            </w:tcBorders>
            <w:vAlign w:val="bottom"/>
          </w:tcPr>
          <w:p w14:paraId="4056211A"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4340B936" w14:textId="77777777" w:rsidR="00A32DAA" w:rsidRPr="00FC0215" w:rsidRDefault="00F67D14">
            <w:pPr>
              <w:rPr>
                <w:rFonts w:ascii="Calibri" w:hAnsi="Calibri"/>
                <w:sz w:val="22"/>
                <w:szCs w:val="22"/>
              </w:rPr>
            </w:pPr>
            <w:r w:rsidRPr="00FC0215">
              <w:rPr>
                <w:rFonts w:ascii="Calibri" w:hAnsi="Calibri"/>
                <w:sz w:val="22"/>
                <w:szCs w:val="22"/>
              </w:rPr>
              <w:t>68.45</w:t>
            </w:r>
          </w:p>
        </w:tc>
        <w:tc>
          <w:tcPr>
            <w:tcW w:w="703" w:type="dxa"/>
            <w:tcBorders>
              <w:top w:val="nil"/>
              <w:left w:val="nil"/>
              <w:bottom w:val="single" w:sz="4" w:space="0" w:color="000000"/>
              <w:right w:val="single" w:sz="4" w:space="0" w:color="000000"/>
            </w:tcBorders>
            <w:vAlign w:val="bottom"/>
          </w:tcPr>
          <w:p w14:paraId="250E337F" w14:textId="77777777" w:rsidR="00A32DAA" w:rsidRPr="00FC0215" w:rsidRDefault="00F67D14">
            <w:pPr>
              <w:rPr>
                <w:rFonts w:ascii="Calibri" w:hAnsi="Calibri"/>
                <w:sz w:val="22"/>
                <w:szCs w:val="22"/>
              </w:rPr>
            </w:pPr>
            <w:r w:rsidRPr="00FC0215">
              <w:rPr>
                <w:rFonts w:ascii="Calibri" w:hAnsi="Calibri"/>
                <w:sz w:val="22"/>
                <w:szCs w:val="22"/>
              </w:rPr>
              <w:t>1.84</w:t>
            </w:r>
          </w:p>
        </w:tc>
        <w:tc>
          <w:tcPr>
            <w:tcW w:w="791" w:type="dxa"/>
            <w:tcBorders>
              <w:top w:val="nil"/>
              <w:left w:val="nil"/>
              <w:bottom w:val="single" w:sz="4" w:space="0" w:color="000000"/>
              <w:right w:val="single" w:sz="4" w:space="0" w:color="000000"/>
            </w:tcBorders>
            <w:vAlign w:val="bottom"/>
          </w:tcPr>
          <w:p w14:paraId="2CDA51AD" w14:textId="77777777" w:rsidR="00A32DAA" w:rsidRPr="00FC0215" w:rsidRDefault="00F67D14">
            <w:pPr>
              <w:rPr>
                <w:rFonts w:ascii="Calibri" w:hAnsi="Calibri"/>
                <w:sz w:val="22"/>
                <w:szCs w:val="22"/>
              </w:rPr>
            </w:pPr>
            <w:r w:rsidRPr="00FC0215">
              <w:rPr>
                <w:rFonts w:ascii="Calibri" w:hAnsi="Calibri"/>
                <w:sz w:val="22"/>
                <w:szCs w:val="22"/>
              </w:rPr>
              <w:t>7.8</w:t>
            </w:r>
          </w:p>
        </w:tc>
        <w:tc>
          <w:tcPr>
            <w:tcW w:w="791" w:type="dxa"/>
            <w:tcBorders>
              <w:top w:val="nil"/>
              <w:left w:val="nil"/>
              <w:bottom w:val="single" w:sz="4" w:space="0" w:color="000000"/>
              <w:right w:val="single" w:sz="4" w:space="0" w:color="000000"/>
            </w:tcBorders>
            <w:vAlign w:val="bottom"/>
          </w:tcPr>
          <w:p w14:paraId="4E7C18B6" w14:textId="77777777" w:rsidR="00A32DAA" w:rsidRPr="00FC0215" w:rsidRDefault="00F67D14">
            <w:pPr>
              <w:rPr>
                <w:rFonts w:ascii="Calibri" w:hAnsi="Calibri"/>
                <w:sz w:val="22"/>
                <w:szCs w:val="22"/>
              </w:rPr>
            </w:pPr>
            <w:r w:rsidRPr="00FC0215">
              <w:rPr>
                <w:rFonts w:ascii="Calibri" w:hAnsi="Calibri"/>
                <w:sz w:val="22"/>
                <w:szCs w:val="22"/>
              </w:rPr>
              <w:t>0.89</w:t>
            </w:r>
          </w:p>
        </w:tc>
        <w:tc>
          <w:tcPr>
            <w:tcW w:w="791" w:type="dxa"/>
            <w:tcBorders>
              <w:top w:val="nil"/>
              <w:left w:val="nil"/>
              <w:bottom w:val="single" w:sz="4" w:space="0" w:color="000000"/>
              <w:right w:val="single" w:sz="4" w:space="0" w:color="000000"/>
            </w:tcBorders>
            <w:vAlign w:val="bottom"/>
          </w:tcPr>
          <w:p w14:paraId="09CCE72C"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4CD296D"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nil"/>
              <w:left w:val="nil"/>
              <w:bottom w:val="single" w:sz="4" w:space="0" w:color="000000"/>
              <w:right w:val="single" w:sz="4" w:space="0" w:color="000000"/>
            </w:tcBorders>
            <w:vAlign w:val="bottom"/>
          </w:tcPr>
          <w:p w14:paraId="1DBAF50B"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3C1EB39E"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3E1EF8A0"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4534DCD4" w14:textId="77777777" w:rsidR="00A32DAA" w:rsidRPr="00FC0215" w:rsidRDefault="00F67D14">
            <w:pPr>
              <w:rPr>
                <w:rFonts w:ascii="Calibri" w:hAnsi="Calibri"/>
                <w:sz w:val="22"/>
                <w:szCs w:val="22"/>
              </w:rPr>
            </w:pPr>
            <w:r w:rsidRPr="00FC0215">
              <w:rPr>
                <w:rFonts w:ascii="Calibri" w:hAnsi="Calibri"/>
                <w:i/>
                <w:sz w:val="22"/>
                <w:szCs w:val="22"/>
              </w:rPr>
              <w:t>carolinensis</w:t>
            </w:r>
          </w:p>
        </w:tc>
        <w:tc>
          <w:tcPr>
            <w:tcW w:w="1370" w:type="dxa"/>
            <w:tcBorders>
              <w:top w:val="nil"/>
              <w:left w:val="nil"/>
              <w:bottom w:val="single" w:sz="4" w:space="0" w:color="000000"/>
              <w:right w:val="single" w:sz="4" w:space="0" w:color="000000"/>
            </w:tcBorders>
            <w:vAlign w:val="bottom"/>
          </w:tcPr>
          <w:p w14:paraId="18088E87"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1B509EE5" w14:textId="77777777" w:rsidR="00A32DAA" w:rsidRPr="00FC0215" w:rsidRDefault="00F67D14">
            <w:pPr>
              <w:rPr>
                <w:rFonts w:ascii="Calibri" w:hAnsi="Calibri"/>
                <w:sz w:val="22"/>
                <w:szCs w:val="22"/>
              </w:rPr>
            </w:pPr>
            <w:r w:rsidRPr="00FC0215">
              <w:rPr>
                <w:rFonts w:ascii="Calibri" w:hAnsi="Calibri"/>
                <w:sz w:val="22"/>
                <w:szCs w:val="22"/>
              </w:rPr>
              <w:t>49.25</w:t>
            </w:r>
          </w:p>
        </w:tc>
        <w:tc>
          <w:tcPr>
            <w:tcW w:w="703" w:type="dxa"/>
            <w:tcBorders>
              <w:top w:val="nil"/>
              <w:left w:val="nil"/>
              <w:bottom w:val="single" w:sz="4" w:space="0" w:color="000000"/>
              <w:right w:val="single" w:sz="4" w:space="0" w:color="000000"/>
            </w:tcBorders>
            <w:vAlign w:val="bottom"/>
          </w:tcPr>
          <w:p w14:paraId="7EEC8676" w14:textId="77777777" w:rsidR="00A32DAA" w:rsidRPr="00FC0215" w:rsidRDefault="00F67D14">
            <w:pPr>
              <w:rPr>
                <w:rFonts w:ascii="Calibri" w:hAnsi="Calibri"/>
                <w:sz w:val="22"/>
                <w:szCs w:val="22"/>
              </w:rPr>
            </w:pPr>
            <w:r w:rsidRPr="00FC0215">
              <w:rPr>
                <w:rFonts w:ascii="Calibri" w:hAnsi="Calibri"/>
                <w:sz w:val="22"/>
                <w:szCs w:val="22"/>
              </w:rPr>
              <w:t>1.69</w:t>
            </w:r>
          </w:p>
        </w:tc>
        <w:tc>
          <w:tcPr>
            <w:tcW w:w="791" w:type="dxa"/>
            <w:tcBorders>
              <w:top w:val="nil"/>
              <w:left w:val="nil"/>
              <w:bottom w:val="single" w:sz="4" w:space="0" w:color="000000"/>
              <w:right w:val="single" w:sz="4" w:space="0" w:color="000000"/>
            </w:tcBorders>
            <w:vAlign w:val="bottom"/>
          </w:tcPr>
          <w:p w14:paraId="52EF63D0" w14:textId="77777777" w:rsidR="00A32DAA" w:rsidRPr="00FC0215" w:rsidRDefault="00F67D14">
            <w:pPr>
              <w:rPr>
                <w:rFonts w:ascii="Calibri" w:hAnsi="Calibri"/>
                <w:sz w:val="22"/>
                <w:szCs w:val="22"/>
              </w:rPr>
            </w:pPr>
            <w:r w:rsidRPr="00FC0215">
              <w:rPr>
                <w:rFonts w:ascii="Calibri" w:hAnsi="Calibri"/>
                <w:sz w:val="22"/>
                <w:szCs w:val="22"/>
              </w:rPr>
              <w:t>2.3</w:t>
            </w:r>
          </w:p>
        </w:tc>
        <w:tc>
          <w:tcPr>
            <w:tcW w:w="791" w:type="dxa"/>
            <w:tcBorders>
              <w:top w:val="nil"/>
              <w:left w:val="nil"/>
              <w:bottom w:val="single" w:sz="4" w:space="0" w:color="000000"/>
              <w:right w:val="single" w:sz="4" w:space="0" w:color="000000"/>
            </w:tcBorders>
            <w:vAlign w:val="bottom"/>
          </w:tcPr>
          <w:p w14:paraId="44D501A6" w14:textId="77777777" w:rsidR="00A32DAA" w:rsidRPr="00FC0215" w:rsidRDefault="00F67D14">
            <w:pPr>
              <w:rPr>
                <w:rFonts w:ascii="Calibri" w:hAnsi="Calibri"/>
                <w:sz w:val="22"/>
                <w:szCs w:val="22"/>
              </w:rPr>
            </w:pPr>
            <w:r w:rsidRPr="00FC0215">
              <w:rPr>
                <w:rFonts w:ascii="Calibri" w:hAnsi="Calibri"/>
                <w:sz w:val="22"/>
                <w:szCs w:val="22"/>
              </w:rPr>
              <w:t>0.36</w:t>
            </w:r>
          </w:p>
        </w:tc>
        <w:tc>
          <w:tcPr>
            <w:tcW w:w="791" w:type="dxa"/>
            <w:tcBorders>
              <w:top w:val="nil"/>
              <w:left w:val="nil"/>
              <w:bottom w:val="single" w:sz="4" w:space="0" w:color="000000"/>
              <w:right w:val="single" w:sz="4" w:space="0" w:color="000000"/>
            </w:tcBorders>
            <w:vAlign w:val="bottom"/>
          </w:tcPr>
          <w:p w14:paraId="3AAD040A"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A80B918"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57498FCE"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1E7CAF88"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00DD8FD1"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4EE2E91E" w14:textId="77777777" w:rsidR="00A32DAA" w:rsidRPr="00FC0215" w:rsidRDefault="00F67D14">
            <w:pPr>
              <w:rPr>
                <w:rFonts w:ascii="Calibri" w:hAnsi="Calibri"/>
                <w:sz w:val="22"/>
                <w:szCs w:val="22"/>
              </w:rPr>
            </w:pPr>
            <w:r w:rsidRPr="00FC0215">
              <w:rPr>
                <w:rFonts w:ascii="Calibri" w:hAnsi="Calibri"/>
                <w:i/>
                <w:sz w:val="22"/>
                <w:szCs w:val="22"/>
              </w:rPr>
              <w:t>carpenteri</w:t>
            </w:r>
          </w:p>
        </w:tc>
        <w:tc>
          <w:tcPr>
            <w:tcW w:w="1370" w:type="dxa"/>
            <w:tcBorders>
              <w:top w:val="nil"/>
              <w:left w:val="nil"/>
              <w:bottom w:val="single" w:sz="4" w:space="0" w:color="000000"/>
              <w:right w:val="single" w:sz="4" w:space="0" w:color="000000"/>
            </w:tcBorders>
            <w:vAlign w:val="bottom"/>
          </w:tcPr>
          <w:p w14:paraId="7215F379"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4F2A4A83" w14:textId="77777777" w:rsidR="00A32DAA" w:rsidRPr="00FC0215" w:rsidRDefault="00F67D14">
            <w:pPr>
              <w:rPr>
                <w:rFonts w:ascii="Calibri" w:hAnsi="Calibri"/>
                <w:sz w:val="22"/>
                <w:szCs w:val="22"/>
              </w:rPr>
            </w:pPr>
            <w:r w:rsidRPr="00FC0215">
              <w:rPr>
                <w:rFonts w:ascii="Calibri" w:hAnsi="Calibri"/>
                <w:sz w:val="22"/>
                <w:szCs w:val="22"/>
              </w:rPr>
              <w:t>40.4</w:t>
            </w:r>
          </w:p>
        </w:tc>
        <w:tc>
          <w:tcPr>
            <w:tcW w:w="703" w:type="dxa"/>
            <w:tcBorders>
              <w:top w:val="nil"/>
              <w:left w:val="nil"/>
              <w:bottom w:val="single" w:sz="4" w:space="0" w:color="000000"/>
              <w:right w:val="single" w:sz="4" w:space="0" w:color="000000"/>
            </w:tcBorders>
            <w:vAlign w:val="bottom"/>
          </w:tcPr>
          <w:p w14:paraId="2479709D" w14:textId="77777777" w:rsidR="00A32DAA" w:rsidRPr="00FC0215" w:rsidRDefault="00F67D14">
            <w:pPr>
              <w:rPr>
                <w:rFonts w:ascii="Calibri" w:hAnsi="Calibri"/>
                <w:sz w:val="22"/>
                <w:szCs w:val="22"/>
              </w:rPr>
            </w:pPr>
            <w:r w:rsidRPr="00FC0215">
              <w:rPr>
                <w:rFonts w:ascii="Calibri" w:hAnsi="Calibri"/>
                <w:sz w:val="22"/>
                <w:szCs w:val="22"/>
              </w:rPr>
              <w:t>1.61</w:t>
            </w:r>
          </w:p>
        </w:tc>
        <w:tc>
          <w:tcPr>
            <w:tcW w:w="791" w:type="dxa"/>
            <w:tcBorders>
              <w:top w:val="nil"/>
              <w:left w:val="nil"/>
              <w:bottom w:val="single" w:sz="4" w:space="0" w:color="000000"/>
              <w:right w:val="single" w:sz="4" w:space="0" w:color="000000"/>
            </w:tcBorders>
            <w:vAlign w:val="bottom"/>
          </w:tcPr>
          <w:p w14:paraId="61E1F586" w14:textId="77777777" w:rsidR="00A32DAA" w:rsidRPr="00FC0215" w:rsidRDefault="00F67D14">
            <w:pPr>
              <w:rPr>
                <w:rFonts w:ascii="Calibri" w:hAnsi="Calibri"/>
                <w:sz w:val="22"/>
                <w:szCs w:val="22"/>
              </w:rPr>
            </w:pPr>
            <w:r w:rsidRPr="00FC0215">
              <w:rPr>
                <w:rFonts w:ascii="Calibri" w:hAnsi="Calibri"/>
                <w:sz w:val="22"/>
                <w:szCs w:val="22"/>
              </w:rPr>
              <w:t>1</w:t>
            </w:r>
          </w:p>
        </w:tc>
        <w:tc>
          <w:tcPr>
            <w:tcW w:w="791" w:type="dxa"/>
            <w:tcBorders>
              <w:top w:val="nil"/>
              <w:left w:val="nil"/>
              <w:bottom w:val="single" w:sz="4" w:space="0" w:color="000000"/>
              <w:right w:val="single" w:sz="4" w:space="0" w:color="000000"/>
            </w:tcBorders>
            <w:vAlign w:val="bottom"/>
          </w:tcPr>
          <w:p w14:paraId="34950240" w14:textId="77777777" w:rsidR="00A32DAA" w:rsidRPr="00FC0215" w:rsidRDefault="00F67D14">
            <w:pPr>
              <w:rPr>
                <w:rFonts w:ascii="Calibri" w:hAnsi="Calibri"/>
                <w:sz w:val="22"/>
                <w:szCs w:val="22"/>
              </w:rPr>
            </w:pPr>
            <w:r w:rsidRPr="00FC0215">
              <w:rPr>
                <w:rFonts w:ascii="Calibri" w:hAnsi="Calibri"/>
                <w:sz w:val="22"/>
                <w:szCs w:val="22"/>
              </w:rPr>
              <w:t>0.00</w:t>
            </w:r>
          </w:p>
        </w:tc>
        <w:tc>
          <w:tcPr>
            <w:tcW w:w="791" w:type="dxa"/>
            <w:tcBorders>
              <w:top w:val="nil"/>
              <w:left w:val="nil"/>
              <w:bottom w:val="single" w:sz="4" w:space="0" w:color="000000"/>
              <w:right w:val="single" w:sz="4" w:space="0" w:color="000000"/>
            </w:tcBorders>
            <w:vAlign w:val="bottom"/>
          </w:tcPr>
          <w:p w14:paraId="538432A8"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19835F8"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175B23E4"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499BF88A"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3066B5BF"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6F5722D8" w14:textId="77777777" w:rsidR="00A32DAA" w:rsidRPr="00FC0215" w:rsidRDefault="00F67D14">
            <w:pPr>
              <w:rPr>
                <w:rFonts w:ascii="Calibri" w:hAnsi="Calibri"/>
                <w:sz w:val="22"/>
                <w:szCs w:val="22"/>
              </w:rPr>
            </w:pPr>
            <w:proofErr w:type="spellStart"/>
            <w:r w:rsidRPr="00FC0215">
              <w:rPr>
                <w:rFonts w:ascii="Calibri" w:hAnsi="Calibri"/>
                <w:i/>
                <w:sz w:val="22"/>
                <w:szCs w:val="22"/>
              </w:rPr>
              <w:t>casildae</w:t>
            </w:r>
            <w:proofErr w:type="spellEnd"/>
          </w:p>
        </w:tc>
        <w:tc>
          <w:tcPr>
            <w:tcW w:w="1370" w:type="dxa"/>
            <w:tcBorders>
              <w:top w:val="nil"/>
              <w:left w:val="nil"/>
              <w:bottom w:val="single" w:sz="4" w:space="0" w:color="000000"/>
              <w:right w:val="single" w:sz="4" w:space="0" w:color="000000"/>
            </w:tcBorders>
            <w:vAlign w:val="bottom"/>
          </w:tcPr>
          <w:p w14:paraId="7CE0BD17"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54C308AD" w14:textId="77777777" w:rsidR="00A32DAA" w:rsidRPr="00FC0215" w:rsidRDefault="00F67D14">
            <w:pPr>
              <w:rPr>
                <w:rFonts w:ascii="Calibri" w:hAnsi="Calibri"/>
                <w:sz w:val="22"/>
                <w:szCs w:val="22"/>
              </w:rPr>
            </w:pPr>
            <w:r w:rsidRPr="00FC0215">
              <w:rPr>
                <w:rFonts w:ascii="Calibri" w:hAnsi="Calibri"/>
                <w:sz w:val="22"/>
                <w:szCs w:val="22"/>
              </w:rPr>
              <w:t>100</w:t>
            </w:r>
          </w:p>
        </w:tc>
        <w:tc>
          <w:tcPr>
            <w:tcW w:w="703" w:type="dxa"/>
            <w:tcBorders>
              <w:top w:val="nil"/>
              <w:left w:val="nil"/>
              <w:bottom w:val="single" w:sz="4" w:space="0" w:color="000000"/>
              <w:right w:val="single" w:sz="4" w:space="0" w:color="000000"/>
            </w:tcBorders>
            <w:vAlign w:val="bottom"/>
          </w:tcPr>
          <w:p w14:paraId="5930AF49" w14:textId="77777777" w:rsidR="00A32DAA" w:rsidRPr="00FC0215" w:rsidRDefault="00F67D14">
            <w:pPr>
              <w:rPr>
                <w:rFonts w:ascii="Calibri" w:hAnsi="Calibri"/>
                <w:sz w:val="22"/>
                <w:szCs w:val="22"/>
              </w:rPr>
            </w:pPr>
            <w:r w:rsidRPr="00FC0215">
              <w:rPr>
                <w:rFonts w:ascii="Calibri" w:hAnsi="Calibri"/>
                <w:sz w:val="22"/>
                <w:szCs w:val="22"/>
              </w:rPr>
              <w:t>2.00</w:t>
            </w:r>
          </w:p>
        </w:tc>
        <w:tc>
          <w:tcPr>
            <w:tcW w:w="791" w:type="dxa"/>
            <w:tcBorders>
              <w:top w:val="nil"/>
              <w:left w:val="nil"/>
              <w:bottom w:val="single" w:sz="4" w:space="0" w:color="000000"/>
              <w:right w:val="single" w:sz="4" w:space="0" w:color="000000"/>
            </w:tcBorders>
            <w:vAlign w:val="bottom"/>
          </w:tcPr>
          <w:p w14:paraId="3BC16693" w14:textId="77777777" w:rsidR="00A32DAA" w:rsidRPr="00FC0215" w:rsidRDefault="00F67D14">
            <w:pPr>
              <w:rPr>
                <w:rFonts w:ascii="Calibri" w:hAnsi="Calibri"/>
                <w:sz w:val="22"/>
                <w:szCs w:val="22"/>
              </w:rPr>
            </w:pPr>
            <w:r w:rsidRPr="00FC0215">
              <w:rPr>
                <w:rFonts w:ascii="Calibri" w:hAnsi="Calibri"/>
                <w:sz w:val="22"/>
                <w:szCs w:val="22"/>
              </w:rPr>
              <w:t>20</w:t>
            </w:r>
          </w:p>
        </w:tc>
        <w:tc>
          <w:tcPr>
            <w:tcW w:w="791" w:type="dxa"/>
            <w:tcBorders>
              <w:top w:val="nil"/>
              <w:left w:val="nil"/>
              <w:bottom w:val="single" w:sz="4" w:space="0" w:color="000000"/>
              <w:right w:val="single" w:sz="4" w:space="0" w:color="000000"/>
            </w:tcBorders>
            <w:vAlign w:val="bottom"/>
          </w:tcPr>
          <w:p w14:paraId="0588F431" w14:textId="77777777" w:rsidR="00A32DAA" w:rsidRPr="00FC0215" w:rsidRDefault="00F67D14">
            <w:pPr>
              <w:rPr>
                <w:rFonts w:ascii="Calibri" w:hAnsi="Calibri"/>
                <w:sz w:val="22"/>
                <w:szCs w:val="22"/>
              </w:rPr>
            </w:pPr>
            <w:r w:rsidRPr="00FC0215">
              <w:rPr>
                <w:rFonts w:ascii="Calibri" w:hAnsi="Calibri"/>
                <w:sz w:val="22"/>
                <w:szCs w:val="22"/>
              </w:rPr>
              <w:t>1.30</w:t>
            </w:r>
          </w:p>
        </w:tc>
        <w:tc>
          <w:tcPr>
            <w:tcW w:w="791" w:type="dxa"/>
            <w:tcBorders>
              <w:top w:val="nil"/>
              <w:left w:val="nil"/>
              <w:bottom w:val="single" w:sz="4" w:space="0" w:color="000000"/>
              <w:right w:val="single" w:sz="4" w:space="0" w:color="000000"/>
            </w:tcBorders>
            <w:vAlign w:val="bottom"/>
          </w:tcPr>
          <w:p w14:paraId="720CA6A8"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A627756"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5E890544"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65980C45"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F9AA31E"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6A709FB2" w14:textId="77777777" w:rsidR="00A32DAA" w:rsidRPr="00FC0215" w:rsidRDefault="00F67D14">
            <w:pPr>
              <w:rPr>
                <w:rFonts w:ascii="Calibri" w:hAnsi="Calibri"/>
                <w:sz w:val="22"/>
                <w:szCs w:val="22"/>
              </w:rPr>
            </w:pPr>
            <w:r w:rsidRPr="00FC0215">
              <w:rPr>
                <w:rFonts w:ascii="Calibri" w:hAnsi="Calibri"/>
                <w:i/>
                <w:sz w:val="22"/>
                <w:szCs w:val="22"/>
              </w:rPr>
              <w:t>chloris</w:t>
            </w:r>
          </w:p>
        </w:tc>
        <w:tc>
          <w:tcPr>
            <w:tcW w:w="1370" w:type="dxa"/>
            <w:tcBorders>
              <w:top w:val="nil"/>
              <w:left w:val="nil"/>
              <w:bottom w:val="single" w:sz="4" w:space="0" w:color="000000"/>
              <w:right w:val="single" w:sz="4" w:space="0" w:color="000000"/>
            </w:tcBorders>
            <w:vAlign w:val="bottom"/>
          </w:tcPr>
          <w:p w14:paraId="7DAB5BC8"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1ED0BFB" w14:textId="77777777" w:rsidR="00A32DAA" w:rsidRPr="00FC0215" w:rsidRDefault="00F67D14">
            <w:pPr>
              <w:rPr>
                <w:rFonts w:ascii="Calibri" w:hAnsi="Calibri"/>
                <w:sz w:val="22"/>
                <w:szCs w:val="22"/>
              </w:rPr>
            </w:pPr>
            <w:r w:rsidRPr="00FC0215">
              <w:rPr>
                <w:rFonts w:ascii="Calibri" w:hAnsi="Calibri"/>
                <w:sz w:val="22"/>
                <w:szCs w:val="22"/>
              </w:rPr>
              <w:t>53.3</w:t>
            </w:r>
          </w:p>
        </w:tc>
        <w:tc>
          <w:tcPr>
            <w:tcW w:w="703" w:type="dxa"/>
            <w:tcBorders>
              <w:top w:val="nil"/>
              <w:left w:val="nil"/>
              <w:bottom w:val="single" w:sz="4" w:space="0" w:color="000000"/>
              <w:right w:val="single" w:sz="4" w:space="0" w:color="000000"/>
            </w:tcBorders>
            <w:vAlign w:val="bottom"/>
          </w:tcPr>
          <w:p w14:paraId="6DF16DA1" w14:textId="77777777" w:rsidR="00A32DAA" w:rsidRPr="00FC0215" w:rsidRDefault="00F67D14">
            <w:pPr>
              <w:rPr>
                <w:rFonts w:ascii="Calibri" w:hAnsi="Calibri"/>
                <w:sz w:val="22"/>
                <w:szCs w:val="22"/>
              </w:rPr>
            </w:pPr>
            <w:r w:rsidRPr="00FC0215">
              <w:rPr>
                <w:rFonts w:ascii="Calibri" w:hAnsi="Calibri"/>
                <w:sz w:val="22"/>
                <w:szCs w:val="22"/>
              </w:rPr>
              <w:t>1.73</w:t>
            </w:r>
          </w:p>
        </w:tc>
        <w:tc>
          <w:tcPr>
            <w:tcW w:w="791" w:type="dxa"/>
            <w:tcBorders>
              <w:top w:val="nil"/>
              <w:left w:val="nil"/>
              <w:bottom w:val="single" w:sz="4" w:space="0" w:color="000000"/>
              <w:right w:val="single" w:sz="4" w:space="0" w:color="000000"/>
            </w:tcBorders>
            <w:vAlign w:val="bottom"/>
          </w:tcPr>
          <w:p w14:paraId="6207A456" w14:textId="77777777" w:rsidR="00A32DAA" w:rsidRPr="00FC0215" w:rsidRDefault="00F67D14">
            <w:pPr>
              <w:rPr>
                <w:rFonts w:ascii="Calibri" w:hAnsi="Calibri"/>
                <w:sz w:val="22"/>
                <w:szCs w:val="22"/>
              </w:rPr>
            </w:pPr>
            <w:r w:rsidRPr="00FC0215">
              <w:rPr>
                <w:rFonts w:ascii="Calibri" w:hAnsi="Calibri"/>
                <w:sz w:val="22"/>
                <w:szCs w:val="22"/>
              </w:rPr>
              <w:t>1.7</w:t>
            </w:r>
          </w:p>
        </w:tc>
        <w:tc>
          <w:tcPr>
            <w:tcW w:w="791" w:type="dxa"/>
            <w:tcBorders>
              <w:top w:val="nil"/>
              <w:left w:val="nil"/>
              <w:bottom w:val="single" w:sz="4" w:space="0" w:color="000000"/>
              <w:right w:val="single" w:sz="4" w:space="0" w:color="000000"/>
            </w:tcBorders>
            <w:vAlign w:val="bottom"/>
          </w:tcPr>
          <w:p w14:paraId="5A3851FB" w14:textId="77777777" w:rsidR="00A32DAA" w:rsidRPr="00FC0215" w:rsidRDefault="00F67D14">
            <w:pPr>
              <w:rPr>
                <w:rFonts w:ascii="Calibri" w:hAnsi="Calibri"/>
                <w:sz w:val="22"/>
                <w:szCs w:val="22"/>
              </w:rPr>
            </w:pPr>
            <w:r w:rsidRPr="00FC0215">
              <w:rPr>
                <w:rFonts w:ascii="Calibri" w:hAnsi="Calibri"/>
                <w:sz w:val="22"/>
                <w:szCs w:val="22"/>
              </w:rPr>
              <w:t>0.23</w:t>
            </w:r>
          </w:p>
        </w:tc>
        <w:tc>
          <w:tcPr>
            <w:tcW w:w="791" w:type="dxa"/>
            <w:tcBorders>
              <w:top w:val="nil"/>
              <w:left w:val="nil"/>
              <w:bottom w:val="single" w:sz="4" w:space="0" w:color="000000"/>
              <w:right w:val="single" w:sz="4" w:space="0" w:color="000000"/>
            </w:tcBorders>
            <w:vAlign w:val="bottom"/>
          </w:tcPr>
          <w:p w14:paraId="3DADE2C0"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2E0AE0D"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1081FB72"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64BB9AD"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151B9454"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E160526" w14:textId="77777777" w:rsidR="00A32DAA" w:rsidRPr="00FC0215" w:rsidRDefault="00F67D14">
            <w:pPr>
              <w:rPr>
                <w:rFonts w:ascii="Calibri" w:hAnsi="Calibri"/>
                <w:sz w:val="22"/>
                <w:szCs w:val="22"/>
              </w:rPr>
            </w:pPr>
            <w:proofErr w:type="spellStart"/>
            <w:r w:rsidRPr="00FC0215">
              <w:rPr>
                <w:rFonts w:ascii="Calibri" w:hAnsi="Calibri"/>
                <w:i/>
                <w:sz w:val="22"/>
                <w:szCs w:val="22"/>
              </w:rPr>
              <w:t>chlorocyanus</w:t>
            </w:r>
            <w:proofErr w:type="spellEnd"/>
          </w:p>
        </w:tc>
        <w:tc>
          <w:tcPr>
            <w:tcW w:w="1370" w:type="dxa"/>
            <w:tcBorders>
              <w:top w:val="nil"/>
              <w:left w:val="nil"/>
              <w:bottom w:val="single" w:sz="4" w:space="0" w:color="000000"/>
              <w:right w:val="single" w:sz="4" w:space="0" w:color="000000"/>
            </w:tcBorders>
            <w:vAlign w:val="bottom"/>
          </w:tcPr>
          <w:p w14:paraId="0DD06A36"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F874035" w14:textId="77777777" w:rsidR="00A32DAA" w:rsidRPr="00FC0215" w:rsidRDefault="00F67D14">
            <w:pPr>
              <w:rPr>
                <w:rFonts w:ascii="Calibri" w:hAnsi="Calibri"/>
                <w:sz w:val="22"/>
                <w:szCs w:val="22"/>
              </w:rPr>
            </w:pPr>
            <w:r w:rsidRPr="00FC0215">
              <w:rPr>
                <w:rFonts w:ascii="Calibri" w:hAnsi="Calibri"/>
                <w:sz w:val="22"/>
                <w:szCs w:val="22"/>
              </w:rPr>
              <w:t>67.75</w:t>
            </w:r>
          </w:p>
        </w:tc>
        <w:tc>
          <w:tcPr>
            <w:tcW w:w="703" w:type="dxa"/>
            <w:tcBorders>
              <w:top w:val="nil"/>
              <w:left w:val="nil"/>
              <w:bottom w:val="single" w:sz="4" w:space="0" w:color="000000"/>
              <w:right w:val="single" w:sz="4" w:space="0" w:color="000000"/>
            </w:tcBorders>
            <w:vAlign w:val="bottom"/>
          </w:tcPr>
          <w:p w14:paraId="52B6F9A2" w14:textId="77777777" w:rsidR="00A32DAA" w:rsidRPr="00FC0215" w:rsidRDefault="00F67D14">
            <w:pPr>
              <w:rPr>
                <w:rFonts w:ascii="Calibri" w:hAnsi="Calibri"/>
                <w:sz w:val="22"/>
                <w:szCs w:val="22"/>
              </w:rPr>
            </w:pPr>
            <w:r w:rsidRPr="00FC0215">
              <w:rPr>
                <w:rFonts w:ascii="Calibri" w:hAnsi="Calibri"/>
                <w:sz w:val="22"/>
                <w:szCs w:val="22"/>
              </w:rPr>
              <w:t>1.83</w:t>
            </w:r>
          </w:p>
        </w:tc>
        <w:tc>
          <w:tcPr>
            <w:tcW w:w="791" w:type="dxa"/>
            <w:tcBorders>
              <w:top w:val="nil"/>
              <w:left w:val="nil"/>
              <w:bottom w:val="single" w:sz="4" w:space="0" w:color="000000"/>
              <w:right w:val="single" w:sz="4" w:space="0" w:color="000000"/>
            </w:tcBorders>
            <w:vAlign w:val="bottom"/>
          </w:tcPr>
          <w:p w14:paraId="5093A786" w14:textId="77777777" w:rsidR="00A32DAA" w:rsidRPr="00FC0215" w:rsidRDefault="00F67D14">
            <w:pPr>
              <w:rPr>
                <w:rFonts w:ascii="Calibri" w:hAnsi="Calibri"/>
                <w:sz w:val="22"/>
                <w:szCs w:val="22"/>
              </w:rPr>
            </w:pPr>
            <w:r w:rsidRPr="00FC0215">
              <w:rPr>
                <w:rFonts w:ascii="Calibri" w:hAnsi="Calibri"/>
                <w:sz w:val="22"/>
                <w:szCs w:val="22"/>
              </w:rPr>
              <w:t>6.9</w:t>
            </w:r>
          </w:p>
        </w:tc>
        <w:tc>
          <w:tcPr>
            <w:tcW w:w="791" w:type="dxa"/>
            <w:tcBorders>
              <w:top w:val="nil"/>
              <w:left w:val="nil"/>
              <w:bottom w:val="single" w:sz="4" w:space="0" w:color="000000"/>
              <w:right w:val="single" w:sz="4" w:space="0" w:color="000000"/>
            </w:tcBorders>
            <w:vAlign w:val="bottom"/>
          </w:tcPr>
          <w:p w14:paraId="4B8E9A31" w14:textId="77777777" w:rsidR="00A32DAA" w:rsidRPr="00FC0215" w:rsidRDefault="00F67D14">
            <w:pPr>
              <w:rPr>
                <w:rFonts w:ascii="Calibri" w:hAnsi="Calibri"/>
                <w:sz w:val="22"/>
                <w:szCs w:val="22"/>
              </w:rPr>
            </w:pPr>
            <w:r w:rsidRPr="00FC0215">
              <w:rPr>
                <w:rFonts w:ascii="Calibri" w:hAnsi="Calibri"/>
                <w:sz w:val="22"/>
                <w:szCs w:val="22"/>
              </w:rPr>
              <w:t>0.84</w:t>
            </w:r>
          </w:p>
        </w:tc>
        <w:tc>
          <w:tcPr>
            <w:tcW w:w="791" w:type="dxa"/>
            <w:tcBorders>
              <w:top w:val="nil"/>
              <w:left w:val="nil"/>
              <w:bottom w:val="single" w:sz="4" w:space="0" w:color="000000"/>
              <w:right w:val="single" w:sz="4" w:space="0" w:color="000000"/>
            </w:tcBorders>
            <w:vAlign w:val="bottom"/>
          </w:tcPr>
          <w:p w14:paraId="38BE33D3"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3D70050"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1A33F506"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2593273"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321EFB2A"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69964183" w14:textId="77777777" w:rsidR="00A32DAA" w:rsidRPr="00FC0215" w:rsidRDefault="00F67D14">
            <w:pPr>
              <w:rPr>
                <w:rFonts w:ascii="Calibri" w:hAnsi="Calibri"/>
                <w:sz w:val="22"/>
                <w:szCs w:val="22"/>
              </w:rPr>
            </w:pPr>
            <w:proofErr w:type="spellStart"/>
            <w:r w:rsidRPr="00FC0215">
              <w:rPr>
                <w:rFonts w:ascii="Calibri" w:hAnsi="Calibri"/>
                <w:i/>
                <w:sz w:val="22"/>
                <w:szCs w:val="22"/>
              </w:rPr>
              <w:t>christophei</w:t>
            </w:r>
            <w:proofErr w:type="spellEnd"/>
          </w:p>
        </w:tc>
        <w:tc>
          <w:tcPr>
            <w:tcW w:w="1370" w:type="dxa"/>
            <w:tcBorders>
              <w:top w:val="nil"/>
              <w:left w:val="nil"/>
              <w:bottom w:val="single" w:sz="4" w:space="0" w:color="000000"/>
              <w:right w:val="single" w:sz="4" w:space="0" w:color="000000"/>
            </w:tcBorders>
            <w:vAlign w:val="bottom"/>
          </w:tcPr>
          <w:p w14:paraId="445C34D4"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2063749F" w14:textId="77777777" w:rsidR="00A32DAA" w:rsidRPr="00FC0215" w:rsidRDefault="00F67D14">
            <w:pPr>
              <w:rPr>
                <w:rFonts w:ascii="Calibri" w:hAnsi="Calibri"/>
                <w:sz w:val="22"/>
                <w:szCs w:val="22"/>
              </w:rPr>
            </w:pPr>
            <w:r w:rsidRPr="00FC0215">
              <w:rPr>
                <w:rFonts w:ascii="Calibri" w:hAnsi="Calibri"/>
                <w:sz w:val="22"/>
                <w:szCs w:val="22"/>
              </w:rPr>
              <w:t>47.4</w:t>
            </w:r>
          </w:p>
        </w:tc>
        <w:tc>
          <w:tcPr>
            <w:tcW w:w="703" w:type="dxa"/>
            <w:tcBorders>
              <w:top w:val="nil"/>
              <w:left w:val="nil"/>
              <w:bottom w:val="single" w:sz="4" w:space="0" w:color="000000"/>
              <w:right w:val="single" w:sz="4" w:space="0" w:color="000000"/>
            </w:tcBorders>
            <w:vAlign w:val="bottom"/>
          </w:tcPr>
          <w:p w14:paraId="227DB5CE" w14:textId="77777777" w:rsidR="00A32DAA" w:rsidRPr="00FC0215" w:rsidRDefault="00F67D14">
            <w:pPr>
              <w:rPr>
                <w:rFonts w:ascii="Calibri" w:hAnsi="Calibri"/>
                <w:sz w:val="22"/>
                <w:szCs w:val="22"/>
              </w:rPr>
            </w:pPr>
            <w:r w:rsidRPr="00FC0215">
              <w:rPr>
                <w:rFonts w:ascii="Calibri" w:hAnsi="Calibri"/>
                <w:sz w:val="22"/>
                <w:szCs w:val="22"/>
              </w:rPr>
              <w:t>1.68</w:t>
            </w:r>
          </w:p>
        </w:tc>
        <w:tc>
          <w:tcPr>
            <w:tcW w:w="791" w:type="dxa"/>
            <w:tcBorders>
              <w:top w:val="nil"/>
              <w:left w:val="nil"/>
              <w:bottom w:val="single" w:sz="4" w:space="0" w:color="000000"/>
              <w:right w:val="single" w:sz="4" w:space="0" w:color="000000"/>
            </w:tcBorders>
            <w:vAlign w:val="bottom"/>
          </w:tcPr>
          <w:p w14:paraId="4BB46299" w14:textId="77777777" w:rsidR="00A32DAA" w:rsidRPr="00FC0215" w:rsidRDefault="00F67D14">
            <w:pPr>
              <w:rPr>
                <w:rFonts w:ascii="Calibri" w:hAnsi="Calibri"/>
                <w:sz w:val="22"/>
                <w:szCs w:val="22"/>
              </w:rPr>
            </w:pPr>
            <w:r w:rsidRPr="00FC0215">
              <w:rPr>
                <w:rFonts w:ascii="Calibri" w:hAnsi="Calibri"/>
                <w:sz w:val="22"/>
                <w:szCs w:val="22"/>
              </w:rPr>
              <w:t>2.2</w:t>
            </w:r>
          </w:p>
        </w:tc>
        <w:tc>
          <w:tcPr>
            <w:tcW w:w="791" w:type="dxa"/>
            <w:tcBorders>
              <w:top w:val="nil"/>
              <w:left w:val="nil"/>
              <w:bottom w:val="single" w:sz="4" w:space="0" w:color="000000"/>
              <w:right w:val="single" w:sz="4" w:space="0" w:color="000000"/>
            </w:tcBorders>
            <w:vAlign w:val="bottom"/>
          </w:tcPr>
          <w:p w14:paraId="62375B5A" w14:textId="77777777" w:rsidR="00A32DAA" w:rsidRPr="00FC0215" w:rsidRDefault="00F67D14">
            <w:pPr>
              <w:rPr>
                <w:rFonts w:ascii="Calibri" w:hAnsi="Calibri"/>
                <w:sz w:val="22"/>
                <w:szCs w:val="22"/>
              </w:rPr>
            </w:pPr>
            <w:r w:rsidRPr="00FC0215">
              <w:rPr>
                <w:rFonts w:ascii="Calibri" w:hAnsi="Calibri"/>
                <w:sz w:val="22"/>
                <w:szCs w:val="22"/>
              </w:rPr>
              <w:t>0.34</w:t>
            </w:r>
          </w:p>
        </w:tc>
        <w:tc>
          <w:tcPr>
            <w:tcW w:w="791" w:type="dxa"/>
            <w:tcBorders>
              <w:top w:val="nil"/>
              <w:left w:val="nil"/>
              <w:bottom w:val="single" w:sz="4" w:space="0" w:color="000000"/>
              <w:right w:val="single" w:sz="4" w:space="0" w:color="000000"/>
            </w:tcBorders>
            <w:vAlign w:val="bottom"/>
          </w:tcPr>
          <w:p w14:paraId="00B86863"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D894587"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563D2249"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3BE0743B"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32F116C8"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6603C88E" w14:textId="77777777" w:rsidR="00A32DAA" w:rsidRPr="00FC0215" w:rsidRDefault="00F67D14">
            <w:pPr>
              <w:rPr>
                <w:rFonts w:ascii="Calibri" w:hAnsi="Calibri"/>
                <w:sz w:val="22"/>
                <w:szCs w:val="22"/>
              </w:rPr>
            </w:pPr>
            <w:r w:rsidRPr="00FC0215">
              <w:rPr>
                <w:rFonts w:ascii="Calibri" w:hAnsi="Calibri"/>
                <w:i/>
                <w:sz w:val="22"/>
                <w:szCs w:val="22"/>
              </w:rPr>
              <w:t>chrysolepis</w:t>
            </w:r>
          </w:p>
        </w:tc>
        <w:tc>
          <w:tcPr>
            <w:tcW w:w="1370" w:type="dxa"/>
            <w:tcBorders>
              <w:top w:val="nil"/>
              <w:left w:val="nil"/>
              <w:bottom w:val="single" w:sz="4" w:space="0" w:color="000000"/>
              <w:right w:val="single" w:sz="4" w:space="0" w:color="000000"/>
            </w:tcBorders>
            <w:vAlign w:val="bottom"/>
          </w:tcPr>
          <w:p w14:paraId="3A31CE85"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23CCA37A" w14:textId="77777777" w:rsidR="00A32DAA" w:rsidRPr="00FC0215" w:rsidRDefault="00F67D14">
            <w:pPr>
              <w:rPr>
                <w:rFonts w:ascii="Calibri" w:hAnsi="Calibri"/>
                <w:sz w:val="22"/>
                <w:szCs w:val="22"/>
              </w:rPr>
            </w:pPr>
            <w:r w:rsidRPr="00FC0215">
              <w:rPr>
                <w:rFonts w:ascii="Calibri" w:hAnsi="Calibri"/>
                <w:sz w:val="22"/>
                <w:szCs w:val="22"/>
              </w:rPr>
              <w:t>65.2</w:t>
            </w:r>
          </w:p>
        </w:tc>
        <w:tc>
          <w:tcPr>
            <w:tcW w:w="703" w:type="dxa"/>
            <w:tcBorders>
              <w:top w:val="nil"/>
              <w:left w:val="nil"/>
              <w:bottom w:val="single" w:sz="4" w:space="0" w:color="000000"/>
              <w:right w:val="single" w:sz="4" w:space="0" w:color="000000"/>
            </w:tcBorders>
            <w:vAlign w:val="bottom"/>
          </w:tcPr>
          <w:p w14:paraId="7CA84D04" w14:textId="77777777" w:rsidR="00A32DAA" w:rsidRPr="00FC0215" w:rsidRDefault="00F67D14">
            <w:pPr>
              <w:rPr>
                <w:rFonts w:ascii="Calibri" w:hAnsi="Calibri"/>
                <w:sz w:val="22"/>
                <w:szCs w:val="22"/>
              </w:rPr>
            </w:pPr>
            <w:r w:rsidRPr="00FC0215">
              <w:rPr>
                <w:rFonts w:ascii="Calibri" w:hAnsi="Calibri"/>
                <w:sz w:val="22"/>
                <w:szCs w:val="22"/>
              </w:rPr>
              <w:t>1.81</w:t>
            </w:r>
          </w:p>
        </w:tc>
        <w:tc>
          <w:tcPr>
            <w:tcW w:w="791" w:type="dxa"/>
            <w:tcBorders>
              <w:top w:val="nil"/>
              <w:left w:val="nil"/>
              <w:bottom w:val="single" w:sz="4" w:space="0" w:color="000000"/>
              <w:right w:val="single" w:sz="4" w:space="0" w:color="000000"/>
            </w:tcBorders>
            <w:vAlign w:val="bottom"/>
          </w:tcPr>
          <w:p w14:paraId="5F9FA084" w14:textId="77777777" w:rsidR="00A32DAA" w:rsidRPr="00FC0215" w:rsidRDefault="00F67D14">
            <w:pPr>
              <w:rPr>
                <w:rFonts w:ascii="Calibri" w:hAnsi="Calibri"/>
                <w:sz w:val="22"/>
                <w:szCs w:val="22"/>
              </w:rPr>
            </w:pPr>
            <w:r w:rsidRPr="00FC0215">
              <w:rPr>
                <w:rFonts w:ascii="Calibri" w:hAnsi="Calibri"/>
                <w:sz w:val="22"/>
                <w:szCs w:val="22"/>
              </w:rPr>
              <w:t>6.9</w:t>
            </w:r>
          </w:p>
        </w:tc>
        <w:tc>
          <w:tcPr>
            <w:tcW w:w="791" w:type="dxa"/>
            <w:tcBorders>
              <w:top w:val="nil"/>
              <w:left w:val="nil"/>
              <w:bottom w:val="single" w:sz="4" w:space="0" w:color="000000"/>
              <w:right w:val="single" w:sz="4" w:space="0" w:color="000000"/>
            </w:tcBorders>
            <w:vAlign w:val="bottom"/>
          </w:tcPr>
          <w:p w14:paraId="09DDD0C8" w14:textId="77777777" w:rsidR="00A32DAA" w:rsidRPr="00FC0215" w:rsidRDefault="00F67D14">
            <w:pPr>
              <w:rPr>
                <w:rFonts w:ascii="Calibri" w:hAnsi="Calibri"/>
                <w:sz w:val="22"/>
                <w:szCs w:val="22"/>
              </w:rPr>
            </w:pPr>
            <w:r w:rsidRPr="00FC0215">
              <w:rPr>
                <w:rFonts w:ascii="Calibri" w:hAnsi="Calibri"/>
                <w:sz w:val="22"/>
                <w:szCs w:val="22"/>
              </w:rPr>
              <w:t>0.84</w:t>
            </w:r>
          </w:p>
        </w:tc>
        <w:tc>
          <w:tcPr>
            <w:tcW w:w="791" w:type="dxa"/>
            <w:tcBorders>
              <w:top w:val="nil"/>
              <w:left w:val="nil"/>
              <w:bottom w:val="single" w:sz="4" w:space="0" w:color="000000"/>
              <w:right w:val="single" w:sz="4" w:space="0" w:color="000000"/>
            </w:tcBorders>
            <w:vAlign w:val="bottom"/>
          </w:tcPr>
          <w:p w14:paraId="1D9F408E"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017C4E66"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18D8451F"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F2E2FF4"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CD7C2BB"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6C564012" w14:textId="77777777" w:rsidR="00A32DAA" w:rsidRPr="00FC0215" w:rsidRDefault="00F67D14">
            <w:pPr>
              <w:rPr>
                <w:rFonts w:ascii="Calibri" w:hAnsi="Calibri"/>
                <w:sz w:val="22"/>
                <w:szCs w:val="22"/>
              </w:rPr>
            </w:pPr>
            <w:proofErr w:type="spellStart"/>
            <w:r w:rsidRPr="00FC0215">
              <w:rPr>
                <w:rFonts w:ascii="Calibri" w:hAnsi="Calibri"/>
                <w:i/>
                <w:sz w:val="22"/>
                <w:szCs w:val="22"/>
              </w:rPr>
              <w:t>coelestinus</w:t>
            </w:r>
            <w:proofErr w:type="spellEnd"/>
          </w:p>
        </w:tc>
        <w:tc>
          <w:tcPr>
            <w:tcW w:w="1370" w:type="dxa"/>
            <w:tcBorders>
              <w:top w:val="nil"/>
              <w:left w:val="nil"/>
              <w:bottom w:val="single" w:sz="4" w:space="0" w:color="000000"/>
              <w:right w:val="single" w:sz="4" w:space="0" w:color="000000"/>
            </w:tcBorders>
            <w:vAlign w:val="bottom"/>
          </w:tcPr>
          <w:p w14:paraId="43E4DEF6"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E4A56EA" w14:textId="77777777" w:rsidR="00A32DAA" w:rsidRPr="00FC0215" w:rsidRDefault="00F67D14">
            <w:pPr>
              <w:rPr>
                <w:rFonts w:ascii="Calibri" w:hAnsi="Calibri"/>
                <w:sz w:val="22"/>
                <w:szCs w:val="22"/>
              </w:rPr>
            </w:pPr>
            <w:r w:rsidRPr="00FC0215">
              <w:rPr>
                <w:rFonts w:ascii="Calibri" w:hAnsi="Calibri"/>
                <w:sz w:val="22"/>
                <w:szCs w:val="22"/>
              </w:rPr>
              <w:t>73.65</w:t>
            </w:r>
          </w:p>
        </w:tc>
        <w:tc>
          <w:tcPr>
            <w:tcW w:w="703" w:type="dxa"/>
            <w:tcBorders>
              <w:top w:val="nil"/>
              <w:left w:val="nil"/>
              <w:bottom w:val="single" w:sz="4" w:space="0" w:color="000000"/>
              <w:right w:val="single" w:sz="4" w:space="0" w:color="000000"/>
            </w:tcBorders>
            <w:vAlign w:val="bottom"/>
          </w:tcPr>
          <w:p w14:paraId="44F516CA" w14:textId="77777777" w:rsidR="00A32DAA" w:rsidRPr="00FC0215" w:rsidRDefault="00F67D14">
            <w:pPr>
              <w:rPr>
                <w:rFonts w:ascii="Calibri" w:hAnsi="Calibri"/>
                <w:sz w:val="22"/>
                <w:szCs w:val="22"/>
              </w:rPr>
            </w:pPr>
            <w:r w:rsidRPr="00FC0215">
              <w:rPr>
                <w:rFonts w:ascii="Calibri" w:hAnsi="Calibri"/>
                <w:sz w:val="22"/>
                <w:szCs w:val="22"/>
              </w:rPr>
              <w:t>1.87</w:t>
            </w:r>
          </w:p>
        </w:tc>
        <w:tc>
          <w:tcPr>
            <w:tcW w:w="791" w:type="dxa"/>
            <w:tcBorders>
              <w:top w:val="nil"/>
              <w:left w:val="nil"/>
              <w:bottom w:val="single" w:sz="4" w:space="0" w:color="000000"/>
              <w:right w:val="single" w:sz="4" w:space="0" w:color="000000"/>
            </w:tcBorders>
            <w:vAlign w:val="bottom"/>
          </w:tcPr>
          <w:p w14:paraId="09781DAD" w14:textId="77777777" w:rsidR="00A32DAA" w:rsidRPr="00FC0215" w:rsidRDefault="00F67D14">
            <w:pPr>
              <w:rPr>
                <w:rFonts w:ascii="Calibri" w:hAnsi="Calibri"/>
                <w:sz w:val="22"/>
                <w:szCs w:val="22"/>
              </w:rPr>
            </w:pPr>
            <w:r w:rsidRPr="00FC0215">
              <w:rPr>
                <w:rFonts w:ascii="Calibri" w:hAnsi="Calibri"/>
                <w:sz w:val="22"/>
                <w:szCs w:val="22"/>
              </w:rPr>
              <w:t>9.3</w:t>
            </w:r>
          </w:p>
        </w:tc>
        <w:tc>
          <w:tcPr>
            <w:tcW w:w="791" w:type="dxa"/>
            <w:tcBorders>
              <w:top w:val="nil"/>
              <w:left w:val="nil"/>
              <w:bottom w:val="single" w:sz="4" w:space="0" w:color="000000"/>
              <w:right w:val="single" w:sz="4" w:space="0" w:color="000000"/>
            </w:tcBorders>
            <w:vAlign w:val="bottom"/>
          </w:tcPr>
          <w:p w14:paraId="6017249A" w14:textId="77777777" w:rsidR="00A32DAA" w:rsidRPr="00FC0215" w:rsidRDefault="00F67D14">
            <w:pPr>
              <w:rPr>
                <w:rFonts w:ascii="Calibri" w:hAnsi="Calibri"/>
                <w:sz w:val="22"/>
                <w:szCs w:val="22"/>
              </w:rPr>
            </w:pPr>
            <w:r w:rsidRPr="00FC0215">
              <w:rPr>
                <w:rFonts w:ascii="Calibri" w:hAnsi="Calibri"/>
                <w:sz w:val="22"/>
                <w:szCs w:val="22"/>
              </w:rPr>
              <w:t>0.97</w:t>
            </w:r>
          </w:p>
        </w:tc>
        <w:tc>
          <w:tcPr>
            <w:tcW w:w="791" w:type="dxa"/>
            <w:tcBorders>
              <w:top w:val="nil"/>
              <w:left w:val="nil"/>
              <w:bottom w:val="single" w:sz="4" w:space="0" w:color="000000"/>
              <w:right w:val="single" w:sz="4" w:space="0" w:color="000000"/>
            </w:tcBorders>
            <w:vAlign w:val="bottom"/>
          </w:tcPr>
          <w:p w14:paraId="72E40EF8"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21F36EE"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728B2598"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7EA0F07"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09F287AC"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384B97C5" w14:textId="77777777" w:rsidR="00A32DAA" w:rsidRPr="00FC0215" w:rsidRDefault="00F67D14">
            <w:pPr>
              <w:rPr>
                <w:rFonts w:ascii="Calibri" w:hAnsi="Calibri"/>
                <w:sz w:val="22"/>
                <w:szCs w:val="22"/>
              </w:rPr>
            </w:pPr>
            <w:proofErr w:type="spellStart"/>
            <w:r w:rsidRPr="00FC0215">
              <w:rPr>
                <w:rFonts w:ascii="Calibri" w:hAnsi="Calibri"/>
                <w:i/>
                <w:sz w:val="22"/>
                <w:szCs w:val="22"/>
              </w:rPr>
              <w:t>conspersus</w:t>
            </w:r>
            <w:proofErr w:type="spellEnd"/>
          </w:p>
        </w:tc>
        <w:tc>
          <w:tcPr>
            <w:tcW w:w="1370" w:type="dxa"/>
            <w:tcBorders>
              <w:top w:val="nil"/>
              <w:left w:val="nil"/>
              <w:bottom w:val="single" w:sz="4" w:space="0" w:color="000000"/>
              <w:right w:val="single" w:sz="4" w:space="0" w:color="000000"/>
            </w:tcBorders>
            <w:vAlign w:val="bottom"/>
          </w:tcPr>
          <w:p w14:paraId="470A2294"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ADD6294" w14:textId="77777777" w:rsidR="00A32DAA" w:rsidRPr="00FC0215" w:rsidRDefault="00F67D14">
            <w:pPr>
              <w:rPr>
                <w:rFonts w:ascii="Calibri" w:hAnsi="Calibri"/>
                <w:sz w:val="22"/>
                <w:szCs w:val="22"/>
              </w:rPr>
            </w:pPr>
            <w:r w:rsidRPr="00FC0215">
              <w:rPr>
                <w:rFonts w:ascii="Calibri" w:hAnsi="Calibri"/>
                <w:sz w:val="22"/>
                <w:szCs w:val="22"/>
              </w:rPr>
              <w:t>66</w:t>
            </w:r>
          </w:p>
        </w:tc>
        <w:tc>
          <w:tcPr>
            <w:tcW w:w="703" w:type="dxa"/>
            <w:tcBorders>
              <w:top w:val="nil"/>
              <w:left w:val="nil"/>
              <w:bottom w:val="single" w:sz="4" w:space="0" w:color="000000"/>
              <w:right w:val="single" w:sz="4" w:space="0" w:color="000000"/>
            </w:tcBorders>
            <w:vAlign w:val="bottom"/>
          </w:tcPr>
          <w:p w14:paraId="4A1BA74D" w14:textId="77777777" w:rsidR="00A32DAA" w:rsidRPr="00FC0215" w:rsidRDefault="00F67D14">
            <w:pPr>
              <w:rPr>
                <w:rFonts w:ascii="Calibri" w:hAnsi="Calibri"/>
                <w:sz w:val="22"/>
                <w:szCs w:val="22"/>
              </w:rPr>
            </w:pPr>
            <w:r w:rsidRPr="00FC0215">
              <w:rPr>
                <w:rFonts w:ascii="Calibri" w:hAnsi="Calibri"/>
                <w:sz w:val="22"/>
                <w:szCs w:val="22"/>
              </w:rPr>
              <w:t>1.82</w:t>
            </w:r>
          </w:p>
        </w:tc>
        <w:tc>
          <w:tcPr>
            <w:tcW w:w="791" w:type="dxa"/>
            <w:tcBorders>
              <w:top w:val="nil"/>
              <w:left w:val="nil"/>
              <w:bottom w:val="single" w:sz="4" w:space="0" w:color="000000"/>
              <w:right w:val="single" w:sz="4" w:space="0" w:color="000000"/>
            </w:tcBorders>
            <w:vAlign w:val="bottom"/>
          </w:tcPr>
          <w:p w14:paraId="21EDFF3B" w14:textId="77777777" w:rsidR="00A32DAA" w:rsidRPr="00FC0215" w:rsidRDefault="00F67D14">
            <w:pPr>
              <w:rPr>
                <w:rFonts w:ascii="Calibri" w:hAnsi="Calibri"/>
                <w:sz w:val="22"/>
                <w:szCs w:val="22"/>
              </w:rPr>
            </w:pPr>
            <w:r w:rsidRPr="00FC0215">
              <w:rPr>
                <w:rFonts w:ascii="Calibri" w:hAnsi="Calibri"/>
                <w:sz w:val="22"/>
                <w:szCs w:val="22"/>
              </w:rPr>
              <w:t>8</w:t>
            </w:r>
          </w:p>
        </w:tc>
        <w:tc>
          <w:tcPr>
            <w:tcW w:w="791" w:type="dxa"/>
            <w:tcBorders>
              <w:top w:val="nil"/>
              <w:left w:val="nil"/>
              <w:bottom w:val="single" w:sz="4" w:space="0" w:color="000000"/>
              <w:right w:val="single" w:sz="4" w:space="0" w:color="000000"/>
            </w:tcBorders>
            <w:vAlign w:val="bottom"/>
          </w:tcPr>
          <w:p w14:paraId="42652E22" w14:textId="77777777" w:rsidR="00A32DAA" w:rsidRPr="00FC0215" w:rsidRDefault="00F67D14">
            <w:pPr>
              <w:rPr>
                <w:rFonts w:ascii="Calibri" w:hAnsi="Calibri"/>
                <w:sz w:val="22"/>
                <w:szCs w:val="22"/>
              </w:rPr>
            </w:pPr>
            <w:r w:rsidRPr="00FC0215">
              <w:rPr>
                <w:rFonts w:ascii="Calibri" w:hAnsi="Calibri"/>
                <w:sz w:val="22"/>
                <w:szCs w:val="22"/>
              </w:rPr>
              <w:t>0.90</w:t>
            </w:r>
          </w:p>
        </w:tc>
        <w:tc>
          <w:tcPr>
            <w:tcW w:w="791" w:type="dxa"/>
            <w:tcBorders>
              <w:top w:val="nil"/>
              <w:left w:val="nil"/>
              <w:bottom w:val="single" w:sz="4" w:space="0" w:color="000000"/>
              <w:right w:val="single" w:sz="4" w:space="0" w:color="000000"/>
            </w:tcBorders>
            <w:vAlign w:val="bottom"/>
          </w:tcPr>
          <w:p w14:paraId="3EA7B4EE"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42D4DB7D"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7AF519C2"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3FA8911"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594F5A94"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452D434" w14:textId="77777777" w:rsidR="00A32DAA" w:rsidRPr="00FC0215" w:rsidRDefault="00F67D14">
            <w:pPr>
              <w:rPr>
                <w:rFonts w:ascii="Calibri" w:hAnsi="Calibri"/>
                <w:sz w:val="22"/>
                <w:szCs w:val="22"/>
              </w:rPr>
            </w:pPr>
            <w:proofErr w:type="spellStart"/>
            <w:r w:rsidRPr="00FC0215">
              <w:rPr>
                <w:rFonts w:ascii="Calibri" w:hAnsi="Calibri"/>
                <w:i/>
                <w:sz w:val="22"/>
                <w:szCs w:val="22"/>
              </w:rPr>
              <w:t>cooki</w:t>
            </w:r>
            <w:proofErr w:type="spellEnd"/>
          </w:p>
        </w:tc>
        <w:tc>
          <w:tcPr>
            <w:tcW w:w="1370" w:type="dxa"/>
            <w:tcBorders>
              <w:top w:val="nil"/>
              <w:left w:val="nil"/>
              <w:bottom w:val="single" w:sz="4" w:space="0" w:color="000000"/>
              <w:right w:val="single" w:sz="4" w:space="0" w:color="000000"/>
            </w:tcBorders>
            <w:vAlign w:val="bottom"/>
          </w:tcPr>
          <w:p w14:paraId="08A3B313"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B198DC3" w14:textId="77777777" w:rsidR="00A32DAA" w:rsidRPr="00FC0215" w:rsidRDefault="00F67D14">
            <w:pPr>
              <w:rPr>
                <w:rFonts w:ascii="Calibri" w:hAnsi="Calibri"/>
                <w:sz w:val="22"/>
                <w:szCs w:val="22"/>
              </w:rPr>
            </w:pPr>
            <w:r w:rsidRPr="00FC0215">
              <w:rPr>
                <w:rFonts w:ascii="Calibri" w:hAnsi="Calibri"/>
                <w:sz w:val="22"/>
                <w:szCs w:val="22"/>
              </w:rPr>
              <w:t>63</w:t>
            </w:r>
          </w:p>
        </w:tc>
        <w:tc>
          <w:tcPr>
            <w:tcW w:w="703" w:type="dxa"/>
            <w:tcBorders>
              <w:top w:val="nil"/>
              <w:left w:val="nil"/>
              <w:bottom w:val="single" w:sz="4" w:space="0" w:color="000000"/>
              <w:right w:val="single" w:sz="4" w:space="0" w:color="000000"/>
            </w:tcBorders>
            <w:vAlign w:val="bottom"/>
          </w:tcPr>
          <w:p w14:paraId="6E602B9B" w14:textId="77777777" w:rsidR="00A32DAA" w:rsidRPr="00FC0215" w:rsidRDefault="00F67D14">
            <w:pPr>
              <w:rPr>
                <w:rFonts w:ascii="Calibri" w:hAnsi="Calibri"/>
                <w:sz w:val="22"/>
                <w:szCs w:val="22"/>
              </w:rPr>
            </w:pPr>
            <w:r w:rsidRPr="00FC0215">
              <w:rPr>
                <w:rFonts w:ascii="Calibri" w:hAnsi="Calibri"/>
                <w:sz w:val="22"/>
                <w:szCs w:val="22"/>
              </w:rPr>
              <w:t>1.80</w:t>
            </w:r>
          </w:p>
        </w:tc>
        <w:tc>
          <w:tcPr>
            <w:tcW w:w="791" w:type="dxa"/>
            <w:tcBorders>
              <w:top w:val="nil"/>
              <w:left w:val="nil"/>
              <w:bottom w:val="single" w:sz="4" w:space="0" w:color="000000"/>
              <w:right w:val="single" w:sz="4" w:space="0" w:color="000000"/>
            </w:tcBorders>
            <w:vAlign w:val="bottom"/>
          </w:tcPr>
          <w:p w14:paraId="7A75DB3B" w14:textId="77777777" w:rsidR="00A32DAA" w:rsidRPr="00FC0215" w:rsidRDefault="00F67D14">
            <w:pPr>
              <w:rPr>
                <w:rFonts w:ascii="Calibri" w:hAnsi="Calibri"/>
                <w:sz w:val="22"/>
                <w:szCs w:val="22"/>
              </w:rPr>
            </w:pPr>
            <w:r w:rsidRPr="00FC0215">
              <w:rPr>
                <w:rFonts w:ascii="Calibri" w:hAnsi="Calibri"/>
                <w:sz w:val="22"/>
                <w:szCs w:val="22"/>
              </w:rPr>
              <w:t>5.5</w:t>
            </w:r>
          </w:p>
        </w:tc>
        <w:tc>
          <w:tcPr>
            <w:tcW w:w="791" w:type="dxa"/>
            <w:tcBorders>
              <w:top w:val="nil"/>
              <w:left w:val="nil"/>
              <w:bottom w:val="single" w:sz="4" w:space="0" w:color="000000"/>
              <w:right w:val="single" w:sz="4" w:space="0" w:color="000000"/>
            </w:tcBorders>
            <w:vAlign w:val="bottom"/>
          </w:tcPr>
          <w:p w14:paraId="16686571" w14:textId="77777777" w:rsidR="00A32DAA" w:rsidRPr="00FC0215" w:rsidRDefault="00F67D14">
            <w:pPr>
              <w:rPr>
                <w:rFonts w:ascii="Calibri" w:hAnsi="Calibri"/>
                <w:sz w:val="22"/>
                <w:szCs w:val="22"/>
              </w:rPr>
            </w:pPr>
            <w:r w:rsidRPr="00FC0215">
              <w:rPr>
                <w:rFonts w:ascii="Calibri" w:hAnsi="Calibri"/>
                <w:sz w:val="22"/>
                <w:szCs w:val="22"/>
              </w:rPr>
              <w:t>0.74</w:t>
            </w:r>
          </w:p>
        </w:tc>
        <w:tc>
          <w:tcPr>
            <w:tcW w:w="791" w:type="dxa"/>
            <w:tcBorders>
              <w:top w:val="nil"/>
              <w:left w:val="nil"/>
              <w:bottom w:val="single" w:sz="4" w:space="0" w:color="000000"/>
              <w:right w:val="single" w:sz="4" w:space="0" w:color="000000"/>
            </w:tcBorders>
            <w:vAlign w:val="bottom"/>
          </w:tcPr>
          <w:p w14:paraId="3E084F08"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FCCBB79"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4C40FB6E"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9AF7005"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6D6956C5"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D32BEAC" w14:textId="77777777" w:rsidR="00A32DAA" w:rsidRPr="00FC0215" w:rsidRDefault="00F67D14">
            <w:pPr>
              <w:rPr>
                <w:rFonts w:ascii="Calibri" w:hAnsi="Calibri"/>
                <w:sz w:val="22"/>
                <w:szCs w:val="22"/>
              </w:rPr>
            </w:pPr>
            <w:proofErr w:type="spellStart"/>
            <w:r w:rsidRPr="00FC0215">
              <w:rPr>
                <w:rFonts w:ascii="Calibri" w:hAnsi="Calibri"/>
                <w:i/>
                <w:sz w:val="22"/>
                <w:szCs w:val="22"/>
              </w:rPr>
              <w:t>cristatellus</w:t>
            </w:r>
            <w:proofErr w:type="spellEnd"/>
          </w:p>
        </w:tc>
        <w:tc>
          <w:tcPr>
            <w:tcW w:w="1370" w:type="dxa"/>
            <w:tcBorders>
              <w:top w:val="nil"/>
              <w:left w:val="nil"/>
              <w:bottom w:val="single" w:sz="4" w:space="0" w:color="000000"/>
              <w:right w:val="single" w:sz="4" w:space="0" w:color="000000"/>
            </w:tcBorders>
            <w:vAlign w:val="bottom"/>
          </w:tcPr>
          <w:p w14:paraId="1EC9B71C"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B8272EE" w14:textId="77777777" w:rsidR="00A32DAA" w:rsidRPr="00FC0215" w:rsidRDefault="00F67D14">
            <w:pPr>
              <w:rPr>
                <w:rFonts w:ascii="Calibri" w:hAnsi="Calibri"/>
                <w:sz w:val="22"/>
                <w:szCs w:val="22"/>
              </w:rPr>
            </w:pPr>
            <w:r w:rsidRPr="00FC0215">
              <w:rPr>
                <w:rFonts w:ascii="Calibri" w:hAnsi="Calibri"/>
                <w:sz w:val="22"/>
                <w:szCs w:val="22"/>
              </w:rPr>
              <w:t>67.3</w:t>
            </w:r>
          </w:p>
        </w:tc>
        <w:tc>
          <w:tcPr>
            <w:tcW w:w="703" w:type="dxa"/>
            <w:tcBorders>
              <w:top w:val="nil"/>
              <w:left w:val="nil"/>
              <w:bottom w:val="single" w:sz="4" w:space="0" w:color="000000"/>
              <w:right w:val="single" w:sz="4" w:space="0" w:color="000000"/>
            </w:tcBorders>
            <w:vAlign w:val="bottom"/>
          </w:tcPr>
          <w:p w14:paraId="167FF26D" w14:textId="77777777" w:rsidR="00A32DAA" w:rsidRPr="00FC0215" w:rsidRDefault="00F67D14">
            <w:pPr>
              <w:rPr>
                <w:rFonts w:ascii="Calibri" w:hAnsi="Calibri"/>
                <w:sz w:val="22"/>
                <w:szCs w:val="22"/>
              </w:rPr>
            </w:pPr>
            <w:r w:rsidRPr="00FC0215">
              <w:rPr>
                <w:rFonts w:ascii="Calibri" w:hAnsi="Calibri"/>
                <w:sz w:val="22"/>
                <w:szCs w:val="22"/>
              </w:rPr>
              <w:t>1.83</w:t>
            </w:r>
          </w:p>
        </w:tc>
        <w:tc>
          <w:tcPr>
            <w:tcW w:w="791" w:type="dxa"/>
            <w:tcBorders>
              <w:top w:val="nil"/>
              <w:left w:val="nil"/>
              <w:bottom w:val="single" w:sz="4" w:space="0" w:color="000000"/>
              <w:right w:val="single" w:sz="4" w:space="0" w:color="000000"/>
            </w:tcBorders>
            <w:vAlign w:val="bottom"/>
          </w:tcPr>
          <w:p w14:paraId="4583EA88" w14:textId="77777777" w:rsidR="00A32DAA" w:rsidRPr="00FC0215" w:rsidRDefault="00F67D14">
            <w:pPr>
              <w:rPr>
                <w:rFonts w:ascii="Calibri" w:hAnsi="Calibri"/>
                <w:sz w:val="22"/>
                <w:szCs w:val="22"/>
              </w:rPr>
            </w:pPr>
            <w:r w:rsidRPr="00FC0215">
              <w:rPr>
                <w:rFonts w:ascii="Calibri" w:hAnsi="Calibri"/>
                <w:sz w:val="22"/>
                <w:szCs w:val="22"/>
              </w:rPr>
              <w:t>8.4</w:t>
            </w:r>
          </w:p>
        </w:tc>
        <w:tc>
          <w:tcPr>
            <w:tcW w:w="791" w:type="dxa"/>
            <w:tcBorders>
              <w:top w:val="nil"/>
              <w:left w:val="nil"/>
              <w:bottom w:val="single" w:sz="4" w:space="0" w:color="000000"/>
              <w:right w:val="single" w:sz="4" w:space="0" w:color="000000"/>
            </w:tcBorders>
            <w:vAlign w:val="bottom"/>
          </w:tcPr>
          <w:p w14:paraId="70C94051" w14:textId="77777777" w:rsidR="00A32DAA" w:rsidRPr="00FC0215" w:rsidRDefault="00F67D14">
            <w:pPr>
              <w:rPr>
                <w:rFonts w:ascii="Calibri" w:hAnsi="Calibri"/>
                <w:sz w:val="22"/>
                <w:szCs w:val="22"/>
              </w:rPr>
            </w:pPr>
            <w:r w:rsidRPr="00FC0215">
              <w:rPr>
                <w:rFonts w:ascii="Calibri" w:hAnsi="Calibri"/>
                <w:sz w:val="22"/>
                <w:szCs w:val="22"/>
              </w:rPr>
              <w:t>0.92</w:t>
            </w:r>
          </w:p>
        </w:tc>
        <w:tc>
          <w:tcPr>
            <w:tcW w:w="791" w:type="dxa"/>
            <w:tcBorders>
              <w:top w:val="nil"/>
              <w:left w:val="nil"/>
              <w:bottom w:val="single" w:sz="4" w:space="0" w:color="000000"/>
              <w:right w:val="single" w:sz="4" w:space="0" w:color="000000"/>
            </w:tcBorders>
            <w:vAlign w:val="bottom"/>
          </w:tcPr>
          <w:p w14:paraId="73B54641"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0C551BEF"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381D5E17"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B2D8B32"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3A695D96"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738214D" w14:textId="77777777" w:rsidR="00A32DAA" w:rsidRPr="00FC0215" w:rsidRDefault="00F67D14">
            <w:pPr>
              <w:rPr>
                <w:rFonts w:ascii="Calibri" w:hAnsi="Calibri"/>
                <w:sz w:val="22"/>
                <w:szCs w:val="22"/>
              </w:rPr>
            </w:pPr>
            <w:r w:rsidRPr="00FC0215">
              <w:rPr>
                <w:rFonts w:ascii="Calibri" w:hAnsi="Calibri"/>
                <w:i/>
                <w:sz w:val="22"/>
                <w:szCs w:val="22"/>
              </w:rPr>
              <w:t>cupreus</w:t>
            </w:r>
          </w:p>
        </w:tc>
        <w:tc>
          <w:tcPr>
            <w:tcW w:w="1370" w:type="dxa"/>
            <w:tcBorders>
              <w:top w:val="nil"/>
              <w:left w:val="nil"/>
              <w:bottom w:val="single" w:sz="4" w:space="0" w:color="000000"/>
              <w:right w:val="single" w:sz="4" w:space="0" w:color="000000"/>
            </w:tcBorders>
            <w:vAlign w:val="bottom"/>
          </w:tcPr>
          <w:p w14:paraId="3F6270B2"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E8A41E5" w14:textId="77777777" w:rsidR="00A32DAA" w:rsidRPr="00FC0215" w:rsidRDefault="00F67D14">
            <w:pPr>
              <w:rPr>
                <w:rFonts w:ascii="Calibri" w:hAnsi="Calibri"/>
                <w:sz w:val="22"/>
                <w:szCs w:val="22"/>
              </w:rPr>
            </w:pPr>
            <w:r w:rsidRPr="00FC0215">
              <w:rPr>
                <w:rFonts w:ascii="Calibri" w:hAnsi="Calibri"/>
                <w:sz w:val="22"/>
                <w:szCs w:val="22"/>
              </w:rPr>
              <w:t>46.15</w:t>
            </w:r>
          </w:p>
        </w:tc>
        <w:tc>
          <w:tcPr>
            <w:tcW w:w="703" w:type="dxa"/>
            <w:tcBorders>
              <w:top w:val="nil"/>
              <w:left w:val="nil"/>
              <w:bottom w:val="single" w:sz="4" w:space="0" w:color="000000"/>
              <w:right w:val="single" w:sz="4" w:space="0" w:color="000000"/>
            </w:tcBorders>
            <w:vAlign w:val="bottom"/>
          </w:tcPr>
          <w:p w14:paraId="590EB0E0" w14:textId="77777777" w:rsidR="00A32DAA" w:rsidRPr="00FC0215" w:rsidRDefault="00F67D14">
            <w:pPr>
              <w:rPr>
                <w:rFonts w:ascii="Calibri" w:hAnsi="Calibri"/>
                <w:sz w:val="22"/>
                <w:szCs w:val="22"/>
              </w:rPr>
            </w:pPr>
            <w:r w:rsidRPr="00FC0215">
              <w:rPr>
                <w:rFonts w:ascii="Calibri" w:hAnsi="Calibri"/>
                <w:sz w:val="22"/>
                <w:szCs w:val="22"/>
              </w:rPr>
              <w:t>1.66</w:t>
            </w:r>
          </w:p>
        </w:tc>
        <w:tc>
          <w:tcPr>
            <w:tcW w:w="791" w:type="dxa"/>
            <w:tcBorders>
              <w:top w:val="nil"/>
              <w:left w:val="nil"/>
              <w:bottom w:val="single" w:sz="4" w:space="0" w:color="000000"/>
              <w:right w:val="single" w:sz="4" w:space="0" w:color="000000"/>
            </w:tcBorders>
            <w:vAlign w:val="bottom"/>
          </w:tcPr>
          <w:p w14:paraId="23A4748B" w14:textId="77777777" w:rsidR="00A32DAA" w:rsidRPr="00FC0215" w:rsidRDefault="00F67D14">
            <w:pPr>
              <w:rPr>
                <w:rFonts w:ascii="Calibri" w:hAnsi="Calibri"/>
                <w:sz w:val="22"/>
                <w:szCs w:val="22"/>
              </w:rPr>
            </w:pPr>
            <w:r w:rsidRPr="00FC0215">
              <w:rPr>
                <w:rFonts w:ascii="Calibri" w:hAnsi="Calibri"/>
                <w:sz w:val="22"/>
                <w:szCs w:val="22"/>
              </w:rPr>
              <w:t>1.8</w:t>
            </w:r>
          </w:p>
        </w:tc>
        <w:tc>
          <w:tcPr>
            <w:tcW w:w="791" w:type="dxa"/>
            <w:tcBorders>
              <w:top w:val="nil"/>
              <w:left w:val="nil"/>
              <w:bottom w:val="single" w:sz="4" w:space="0" w:color="000000"/>
              <w:right w:val="single" w:sz="4" w:space="0" w:color="000000"/>
            </w:tcBorders>
            <w:vAlign w:val="bottom"/>
          </w:tcPr>
          <w:p w14:paraId="7717B2F0" w14:textId="77777777" w:rsidR="00A32DAA" w:rsidRPr="00FC0215" w:rsidRDefault="00F67D14">
            <w:pPr>
              <w:rPr>
                <w:rFonts w:ascii="Calibri" w:hAnsi="Calibri"/>
                <w:sz w:val="22"/>
                <w:szCs w:val="22"/>
              </w:rPr>
            </w:pPr>
            <w:r w:rsidRPr="00FC0215">
              <w:rPr>
                <w:rFonts w:ascii="Calibri" w:hAnsi="Calibri"/>
                <w:sz w:val="22"/>
                <w:szCs w:val="22"/>
              </w:rPr>
              <w:t>0.26</w:t>
            </w:r>
          </w:p>
        </w:tc>
        <w:tc>
          <w:tcPr>
            <w:tcW w:w="791" w:type="dxa"/>
            <w:tcBorders>
              <w:top w:val="nil"/>
              <w:left w:val="nil"/>
              <w:bottom w:val="single" w:sz="4" w:space="0" w:color="000000"/>
              <w:right w:val="single" w:sz="4" w:space="0" w:color="000000"/>
            </w:tcBorders>
            <w:vAlign w:val="bottom"/>
          </w:tcPr>
          <w:p w14:paraId="6338951A"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0CBCE04A"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44F52231"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0E682F5"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6D41A506"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0A64C94D" w14:textId="77777777" w:rsidR="00A32DAA" w:rsidRPr="00FC0215" w:rsidRDefault="00F67D14">
            <w:pPr>
              <w:rPr>
                <w:rFonts w:ascii="Calibri" w:hAnsi="Calibri"/>
                <w:sz w:val="22"/>
                <w:szCs w:val="22"/>
              </w:rPr>
            </w:pPr>
            <w:proofErr w:type="spellStart"/>
            <w:r w:rsidRPr="00FC0215">
              <w:rPr>
                <w:rFonts w:ascii="Calibri" w:hAnsi="Calibri"/>
                <w:i/>
                <w:sz w:val="22"/>
                <w:szCs w:val="22"/>
              </w:rPr>
              <w:t>cuprinus</w:t>
            </w:r>
            <w:proofErr w:type="spellEnd"/>
          </w:p>
        </w:tc>
        <w:tc>
          <w:tcPr>
            <w:tcW w:w="1370" w:type="dxa"/>
            <w:tcBorders>
              <w:top w:val="nil"/>
              <w:left w:val="nil"/>
              <w:bottom w:val="single" w:sz="4" w:space="0" w:color="000000"/>
              <w:right w:val="single" w:sz="4" w:space="0" w:color="000000"/>
            </w:tcBorders>
            <w:vAlign w:val="bottom"/>
          </w:tcPr>
          <w:p w14:paraId="578B34A9"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12701F40" w14:textId="77777777" w:rsidR="00A32DAA" w:rsidRPr="00FC0215" w:rsidRDefault="00F67D14">
            <w:pPr>
              <w:rPr>
                <w:rFonts w:ascii="Calibri" w:hAnsi="Calibri"/>
                <w:sz w:val="22"/>
                <w:szCs w:val="22"/>
              </w:rPr>
            </w:pPr>
            <w:r w:rsidRPr="00FC0215">
              <w:rPr>
                <w:rFonts w:ascii="Calibri" w:hAnsi="Calibri"/>
                <w:sz w:val="22"/>
                <w:szCs w:val="22"/>
              </w:rPr>
              <w:t>65.15</w:t>
            </w:r>
          </w:p>
        </w:tc>
        <w:tc>
          <w:tcPr>
            <w:tcW w:w="703" w:type="dxa"/>
            <w:tcBorders>
              <w:top w:val="nil"/>
              <w:left w:val="nil"/>
              <w:bottom w:val="single" w:sz="4" w:space="0" w:color="000000"/>
              <w:right w:val="single" w:sz="4" w:space="0" w:color="000000"/>
            </w:tcBorders>
            <w:vAlign w:val="bottom"/>
          </w:tcPr>
          <w:p w14:paraId="726B8448" w14:textId="77777777" w:rsidR="00A32DAA" w:rsidRPr="00FC0215" w:rsidRDefault="00F67D14">
            <w:pPr>
              <w:rPr>
                <w:rFonts w:ascii="Calibri" w:hAnsi="Calibri"/>
                <w:sz w:val="22"/>
                <w:szCs w:val="22"/>
              </w:rPr>
            </w:pPr>
            <w:r w:rsidRPr="00FC0215">
              <w:rPr>
                <w:rFonts w:ascii="Calibri" w:hAnsi="Calibri"/>
                <w:sz w:val="22"/>
                <w:szCs w:val="22"/>
              </w:rPr>
              <w:t>1.81</w:t>
            </w:r>
          </w:p>
        </w:tc>
        <w:tc>
          <w:tcPr>
            <w:tcW w:w="791" w:type="dxa"/>
            <w:tcBorders>
              <w:top w:val="nil"/>
              <w:left w:val="nil"/>
              <w:bottom w:val="single" w:sz="4" w:space="0" w:color="000000"/>
              <w:right w:val="single" w:sz="4" w:space="0" w:color="000000"/>
            </w:tcBorders>
            <w:vAlign w:val="bottom"/>
          </w:tcPr>
          <w:p w14:paraId="21BEBA8A" w14:textId="77777777" w:rsidR="00A32DAA" w:rsidRPr="00FC0215" w:rsidRDefault="00F67D14">
            <w:pPr>
              <w:rPr>
                <w:rFonts w:ascii="Calibri" w:hAnsi="Calibri"/>
                <w:sz w:val="22"/>
                <w:szCs w:val="22"/>
              </w:rPr>
            </w:pPr>
            <w:r w:rsidRPr="00FC0215">
              <w:rPr>
                <w:rFonts w:ascii="Calibri" w:hAnsi="Calibri"/>
                <w:sz w:val="22"/>
                <w:szCs w:val="22"/>
              </w:rPr>
              <w:t>4.6</w:t>
            </w:r>
          </w:p>
        </w:tc>
        <w:tc>
          <w:tcPr>
            <w:tcW w:w="791" w:type="dxa"/>
            <w:tcBorders>
              <w:top w:val="nil"/>
              <w:left w:val="nil"/>
              <w:bottom w:val="single" w:sz="4" w:space="0" w:color="000000"/>
              <w:right w:val="single" w:sz="4" w:space="0" w:color="000000"/>
            </w:tcBorders>
            <w:vAlign w:val="bottom"/>
          </w:tcPr>
          <w:p w14:paraId="2D0707B1" w14:textId="77777777" w:rsidR="00A32DAA" w:rsidRPr="00FC0215" w:rsidRDefault="00F67D14">
            <w:pPr>
              <w:rPr>
                <w:rFonts w:ascii="Calibri" w:hAnsi="Calibri"/>
                <w:sz w:val="22"/>
                <w:szCs w:val="22"/>
              </w:rPr>
            </w:pPr>
            <w:r w:rsidRPr="00FC0215">
              <w:rPr>
                <w:rFonts w:ascii="Calibri" w:hAnsi="Calibri"/>
                <w:sz w:val="22"/>
                <w:szCs w:val="22"/>
              </w:rPr>
              <w:t>0.66</w:t>
            </w:r>
          </w:p>
        </w:tc>
        <w:tc>
          <w:tcPr>
            <w:tcW w:w="791" w:type="dxa"/>
            <w:tcBorders>
              <w:top w:val="nil"/>
              <w:left w:val="nil"/>
              <w:bottom w:val="single" w:sz="4" w:space="0" w:color="000000"/>
              <w:right w:val="single" w:sz="4" w:space="0" w:color="000000"/>
            </w:tcBorders>
            <w:vAlign w:val="bottom"/>
          </w:tcPr>
          <w:p w14:paraId="01BED6B0"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13ED90F"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3319D3FE"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19C2DC98"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63A8FA7"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2FA5B84F" w14:textId="77777777" w:rsidR="00A32DAA" w:rsidRPr="00FC0215" w:rsidRDefault="00F67D14">
            <w:pPr>
              <w:rPr>
                <w:rFonts w:ascii="Calibri" w:hAnsi="Calibri"/>
                <w:sz w:val="22"/>
                <w:szCs w:val="22"/>
              </w:rPr>
            </w:pPr>
            <w:r w:rsidRPr="00FC0215">
              <w:rPr>
                <w:rFonts w:ascii="Calibri" w:hAnsi="Calibri"/>
                <w:i/>
                <w:sz w:val="22"/>
                <w:szCs w:val="22"/>
              </w:rPr>
              <w:t>cuvieri</w:t>
            </w:r>
          </w:p>
        </w:tc>
        <w:tc>
          <w:tcPr>
            <w:tcW w:w="1370" w:type="dxa"/>
            <w:tcBorders>
              <w:top w:val="nil"/>
              <w:left w:val="nil"/>
              <w:bottom w:val="single" w:sz="4" w:space="0" w:color="000000"/>
              <w:right w:val="single" w:sz="4" w:space="0" w:color="000000"/>
            </w:tcBorders>
            <w:vAlign w:val="bottom"/>
          </w:tcPr>
          <w:p w14:paraId="039C8E59"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280DADC9" w14:textId="77777777" w:rsidR="00A32DAA" w:rsidRPr="00FC0215" w:rsidRDefault="00F67D14">
            <w:pPr>
              <w:rPr>
                <w:rFonts w:ascii="Calibri" w:hAnsi="Calibri"/>
                <w:sz w:val="22"/>
                <w:szCs w:val="22"/>
              </w:rPr>
            </w:pPr>
            <w:r w:rsidRPr="00FC0215">
              <w:rPr>
                <w:rFonts w:ascii="Calibri" w:hAnsi="Calibri"/>
                <w:sz w:val="22"/>
                <w:szCs w:val="22"/>
              </w:rPr>
              <w:t>132</w:t>
            </w:r>
          </w:p>
        </w:tc>
        <w:tc>
          <w:tcPr>
            <w:tcW w:w="703" w:type="dxa"/>
            <w:tcBorders>
              <w:top w:val="nil"/>
              <w:left w:val="nil"/>
              <w:bottom w:val="single" w:sz="4" w:space="0" w:color="000000"/>
              <w:right w:val="single" w:sz="4" w:space="0" w:color="000000"/>
            </w:tcBorders>
            <w:vAlign w:val="bottom"/>
          </w:tcPr>
          <w:p w14:paraId="2FD0B1C1" w14:textId="77777777" w:rsidR="00A32DAA" w:rsidRPr="00FC0215" w:rsidRDefault="00F67D14">
            <w:pPr>
              <w:rPr>
                <w:rFonts w:ascii="Calibri" w:hAnsi="Calibri"/>
                <w:sz w:val="22"/>
                <w:szCs w:val="22"/>
              </w:rPr>
            </w:pPr>
            <w:r w:rsidRPr="00FC0215">
              <w:rPr>
                <w:rFonts w:ascii="Calibri" w:hAnsi="Calibri"/>
                <w:sz w:val="22"/>
                <w:szCs w:val="22"/>
              </w:rPr>
              <w:t>2.12</w:t>
            </w:r>
          </w:p>
        </w:tc>
        <w:tc>
          <w:tcPr>
            <w:tcW w:w="791" w:type="dxa"/>
            <w:tcBorders>
              <w:top w:val="nil"/>
              <w:left w:val="nil"/>
              <w:bottom w:val="single" w:sz="4" w:space="0" w:color="000000"/>
              <w:right w:val="single" w:sz="4" w:space="0" w:color="000000"/>
            </w:tcBorders>
            <w:vAlign w:val="bottom"/>
          </w:tcPr>
          <w:p w14:paraId="743FFE02" w14:textId="77777777" w:rsidR="00A32DAA" w:rsidRPr="00FC0215" w:rsidRDefault="00F67D14">
            <w:pPr>
              <w:rPr>
                <w:rFonts w:ascii="Calibri" w:hAnsi="Calibri"/>
                <w:sz w:val="22"/>
                <w:szCs w:val="22"/>
              </w:rPr>
            </w:pPr>
            <w:r w:rsidRPr="00FC0215">
              <w:rPr>
                <w:rFonts w:ascii="Calibri" w:hAnsi="Calibri"/>
                <w:sz w:val="22"/>
                <w:szCs w:val="22"/>
              </w:rPr>
              <w:t>46.6</w:t>
            </w:r>
          </w:p>
        </w:tc>
        <w:tc>
          <w:tcPr>
            <w:tcW w:w="791" w:type="dxa"/>
            <w:tcBorders>
              <w:top w:val="nil"/>
              <w:left w:val="nil"/>
              <w:bottom w:val="single" w:sz="4" w:space="0" w:color="000000"/>
              <w:right w:val="single" w:sz="4" w:space="0" w:color="000000"/>
            </w:tcBorders>
            <w:vAlign w:val="bottom"/>
          </w:tcPr>
          <w:p w14:paraId="56008075" w14:textId="77777777" w:rsidR="00A32DAA" w:rsidRPr="00FC0215" w:rsidRDefault="00F67D14">
            <w:pPr>
              <w:rPr>
                <w:rFonts w:ascii="Calibri" w:hAnsi="Calibri"/>
                <w:sz w:val="22"/>
                <w:szCs w:val="22"/>
              </w:rPr>
            </w:pPr>
            <w:r w:rsidRPr="00FC0215">
              <w:rPr>
                <w:rFonts w:ascii="Calibri" w:hAnsi="Calibri"/>
                <w:sz w:val="22"/>
                <w:szCs w:val="22"/>
              </w:rPr>
              <w:t>1.67</w:t>
            </w:r>
          </w:p>
        </w:tc>
        <w:tc>
          <w:tcPr>
            <w:tcW w:w="791" w:type="dxa"/>
            <w:tcBorders>
              <w:top w:val="nil"/>
              <w:left w:val="nil"/>
              <w:bottom w:val="single" w:sz="4" w:space="0" w:color="000000"/>
              <w:right w:val="single" w:sz="4" w:space="0" w:color="000000"/>
            </w:tcBorders>
            <w:vAlign w:val="bottom"/>
          </w:tcPr>
          <w:p w14:paraId="6C4CF61F"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F8AF97F"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71926F40"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3B666D5C"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63956DE3"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6A57FEB" w14:textId="77777777" w:rsidR="00A32DAA" w:rsidRPr="00FC0215" w:rsidRDefault="00F67D14">
            <w:pPr>
              <w:rPr>
                <w:rFonts w:ascii="Calibri" w:hAnsi="Calibri"/>
                <w:sz w:val="22"/>
                <w:szCs w:val="22"/>
              </w:rPr>
            </w:pPr>
            <w:proofErr w:type="spellStart"/>
            <w:r w:rsidRPr="00FC0215">
              <w:rPr>
                <w:rFonts w:ascii="Calibri" w:hAnsi="Calibri"/>
                <w:i/>
                <w:sz w:val="22"/>
                <w:szCs w:val="22"/>
              </w:rPr>
              <w:t>cybotes</w:t>
            </w:r>
            <w:proofErr w:type="spellEnd"/>
          </w:p>
        </w:tc>
        <w:tc>
          <w:tcPr>
            <w:tcW w:w="1370" w:type="dxa"/>
            <w:tcBorders>
              <w:top w:val="nil"/>
              <w:left w:val="nil"/>
              <w:bottom w:val="single" w:sz="4" w:space="0" w:color="000000"/>
              <w:right w:val="single" w:sz="4" w:space="0" w:color="000000"/>
            </w:tcBorders>
            <w:vAlign w:val="bottom"/>
          </w:tcPr>
          <w:p w14:paraId="46294E23"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9A7609E" w14:textId="77777777" w:rsidR="00A32DAA" w:rsidRPr="00FC0215" w:rsidRDefault="00F67D14">
            <w:pPr>
              <w:rPr>
                <w:rFonts w:ascii="Calibri" w:hAnsi="Calibri"/>
                <w:sz w:val="22"/>
                <w:szCs w:val="22"/>
              </w:rPr>
            </w:pPr>
            <w:r w:rsidRPr="00FC0215">
              <w:rPr>
                <w:rFonts w:ascii="Calibri" w:hAnsi="Calibri"/>
                <w:sz w:val="22"/>
                <w:szCs w:val="22"/>
              </w:rPr>
              <w:t>61.23</w:t>
            </w:r>
          </w:p>
        </w:tc>
        <w:tc>
          <w:tcPr>
            <w:tcW w:w="703" w:type="dxa"/>
            <w:tcBorders>
              <w:top w:val="nil"/>
              <w:left w:val="nil"/>
              <w:bottom w:val="single" w:sz="4" w:space="0" w:color="000000"/>
              <w:right w:val="single" w:sz="4" w:space="0" w:color="000000"/>
            </w:tcBorders>
            <w:vAlign w:val="bottom"/>
          </w:tcPr>
          <w:p w14:paraId="6532674F" w14:textId="77777777" w:rsidR="00A32DAA" w:rsidRPr="00FC0215" w:rsidRDefault="00F67D14">
            <w:pPr>
              <w:rPr>
                <w:rFonts w:ascii="Calibri" w:hAnsi="Calibri"/>
                <w:sz w:val="22"/>
                <w:szCs w:val="22"/>
              </w:rPr>
            </w:pPr>
            <w:r w:rsidRPr="00FC0215">
              <w:rPr>
                <w:rFonts w:ascii="Calibri" w:hAnsi="Calibri"/>
                <w:sz w:val="22"/>
                <w:szCs w:val="22"/>
              </w:rPr>
              <w:t>1.79</w:t>
            </w:r>
          </w:p>
        </w:tc>
        <w:tc>
          <w:tcPr>
            <w:tcW w:w="791" w:type="dxa"/>
            <w:tcBorders>
              <w:top w:val="nil"/>
              <w:left w:val="nil"/>
              <w:bottom w:val="single" w:sz="4" w:space="0" w:color="000000"/>
              <w:right w:val="single" w:sz="4" w:space="0" w:color="000000"/>
            </w:tcBorders>
            <w:vAlign w:val="bottom"/>
          </w:tcPr>
          <w:p w14:paraId="59B240B4" w14:textId="77777777" w:rsidR="00A32DAA" w:rsidRPr="00FC0215" w:rsidRDefault="00F67D14">
            <w:pPr>
              <w:rPr>
                <w:rFonts w:ascii="Calibri" w:hAnsi="Calibri"/>
                <w:sz w:val="22"/>
                <w:szCs w:val="22"/>
              </w:rPr>
            </w:pPr>
            <w:r w:rsidRPr="00FC0215">
              <w:rPr>
                <w:rFonts w:ascii="Calibri" w:hAnsi="Calibri"/>
                <w:sz w:val="22"/>
                <w:szCs w:val="22"/>
              </w:rPr>
              <w:t>9.3</w:t>
            </w:r>
          </w:p>
        </w:tc>
        <w:tc>
          <w:tcPr>
            <w:tcW w:w="791" w:type="dxa"/>
            <w:tcBorders>
              <w:top w:val="nil"/>
              <w:left w:val="nil"/>
              <w:bottom w:val="single" w:sz="4" w:space="0" w:color="000000"/>
              <w:right w:val="single" w:sz="4" w:space="0" w:color="000000"/>
            </w:tcBorders>
            <w:vAlign w:val="bottom"/>
          </w:tcPr>
          <w:p w14:paraId="26690EA9" w14:textId="77777777" w:rsidR="00A32DAA" w:rsidRPr="00FC0215" w:rsidRDefault="00F67D14">
            <w:pPr>
              <w:rPr>
                <w:rFonts w:ascii="Calibri" w:hAnsi="Calibri"/>
                <w:sz w:val="22"/>
                <w:szCs w:val="22"/>
              </w:rPr>
            </w:pPr>
            <w:r w:rsidRPr="00FC0215">
              <w:rPr>
                <w:rFonts w:ascii="Calibri" w:hAnsi="Calibri"/>
                <w:sz w:val="22"/>
                <w:szCs w:val="22"/>
              </w:rPr>
              <w:t>0.97</w:t>
            </w:r>
          </w:p>
        </w:tc>
        <w:tc>
          <w:tcPr>
            <w:tcW w:w="791" w:type="dxa"/>
            <w:tcBorders>
              <w:top w:val="nil"/>
              <w:left w:val="nil"/>
              <w:bottom w:val="single" w:sz="4" w:space="0" w:color="000000"/>
              <w:right w:val="single" w:sz="4" w:space="0" w:color="000000"/>
            </w:tcBorders>
            <w:vAlign w:val="bottom"/>
          </w:tcPr>
          <w:p w14:paraId="276437FF"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4AC4F9DE"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01B29763"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CE95DB8"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637E2555"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96B2696" w14:textId="77777777" w:rsidR="00A32DAA" w:rsidRPr="00FC0215" w:rsidRDefault="00F67D14">
            <w:pPr>
              <w:rPr>
                <w:rFonts w:ascii="Calibri" w:hAnsi="Calibri"/>
                <w:sz w:val="22"/>
                <w:szCs w:val="22"/>
              </w:rPr>
            </w:pPr>
            <w:proofErr w:type="spellStart"/>
            <w:r w:rsidRPr="00FC0215">
              <w:rPr>
                <w:rFonts w:ascii="Calibri" w:hAnsi="Calibri"/>
                <w:i/>
                <w:sz w:val="22"/>
                <w:szCs w:val="22"/>
              </w:rPr>
              <w:t>darlingtoni</w:t>
            </w:r>
            <w:proofErr w:type="spellEnd"/>
          </w:p>
        </w:tc>
        <w:tc>
          <w:tcPr>
            <w:tcW w:w="1370" w:type="dxa"/>
            <w:tcBorders>
              <w:top w:val="nil"/>
              <w:left w:val="nil"/>
              <w:bottom w:val="single" w:sz="4" w:space="0" w:color="000000"/>
              <w:right w:val="single" w:sz="4" w:space="0" w:color="000000"/>
            </w:tcBorders>
            <w:vAlign w:val="bottom"/>
          </w:tcPr>
          <w:p w14:paraId="1EB43A3C"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32ADF73" w14:textId="77777777" w:rsidR="00A32DAA" w:rsidRPr="00FC0215" w:rsidRDefault="00F67D14">
            <w:pPr>
              <w:rPr>
                <w:rFonts w:ascii="Calibri" w:hAnsi="Calibri"/>
                <w:sz w:val="22"/>
                <w:szCs w:val="22"/>
              </w:rPr>
            </w:pPr>
            <w:r w:rsidRPr="00FC0215">
              <w:rPr>
                <w:rFonts w:ascii="Calibri" w:hAnsi="Calibri"/>
                <w:sz w:val="22"/>
                <w:szCs w:val="22"/>
              </w:rPr>
              <w:t>72</w:t>
            </w:r>
          </w:p>
        </w:tc>
        <w:tc>
          <w:tcPr>
            <w:tcW w:w="703" w:type="dxa"/>
            <w:tcBorders>
              <w:top w:val="nil"/>
              <w:left w:val="nil"/>
              <w:bottom w:val="single" w:sz="4" w:space="0" w:color="000000"/>
              <w:right w:val="single" w:sz="4" w:space="0" w:color="000000"/>
            </w:tcBorders>
            <w:vAlign w:val="bottom"/>
          </w:tcPr>
          <w:p w14:paraId="1ECAF57A" w14:textId="77777777" w:rsidR="00A32DAA" w:rsidRPr="00FC0215" w:rsidRDefault="00F67D14">
            <w:pPr>
              <w:rPr>
                <w:rFonts w:ascii="Calibri" w:hAnsi="Calibri"/>
                <w:sz w:val="22"/>
                <w:szCs w:val="22"/>
              </w:rPr>
            </w:pPr>
            <w:r w:rsidRPr="00FC0215">
              <w:rPr>
                <w:rFonts w:ascii="Calibri" w:hAnsi="Calibri"/>
                <w:sz w:val="22"/>
                <w:szCs w:val="22"/>
              </w:rPr>
              <w:t>1.86</w:t>
            </w:r>
          </w:p>
        </w:tc>
        <w:tc>
          <w:tcPr>
            <w:tcW w:w="791" w:type="dxa"/>
            <w:tcBorders>
              <w:top w:val="nil"/>
              <w:left w:val="nil"/>
              <w:bottom w:val="single" w:sz="4" w:space="0" w:color="000000"/>
              <w:right w:val="single" w:sz="4" w:space="0" w:color="000000"/>
            </w:tcBorders>
            <w:vAlign w:val="bottom"/>
          </w:tcPr>
          <w:p w14:paraId="6B3813B9" w14:textId="77777777" w:rsidR="00A32DAA" w:rsidRPr="00FC0215" w:rsidRDefault="00F67D14">
            <w:pPr>
              <w:rPr>
                <w:rFonts w:ascii="Calibri" w:hAnsi="Calibri"/>
                <w:sz w:val="22"/>
                <w:szCs w:val="22"/>
              </w:rPr>
            </w:pPr>
            <w:r w:rsidRPr="00FC0215">
              <w:rPr>
                <w:rFonts w:ascii="Calibri" w:hAnsi="Calibri"/>
                <w:sz w:val="22"/>
                <w:szCs w:val="22"/>
              </w:rPr>
              <w:t>7.1</w:t>
            </w:r>
          </w:p>
        </w:tc>
        <w:tc>
          <w:tcPr>
            <w:tcW w:w="791" w:type="dxa"/>
            <w:tcBorders>
              <w:top w:val="nil"/>
              <w:left w:val="nil"/>
              <w:bottom w:val="single" w:sz="4" w:space="0" w:color="000000"/>
              <w:right w:val="single" w:sz="4" w:space="0" w:color="000000"/>
            </w:tcBorders>
            <w:vAlign w:val="bottom"/>
          </w:tcPr>
          <w:p w14:paraId="61599F35" w14:textId="77777777" w:rsidR="00A32DAA" w:rsidRPr="00FC0215" w:rsidRDefault="00F67D14">
            <w:pPr>
              <w:rPr>
                <w:rFonts w:ascii="Calibri" w:hAnsi="Calibri"/>
                <w:sz w:val="22"/>
                <w:szCs w:val="22"/>
              </w:rPr>
            </w:pPr>
            <w:r w:rsidRPr="00FC0215">
              <w:rPr>
                <w:rFonts w:ascii="Calibri" w:hAnsi="Calibri"/>
                <w:sz w:val="22"/>
                <w:szCs w:val="22"/>
              </w:rPr>
              <w:t>0.85</w:t>
            </w:r>
          </w:p>
        </w:tc>
        <w:tc>
          <w:tcPr>
            <w:tcW w:w="791" w:type="dxa"/>
            <w:tcBorders>
              <w:top w:val="nil"/>
              <w:left w:val="nil"/>
              <w:bottom w:val="single" w:sz="4" w:space="0" w:color="000000"/>
              <w:right w:val="single" w:sz="4" w:space="0" w:color="000000"/>
            </w:tcBorders>
            <w:vAlign w:val="bottom"/>
          </w:tcPr>
          <w:p w14:paraId="463DAFF6"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479445EF"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1E4BCC4D"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B4640A8"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FBD3B13"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199042F0" w14:textId="77777777" w:rsidR="00A32DAA" w:rsidRPr="00FC0215" w:rsidRDefault="00F67D14">
            <w:pPr>
              <w:rPr>
                <w:rFonts w:ascii="Calibri" w:hAnsi="Calibri"/>
                <w:sz w:val="22"/>
                <w:szCs w:val="22"/>
              </w:rPr>
            </w:pPr>
            <w:r w:rsidRPr="00FC0215">
              <w:rPr>
                <w:rFonts w:ascii="Calibri" w:hAnsi="Calibri"/>
                <w:i/>
                <w:sz w:val="22"/>
                <w:szCs w:val="22"/>
              </w:rPr>
              <w:t>distichus</w:t>
            </w:r>
          </w:p>
        </w:tc>
        <w:tc>
          <w:tcPr>
            <w:tcW w:w="1370" w:type="dxa"/>
            <w:tcBorders>
              <w:top w:val="nil"/>
              <w:left w:val="nil"/>
              <w:bottom w:val="single" w:sz="4" w:space="0" w:color="000000"/>
              <w:right w:val="single" w:sz="4" w:space="0" w:color="000000"/>
            </w:tcBorders>
            <w:vAlign w:val="bottom"/>
          </w:tcPr>
          <w:p w14:paraId="4E64AE8E"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7894E5D" w14:textId="77777777" w:rsidR="00A32DAA" w:rsidRPr="00FC0215" w:rsidRDefault="00F67D14">
            <w:pPr>
              <w:rPr>
                <w:rFonts w:ascii="Calibri" w:hAnsi="Calibri"/>
                <w:sz w:val="22"/>
                <w:szCs w:val="22"/>
              </w:rPr>
            </w:pPr>
            <w:r w:rsidRPr="00FC0215">
              <w:rPr>
                <w:rFonts w:ascii="Calibri" w:hAnsi="Calibri"/>
                <w:sz w:val="22"/>
                <w:szCs w:val="22"/>
              </w:rPr>
              <w:t>49.65</w:t>
            </w:r>
          </w:p>
        </w:tc>
        <w:tc>
          <w:tcPr>
            <w:tcW w:w="703" w:type="dxa"/>
            <w:tcBorders>
              <w:top w:val="nil"/>
              <w:left w:val="nil"/>
              <w:bottom w:val="single" w:sz="4" w:space="0" w:color="000000"/>
              <w:right w:val="single" w:sz="4" w:space="0" w:color="000000"/>
            </w:tcBorders>
            <w:vAlign w:val="bottom"/>
          </w:tcPr>
          <w:p w14:paraId="398FF1EB" w14:textId="77777777" w:rsidR="00A32DAA" w:rsidRPr="00FC0215" w:rsidRDefault="00F67D14">
            <w:pPr>
              <w:rPr>
                <w:rFonts w:ascii="Calibri" w:hAnsi="Calibri"/>
                <w:sz w:val="22"/>
                <w:szCs w:val="22"/>
              </w:rPr>
            </w:pPr>
            <w:r w:rsidRPr="00FC0215">
              <w:rPr>
                <w:rFonts w:ascii="Calibri" w:hAnsi="Calibri"/>
                <w:sz w:val="22"/>
                <w:szCs w:val="22"/>
              </w:rPr>
              <w:t>1.70</w:t>
            </w:r>
          </w:p>
        </w:tc>
        <w:tc>
          <w:tcPr>
            <w:tcW w:w="791" w:type="dxa"/>
            <w:tcBorders>
              <w:top w:val="nil"/>
              <w:left w:val="nil"/>
              <w:bottom w:val="single" w:sz="4" w:space="0" w:color="000000"/>
              <w:right w:val="single" w:sz="4" w:space="0" w:color="000000"/>
            </w:tcBorders>
            <w:vAlign w:val="bottom"/>
          </w:tcPr>
          <w:p w14:paraId="62409DAF" w14:textId="77777777" w:rsidR="00A32DAA" w:rsidRPr="00FC0215" w:rsidRDefault="00F67D14">
            <w:pPr>
              <w:rPr>
                <w:rFonts w:ascii="Calibri" w:hAnsi="Calibri"/>
                <w:sz w:val="22"/>
                <w:szCs w:val="22"/>
              </w:rPr>
            </w:pPr>
            <w:r w:rsidRPr="00FC0215">
              <w:rPr>
                <w:rFonts w:ascii="Calibri" w:hAnsi="Calibri"/>
                <w:sz w:val="22"/>
                <w:szCs w:val="22"/>
              </w:rPr>
              <w:t>3.1</w:t>
            </w:r>
          </w:p>
        </w:tc>
        <w:tc>
          <w:tcPr>
            <w:tcW w:w="791" w:type="dxa"/>
            <w:tcBorders>
              <w:top w:val="nil"/>
              <w:left w:val="nil"/>
              <w:bottom w:val="single" w:sz="4" w:space="0" w:color="000000"/>
              <w:right w:val="single" w:sz="4" w:space="0" w:color="000000"/>
            </w:tcBorders>
            <w:vAlign w:val="bottom"/>
          </w:tcPr>
          <w:p w14:paraId="63EE3031" w14:textId="77777777" w:rsidR="00A32DAA" w:rsidRPr="00FC0215" w:rsidRDefault="00F67D14">
            <w:pPr>
              <w:rPr>
                <w:rFonts w:ascii="Calibri" w:hAnsi="Calibri"/>
                <w:sz w:val="22"/>
                <w:szCs w:val="22"/>
              </w:rPr>
            </w:pPr>
            <w:r w:rsidRPr="00FC0215">
              <w:rPr>
                <w:rFonts w:ascii="Calibri" w:hAnsi="Calibri"/>
                <w:sz w:val="22"/>
                <w:szCs w:val="22"/>
              </w:rPr>
              <w:t>0.49</w:t>
            </w:r>
          </w:p>
        </w:tc>
        <w:tc>
          <w:tcPr>
            <w:tcW w:w="791" w:type="dxa"/>
            <w:tcBorders>
              <w:top w:val="nil"/>
              <w:left w:val="nil"/>
              <w:bottom w:val="single" w:sz="4" w:space="0" w:color="000000"/>
              <w:right w:val="single" w:sz="4" w:space="0" w:color="000000"/>
            </w:tcBorders>
            <w:vAlign w:val="bottom"/>
          </w:tcPr>
          <w:p w14:paraId="43BBBE0A"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476513D"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1A174F34"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33536E1F"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12B1A71"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0DA21761" w14:textId="77777777" w:rsidR="00A32DAA" w:rsidRPr="00FC0215" w:rsidRDefault="00F67D14">
            <w:pPr>
              <w:rPr>
                <w:rFonts w:ascii="Calibri" w:hAnsi="Calibri"/>
                <w:sz w:val="22"/>
                <w:szCs w:val="22"/>
              </w:rPr>
            </w:pPr>
            <w:proofErr w:type="spellStart"/>
            <w:r w:rsidRPr="00FC0215">
              <w:rPr>
                <w:rFonts w:ascii="Calibri" w:hAnsi="Calibri"/>
                <w:i/>
                <w:sz w:val="22"/>
                <w:szCs w:val="22"/>
              </w:rPr>
              <w:t>dunni</w:t>
            </w:r>
            <w:proofErr w:type="spellEnd"/>
          </w:p>
        </w:tc>
        <w:tc>
          <w:tcPr>
            <w:tcW w:w="1370" w:type="dxa"/>
            <w:tcBorders>
              <w:top w:val="nil"/>
              <w:left w:val="nil"/>
              <w:bottom w:val="single" w:sz="4" w:space="0" w:color="000000"/>
              <w:right w:val="single" w:sz="4" w:space="0" w:color="000000"/>
            </w:tcBorders>
            <w:vAlign w:val="bottom"/>
          </w:tcPr>
          <w:p w14:paraId="1E678BCE"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56B0DB8" w14:textId="77777777" w:rsidR="00A32DAA" w:rsidRPr="00FC0215" w:rsidRDefault="00F67D14">
            <w:pPr>
              <w:rPr>
                <w:rFonts w:ascii="Calibri" w:hAnsi="Calibri"/>
                <w:sz w:val="22"/>
                <w:szCs w:val="22"/>
              </w:rPr>
            </w:pPr>
            <w:r w:rsidRPr="00FC0215">
              <w:rPr>
                <w:rFonts w:ascii="Calibri" w:hAnsi="Calibri"/>
                <w:sz w:val="22"/>
                <w:szCs w:val="22"/>
              </w:rPr>
              <w:t>58</w:t>
            </w:r>
          </w:p>
        </w:tc>
        <w:tc>
          <w:tcPr>
            <w:tcW w:w="703" w:type="dxa"/>
            <w:tcBorders>
              <w:top w:val="nil"/>
              <w:left w:val="nil"/>
              <w:bottom w:val="single" w:sz="4" w:space="0" w:color="000000"/>
              <w:right w:val="single" w:sz="4" w:space="0" w:color="000000"/>
            </w:tcBorders>
            <w:vAlign w:val="bottom"/>
          </w:tcPr>
          <w:p w14:paraId="76FA01F0" w14:textId="77777777" w:rsidR="00A32DAA" w:rsidRPr="00FC0215" w:rsidRDefault="00F67D14">
            <w:pPr>
              <w:rPr>
                <w:rFonts w:ascii="Calibri" w:hAnsi="Calibri"/>
                <w:sz w:val="22"/>
                <w:szCs w:val="22"/>
              </w:rPr>
            </w:pPr>
            <w:r w:rsidRPr="00FC0215">
              <w:rPr>
                <w:rFonts w:ascii="Calibri" w:hAnsi="Calibri"/>
                <w:sz w:val="22"/>
                <w:szCs w:val="22"/>
              </w:rPr>
              <w:t>1.76</w:t>
            </w:r>
          </w:p>
        </w:tc>
        <w:tc>
          <w:tcPr>
            <w:tcW w:w="791" w:type="dxa"/>
            <w:tcBorders>
              <w:top w:val="nil"/>
              <w:left w:val="nil"/>
              <w:bottom w:val="single" w:sz="4" w:space="0" w:color="000000"/>
              <w:right w:val="single" w:sz="4" w:space="0" w:color="000000"/>
            </w:tcBorders>
            <w:vAlign w:val="bottom"/>
          </w:tcPr>
          <w:p w14:paraId="702959EF" w14:textId="77777777" w:rsidR="00A32DAA" w:rsidRPr="00FC0215" w:rsidRDefault="00F67D14">
            <w:pPr>
              <w:rPr>
                <w:rFonts w:ascii="Calibri" w:hAnsi="Calibri"/>
                <w:sz w:val="22"/>
                <w:szCs w:val="22"/>
              </w:rPr>
            </w:pPr>
            <w:r w:rsidRPr="00FC0215">
              <w:rPr>
                <w:rFonts w:ascii="Calibri" w:hAnsi="Calibri"/>
                <w:sz w:val="22"/>
                <w:szCs w:val="22"/>
              </w:rPr>
              <w:t>3.2</w:t>
            </w:r>
          </w:p>
        </w:tc>
        <w:tc>
          <w:tcPr>
            <w:tcW w:w="791" w:type="dxa"/>
            <w:tcBorders>
              <w:top w:val="nil"/>
              <w:left w:val="nil"/>
              <w:bottom w:val="single" w:sz="4" w:space="0" w:color="000000"/>
              <w:right w:val="single" w:sz="4" w:space="0" w:color="000000"/>
            </w:tcBorders>
            <w:vAlign w:val="bottom"/>
          </w:tcPr>
          <w:p w14:paraId="7D6C0880" w14:textId="77777777" w:rsidR="00A32DAA" w:rsidRPr="00FC0215" w:rsidRDefault="00F67D14">
            <w:pPr>
              <w:rPr>
                <w:rFonts w:ascii="Calibri" w:hAnsi="Calibri"/>
                <w:sz w:val="22"/>
                <w:szCs w:val="22"/>
              </w:rPr>
            </w:pPr>
            <w:r w:rsidRPr="00FC0215">
              <w:rPr>
                <w:rFonts w:ascii="Calibri" w:hAnsi="Calibri"/>
                <w:sz w:val="22"/>
                <w:szCs w:val="22"/>
              </w:rPr>
              <w:t>0.51</w:t>
            </w:r>
          </w:p>
        </w:tc>
        <w:tc>
          <w:tcPr>
            <w:tcW w:w="791" w:type="dxa"/>
            <w:tcBorders>
              <w:top w:val="nil"/>
              <w:left w:val="nil"/>
              <w:bottom w:val="single" w:sz="4" w:space="0" w:color="000000"/>
              <w:right w:val="single" w:sz="4" w:space="0" w:color="000000"/>
            </w:tcBorders>
            <w:vAlign w:val="bottom"/>
          </w:tcPr>
          <w:p w14:paraId="348F1F3F"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1AE7A64"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4D9A4B9C"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0332CBF9"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2B47BEC"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0102CC5A" w14:textId="77777777" w:rsidR="00A32DAA" w:rsidRPr="00FC0215" w:rsidRDefault="00F67D14">
            <w:pPr>
              <w:rPr>
                <w:rFonts w:ascii="Calibri" w:hAnsi="Calibri"/>
                <w:sz w:val="22"/>
                <w:szCs w:val="22"/>
              </w:rPr>
            </w:pPr>
            <w:r w:rsidRPr="00FC0215">
              <w:rPr>
                <w:rFonts w:ascii="Calibri" w:hAnsi="Calibri"/>
                <w:i/>
                <w:sz w:val="22"/>
                <w:szCs w:val="22"/>
              </w:rPr>
              <w:t>equestris</w:t>
            </w:r>
          </w:p>
        </w:tc>
        <w:tc>
          <w:tcPr>
            <w:tcW w:w="1370" w:type="dxa"/>
            <w:tcBorders>
              <w:top w:val="nil"/>
              <w:left w:val="nil"/>
              <w:bottom w:val="single" w:sz="4" w:space="0" w:color="000000"/>
              <w:right w:val="single" w:sz="4" w:space="0" w:color="000000"/>
            </w:tcBorders>
            <w:vAlign w:val="bottom"/>
          </w:tcPr>
          <w:p w14:paraId="63665456"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7BE578F" w14:textId="77777777" w:rsidR="00A32DAA" w:rsidRPr="00FC0215" w:rsidRDefault="00F67D14">
            <w:pPr>
              <w:rPr>
                <w:rFonts w:ascii="Calibri" w:hAnsi="Calibri"/>
                <w:sz w:val="22"/>
                <w:szCs w:val="22"/>
              </w:rPr>
            </w:pPr>
            <w:r w:rsidRPr="00FC0215">
              <w:rPr>
                <w:rFonts w:ascii="Calibri" w:hAnsi="Calibri"/>
                <w:sz w:val="22"/>
                <w:szCs w:val="22"/>
              </w:rPr>
              <w:t>151.7</w:t>
            </w:r>
          </w:p>
        </w:tc>
        <w:tc>
          <w:tcPr>
            <w:tcW w:w="703" w:type="dxa"/>
            <w:tcBorders>
              <w:top w:val="nil"/>
              <w:left w:val="nil"/>
              <w:bottom w:val="single" w:sz="4" w:space="0" w:color="000000"/>
              <w:right w:val="single" w:sz="4" w:space="0" w:color="000000"/>
            </w:tcBorders>
            <w:vAlign w:val="bottom"/>
          </w:tcPr>
          <w:p w14:paraId="0C31F8F8" w14:textId="77777777" w:rsidR="00A32DAA" w:rsidRPr="00FC0215" w:rsidRDefault="00F67D14">
            <w:pPr>
              <w:rPr>
                <w:rFonts w:ascii="Calibri" w:hAnsi="Calibri"/>
                <w:sz w:val="22"/>
                <w:szCs w:val="22"/>
              </w:rPr>
            </w:pPr>
            <w:r w:rsidRPr="00FC0215">
              <w:rPr>
                <w:rFonts w:ascii="Calibri" w:hAnsi="Calibri"/>
                <w:sz w:val="22"/>
                <w:szCs w:val="22"/>
              </w:rPr>
              <w:t>2.18</w:t>
            </w:r>
          </w:p>
        </w:tc>
        <w:tc>
          <w:tcPr>
            <w:tcW w:w="791" w:type="dxa"/>
            <w:tcBorders>
              <w:top w:val="nil"/>
              <w:left w:val="nil"/>
              <w:bottom w:val="single" w:sz="4" w:space="0" w:color="000000"/>
              <w:right w:val="single" w:sz="4" w:space="0" w:color="000000"/>
            </w:tcBorders>
            <w:vAlign w:val="bottom"/>
          </w:tcPr>
          <w:p w14:paraId="74290AC5" w14:textId="77777777" w:rsidR="00A32DAA" w:rsidRPr="00FC0215" w:rsidRDefault="00F67D14">
            <w:pPr>
              <w:rPr>
                <w:rFonts w:ascii="Calibri" w:hAnsi="Calibri"/>
                <w:sz w:val="22"/>
                <w:szCs w:val="22"/>
              </w:rPr>
            </w:pPr>
            <w:r w:rsidRPr="00FC0215">
              <w:rPr>
                <w:rFonts w:ascii="Calibri" w:hAnsi="Calibri"/>
                <w:sz w:val="22"/>
                <w:szCs w:val="22"/>
              </w:rPr>
              <w:t>56</w:t>
            </w:r>
          </w:p>
        </w:tc>
        <w:tc>
          <w:tcPr>
            <w:tcW w:w="791" w:type="dxa"/>
            <w:tcBorders>
              <w:top w:val="nil"/>
              <w:left w:val="nil"/>
              <w:bottom w:val="single" w:sz="4" w:space="0" w:color="000000"/>
              <w:right w:val="single" w:sz="4" w:space="0" w:color="000000"/>
            </w:tcBorders>
            <w:vAlign w:val="bottom"/>
          </w:tcPr>
          <w:p w14:paraId="658F2F1C" w14:textId="77777777" w:rsidR="00A32DAA" w:rsidRPr="00FC0215" w:rsidRDefault="00F67D14">
            <w:pPr>
              <w:rPr>
                <w:rFonts w:ascii="Calibri" w:hAnsi="Calibri"/>
                <w:sz w:val="22"/>
                <w:szCs w:val="22"/>
              </w:rPr>
            </w:pPr>
            <w:r w:rsidRPr="00FC0215">
              <w:rPr>
                <w:rFonts w:ascii="Calibri" w:hAnsi="Calibri"/>
                <w:sz w:val="22"/>
                <w:szCs w:val="22"/>
              </w:rPr>
              <w:t>1.75</w:t>
            </w:r>
          </w:p>
        </w:tc>
        <w:tc>
          <w:tcPr>
            <w:tcW w:w="791" w:type="dxa"/>
            <w:tcBorders>
              <w:top w:val="nil"/>
              <w:left w:val="nil"/>
              <w:bottom w:val="single" w:sz="4" w:space="0" w:color="000000"/>
              <w:right w:val="single" w:sz="4" w:space="0" w:color="000000"/>
            </w:tcBorders>
            <w:vAlign w:val="bottom"/>
          </w:tcPr>
          <w:p w14:paraId="410F35A4"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F89A0B4"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5DE70835"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204B3E3"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4EC7C674"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6115366B" w14:textId="77777777" w:rsidR="00A32DAA" w:rsidRPr="00FC0215" w:rsidRDefault="00F67D14">
            <w:pPr>
              <w:rPr>
                <w:rFonts w:ascii="Calibri" w:hAnsi="Calibri"/>
                <w:sz w:val="22"/>
                <w:szCs w:val="22"/>
              </w:rPr>
            </w:pPr>
            <w:r w:rsidRPr="00FC0215">
              <w:rPr>
                <w:rFonts w:ascii="Calibri" w:hAnsi="Calibri"/>
                <w:i/>
                <w:sz w:val="22"/>
                <w:szCs w:val="22"/>
              </w:rPr>
              <w:t>evermanni</w:t>
            </w:r>
          </w:p>
        </w:tc>
        <w:tc>
          <w:tcPr>
            <w:tcW w:w="1370" w:type="dxa"/>
            <w:tcBorders>
              <w:top w:val="nil"/>
              <w:left w:val="nil"/>
              <w:bottom w:val="single" w:sz="4" w:space="0" w:color="000000"/>
              <w:right w:val="single" w:sz="4" w:space="0" w:color="000000"/>
            </w:tcBorders>
            <w:vAlign w:val="bottom"/>
          </w:tcPr>
          <w:p w14:paraId="05D59565"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DD0F418" w14:textId="77777777" w:rsidR="00A32DAA" w:rsidRPr="00FC0215" w:rsidRDefault="00F67D14">
            <w:pPr>
              <w:rPr>
                <w:rFonts w:ascii="Calibri" w:hAnsi="Calibri"/>
                <w:sz w:val="22"/>
                <w:szCs w:val="22"/>
              </w:rPr>
            </w:pPr>
            <w:r w:rsidRPr="00FC0215">
              <w:rPr>
                <w:rFonts w:ascii="Calibri" w:hAnsi="Calibri"/>
                <w:sz w:val="22"/>
                <w:szCs w:val="22"/>
              </w:rPr>
              <w:t>57.4</w:t>
            </w:r>
          </w:p>
        </w:tc>
        <w:tc>
          <w:tcPr>
            <w:tcW w:w="703" w:type="dxa"/>
            <w:tcBorders>
              <w:top w:val="nil"/>
              <w:left w:val="nil"/>
              <w:bottom w:val="single" w:sz="4" w:space="0" w:color="000000"/>
              <w:right w:val="single" w:sz="4" w:space="0" w:color="000000"/>
            </w:tcBorders>
            <w:vAlign w:val="bottom"/>
          </w:tcPr>
          <w:p w14:paraId="04312399" w14:textId="77777777" w:rsidR="00A32DAA" w:rsidRPr="00FC0215" w:rsidRDefault="00F67D14">
            <w:pPr>
              <w:rPr>
                <w:rFonts w:ascii="Calibri" w:hAnsi="Calibri"/>
                <w:sz w:val="22"/>
                <w:szCs w:val="22"/>
              </w:rPr>
            </w:pPr>
            <w:r w:rsidRPr="00FC0215">
              <w:rPr>
                <w:rFonts w:ascii="Calibri" w:hAnsi="Calibri"/>
                <w:sz w:val="22"/>
                <w:szCs w:val="22"/>
              </w:rPr>
              <w:t>1.76</w:t>
            </w:r>
          </w:p>
        </w:tc>
        <w:tc>
          <w:tcPr>
            <w:tcW w:w="791" w:type="dxa"/>
            <w:tcBorders>
              <w:top w:val="nil"/>
              <w:left w:val="nil"/>
              <w:bottom w:val="single" w:sz="4" w:space="0" w:color="000000"/>
              <w:right w:val="single" w:sz="4" w:space="0" w:color="000000"/>
            </w:tcBorders>
            <w:vAlign w:val="bottom"/>
          </w:tcPr>
          <w:p w14:paraId="6C2F6731" w14:textId="77777777" w:rsidR="00A32DAA" w:rsidRPr="00FC0215" w:rsidRDefault="00F67D14">
            <w:pPr>
              <w:rPr>
                <w:rFonts w:ascii="Calibri" w:hAnsi="Calibri"/>
                <w:sz w:val="22"/>
                <w:szCs w:val="22"/>
              </w:rPr>
            </w:pPr>
            <w:r w:rsidRPr="00FC0215">
              <w:rPr>
                <w:rFonts w:ascii="Calibri" w:hAnsi="Calibri"/>
                <w:sz w:val="22"/>
                <w:szCs w:val="22"/>
              </w:rPr>
              <w:t>5.4</w:t>
            </w:r>
          </w:p>
        </w:tc>
        <w:tc>
          <w:tcPr>
            <w:tcW w:w="791" w:type="dxa"/>
            <w:tcBorders>
              <w:top w:val="nil"/>
              <w:left w:val="nil"/>
              <w:bottom w:val="single" w:sz="4" w:space="0" w:color="000000"/>
              <w:right w:val="single" w:sz="4" w:space="0" w:color="000000"/>
            </w:tcBorders>
            <w:vAlign w:val="bottom"/>
          </w:tcPr>
          <w:p w14:paraId="7196AEFF" w14:textId="77777777" w:rsidR="00A32DAA" w:rsidRPr="00FC0215" w:rsidRDefault="00F67D14">
            <w:pPr>
              <w:rPr>
                <w:rFonts w:ascii="Calibri" w:hAnsi="Calibri"/>
                <w:sz w:val="22"/>
                <w:szCs w:val="22"/>
              </w:rPr>
            </w:pPr>
            <w:r w:rsidRPr="00FC0215">
              <w:rPr>
                <w:rFonts w:ascii="Calibri" w:hAnsi="Calibri"/>
                <w:sz w:val="22"/>
                <w:szCs w:val="22"/>
              </w:rPr>
              <w:t>0.73</w:t>
            </w:r>
          </w:p>
        </w:tc>
        <w:tc>
          <w:tcPr>
            <w:tcW w:w="791" w:type="dxa"/>
            <w:tcBorders>
              <w:top w:val="nil"/>
              <w:left w:val="nil"/>
              <w:bottom w:val="single" w:sz="4" w:space="0" w:color="000000"/>
              <w:right w:val="single" w:sz="4" w:space="0" w:color="000000"/>
            </w:tcBorders>
            <w:vAlign w:val="bottom"/>
          </w:tcPr>
          <w:p w14:paraId="3CC45191"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279F4ED"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2BB60C5A"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CD51A17"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0975C11E"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057E517A" w14:textId="77777777" w:rsidR="00A32DAA" w:rsidRPr="00FC0215" w:rsidRDefault="00F67D14">
            <w:pPr>
              <w:rPr>
                <w:rFonts w:ascii="Calibri" w:hAnsi="Calibri"/>
                <w:sz w:val="22"/>
                <w:szCs w:val="22"/>
              </w:rPr>
            </w:pPr>
            <w:r w:rsidRPr="00FC0215">
              <w:rPr>
                <w:rFonts w:ascii="Calibri" w:hAnsi="Calibri"/>
                <w:i/>
                <w:sz w:val="22"/>
                <w:szCs w:val="22"/>
              </w:rPr>
              <w:t>frenatus</w:t>
            </w:r>
          </w:p>
        </w:tc>
        <w:tc>
          <w:tcPr>
            <w:tcW w:w="1370" w:type="dxa"/>
            <w:tcBorders>
              <w:top w:val="nil"/>
              <w:left w:val="nil"/>
              <w:bottom w:val="single" w:sz="4" w:space="0" w:color="000000"/>
              <w:right w:val="single" w:sz="4" w:space="0" w:color="000000"/>
            </w:tcBorders>
            <w:vAlign w:val="bottom"/>
          </w:tcPr>
          <w:p w14:paraId="5A087AEB"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12607081" w14:textId="77777777" w:rsidR="00A32DAA" w:rsidRPr="00FC0215" w:rsidRDefault="00F67D14">
            <w:pPr>
              <w:rPr>
                <w:rFonts w:ascii="Calibri" w:hAnsi="Calibri"/>
                <w:sz w:val="22"/>
                <w:szCs w:val="22"/>
              </w:rPr>
            </w:pPr>
            <w:r w:rsidRPr="00FC0215">
              <w:rPr>
                <w:rFonts w:ascii="Calibri" w:hAnsi="Calibri"/>
                <w:sz w:val="22"/>
                <w:szCs w:val="22"/>
              </w:rPr>
              <w:t>135.2</w:t>
            </w:r>
          </w:p>
        </w:tc>
        <w:tc>
          <w:tcPr>
            <w:tcW w:w="703" w:type="dxa"/>
            <w:tcBorders>
              <w:top w:val="nil"/>
              <w:left w:val="nil"/>
              <w:bottom w:val="single" w:sz="4" w:space="0" w:color="000000"/>
              <w:right w:val="single" w:sz="4" w:space="0" w:color="000000"/>
            </w:tcBorders>
            <w:vAlign w:val="bottom"/>
          </w:tcPr>
          <w:p w14:paraId="18C8BD5D" w14:textId="77777777" w:rsidR="00A32DAA" w:rsidRPr="00FC0215" w:rsidRDefault="00F67D14">
            <w:pPr>
              <w:rPr>
                <w:rFonts w:ascii="Calibri" w:hAnsi="Calibri"/>
                <w:sz w:val="22"/>
                <w:szCs w:val="22"/>
              </w:rPr>
            </w:pPr>
            <w:r w:rsidRPr="00FC0215">
              <w:rPr>
                <w:rFonts w:ascii="Calibri" w:hAnsi="Calibri"/>
                <w:sz w:val="22"/>
                <w:szCs w:val="22"/>
              </w:rPr>
              <w:t>2.13</w:t>
            </w:r>
          </w:p>
        </w:tc>
        <w:tc>
          <w:tcPr>
            <w:tcW w:w="791" w:type="dxa"/>
            <w:tcBorders>
              <w:top w:val="nil"/>
              <w:left w:val="nil"/>
              <w:bottom w:val="single" w:sz="4" w:space="0" w:color="000000"/>
              <w:right w:val="single" w:sz="4" w:space="0" w:color="000000"/>
            </w:tcBorders>
            <w:vAlign w:val="bottom"/>
          </w:tcPr>
          <w:p w14:paraId="68154A9C" w14:textId="77777777" w:rsidR="00A32DAA" w:rsidRPr="00FC0215" w:rsidRDefault="00F67D14">
            <w:pPr>
              <w:rPr>
                <w:rFonts w:ascii="Calibri" w:hAnsi="Calibri"/>
                <w:sz w:val="22"/>
                <w:szCs w:val="22"/>
              </w:rPr>
            </w:pPr>
            <w:r w:rsidRPr="00FC0215">
              <w:rPr>
                <w:rFonts w:ascii="Calibri" w:hAnsi="Calibri"/>
                <w:sz w:val="22"/>
                <w:szCs w:val="22"/>
              </w:rPr>
              <w:t>51.7</w:t>
            </w:r>
          </w:p>
        </w:tc>
        <w:tc>
          <w:tcPr>
            <w:tcW w:w="791" w:type="dxa"/>
            <w:tcBorders>
              <w:top w:val="nil"/>
              <w:left w:val="nil"/>
              <w:bottom w:val="single" w:sz="4" w:space="0" w:color="000000"/>
              <w:right w:val="single" w:sz="4" w:space="0" w:color="000000"/>
            </w:tcBorders>
            <w:vAlign w:val="bottom"/>
          </w:tcPr>
          <w:p w14:paraId="13DC3ADC" w14:textId="77777777" w:rsidR="00A32DAA" w:rsidRPr="00FC0215" w:rsidRDefault="00F67D14">
            <w:pPr>
              <w:rPr>
                <w:rFonts w:ascii="Calibri" w:hAnsi="Calibri"/>
                <w:sz w:val="22"/>
                <w:szCs w:val="22"/>
              </w:rPr>
            </w:pPr>
            <w:r w:rsidRPr="00FC0215">
              <w:rPr>
                <w:rFonts w:ascii="Calibri" w:hAnsi="Calibri"/>
                <w:sz w:val="22"/>
                <w:szCs w:val="22"/>
              </w:rPr>
              <w:t>1.71</w:t>
            </w:r>
          </w:p>
        </w:tc>
        <w:tc>
          <w:tcPr>
            <w:tcW w:w="791" w:type="dxa"/>
            <w:tcBorders>
              <w:top w:val="nil"/>
              <w:left w:val="nil"/>
              <w:bottom w:val="single" w:sz="4" w:space="0" w:color="000000"/>
              <w:right w:val="single" w:sz="4" w:space="0" w:color="000000"/>
            </w:tcBorders>
            <w:vAlign w:val="bottom"/>
          </w:tcPr>
          <w:p w14:paraId="02CACAE4"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8D62C73"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nil"/>
              <w:left w:val="nil"/>
              <w:bottom w:val="single" w:sz="4" w:space="0" w:color="000000"/>
              <w:right w:val="single" w:sz="4" w:space="0" w:color="000000"/>
            </w:tcBorders>
            <w:vAlign w:val="bottom"/>
          </w:tcPr>
          <w:p w14:paraId="0B740449"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5FE7131"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1656DFB1"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1DD03C2E" w14:textId="77777777" w:rsidR="00A32DAA" w:rsidRPr="00FC0215" w:rsidRDefault="00F67D14">
            <w:pPr>
              <w:rPr>
                <w:rFonts w:ascii="Calibri" w:hAnsi="Calibri"/>
                <w:sz w:val="22"/>
                <w:szCs w:val="22"/>
              </w:rPr>
            </w:pPr>
            <w:proofErr w:type="spellStart"/>
            <w:r w:rsidRPr="00FC0215">
              <w:rPr>
                <w:rFonts w:ascii="Calibri" w:hAnsi="Calibri"/>
                <w:i/>
                <w:sz w:val="22"/>
                <w:szCs w:val="22"/>
              </w:rPr>
              <w:t>fuscoauratus</w:t>
            </w:r>
            <w:proofErr w:type="spellEnd"/>
          </w:p>
        </w:tc>
        <w:tc>
          <w:tcPr>
            <w:tcW w:w="1370" w:type="dxa"/>
            <w:tcBorders>
              <w:top w:val="nil"/>
              <w:left w:val="nil"/>
              <w:bottom w:val="single" w:sz="4" w:space="0" w:color="000000"/>
              <w:right w:val="single" w:sz="4" w:space="0" w:color="000000"/>
            </w:tcBorders>
            <w:vAlign w:val="bottom"/>
          </w:tcPr>
          <w:p w14:paraId="58A17100"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4478E0FF" w14:textId="77777777" w:rsidR="00A32DAA" w:rsidRPr="00FC0215" w:rsidRDefault="00F67D14">
            <w:pPr>
              <w:rPr>
                <w:rFonts w:ascii="Calibri" w:hAnsi="Calibri"/>
                <w:sz w:val="22"/>
                <w:szCs w:val="22"/>
              </w:rPr>
            </w:pPr>
            <w:r w:rsidRPr="00FC0215">
              <w:rPr>
                <w:rFonts w:ascii="Calibri" w:hAnsi="Calibri"/>
                <w:sz w:val="22"/>
                <w:szCs w:val="22"/>
              </w:rPr>
              <w:t>43.6</w:t>
            </w:r>
          </w:p>
        </w:tc>
        <w:tc>
          <w:tcPr>
            <w:tcW w:w="703" w:type="dxa"/>
            <w:tcBorders>
              <w:top w:val="nil"/>
              <w:left w:val="nil"/>
              <w:bottom w:val="single" w:sz="4" w:space="0" w:color="000000"/>
              <w:right w:val="single" w:sz="4" w:space="0" w:color="000000"/>
            </w:tcBorders>
            <w:vAlign w:val="bottom"/>
          </w:tcPr>
          <w:p w14:paraId="6C5C61DD" w14:textId="77777777" w:rsidR="00A32DAA" w:rsidRPr="00FC0215" w:rsidRDefault="00F67D14">
            <w:pPr>
              <w:rPr>
                <w:rFonts w:ascii="Calibri" w:hAnsi="Calibri"/>
                <w:sz w:val="22"/>
                <w:szCs w:val="22"/>
              </w:rPr>
            </w:pPr>
            <w:r w:rsidRPr="00FC0215">
              <w:rPr>
                <w:rFonts w:ascii="Calibri" w:hAnsi="Calibri"/>
                <w:sz w:val="22"/>
                <w:szCs w:val="22"/>
              </w:rPr>
              <w:t>1.64</w:t>
            </w:r>
          </w:p>
        </w:tc>
        <w:tc>
          <w:tcPr>
            <w:tcW w:w="791" w:type="dxa"/>
            <w:tcBorders>
              <w:top w:val="nil"/>
              <w:left w:val="nil"/>
              <w:bottom w:val="single" w:sz="4" w:space="0" w:color="000000"/>
              <w:right w:val="single" w:sz="4" w:space="0" w:color="000000"/>
            </w:tcBorders>
            <w:vAlign w:val="bottom"/>
          </w:tcPr>
          <w:p w14:paraId="2F234336" w14:textId="77777777" w:rsidR="00A32DAA" w:rsidRPr="00FC0215" w:rsidRDefault="00F67D14">
            <w:pPr>
              <w:rPr>
                <w:rFonts w:ascii="Calibri" w:hAnsi="Calibri"/>
                <w:sz w:val="22"/>
                <w:szCs w:val="22"/>
              </w:rPr>
            </w:pPr>
            <w:r w:rsidRPr="00FC0215">
              <w:rPr>
                <w:rFonts w:ascii="Calibri" w:hAnsi="Calibri"/>
                <w:sz w:val="22"/>
                <w:szCs w:val="22"/>
              </w:rPr>
              <w:t>1.5</w:t>
            </w:r>
          </w:p>
        </w:tc>
        <w:tc>
          <w:tcPr>
            <w:tcW w:w="791" w:type="dxa"/>
            <w:tcBorders>
              <w:top w:val="nil"/>
              <w:left w:val="nil"/>
              <w:bottom w:val="single" w:sz="4" w:space="0" w:color="000000"/>
              <w:right w:val="single" w:sz="4" w:space="0" w:color="000000"/>
            </w:tcBorders>
            <w:vAlign w:val="bottom"/>
          </w:tcPr>
          <w:p w14:paraId="76D6460E" w14:textId="77777777" w:rsidR="00A32DAA" w:rsidRPr="00FC0215" w:rsidRDefault="00F67D14">
            <w:pPr>
              <w:rPr>
                <w:rFonts w:ascii="Calibri" w:hAnsi="Calibri"/>
                <w:sz w:val="22"/>
                <w:szCs w:val="22"/>
              </w:rPr>
            </w:pPr>
            <w:r w:rsidRPr="00FC0215">
              <w:rPr>
                <w:rFonts w:ascii="Calibri" w:hAnsi="Calibri"/>
                <w:sz w:val="22"/>
                <w:szCs w:val="22"/>
              </w:rPr>
              <w:t>0.18</w:t>
            </w:r>
          </w:p>
        </w:tc>
        <w:tc>
          <w:tcPr>
            <w:tcW w:w="791" w:type="dxa"/>
            <w:tcBorders>
              <w:top w:val="nil"/>
              <w:left w:val="nil"/>
              <w:bottom w:val="single" w:sz="4" w:space="0" w:color="000000"/>
              <w:right w:val="single" w:sz="4" w:space="0" w:color="000000"/>
            </w:tcBorders>
            <w:vAlign w:val="bottom"/>
          </w:tcPr>
          <w:p w14:paraId="154A8651"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70F9562"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5BE2C723"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60CA8A76"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D4938B9"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6D11D577" w14:textId="77777777" w:rsidR="00A32DAA" w:rsidRPr="00FC0215" w:rsidRDefault="00F67D14">
            <w:pPr>
              <w:rPr>
                <w:rFonts w:ascii="Calibri" w:hAnsi="Calibri"/>
                <w:sz w:val="22"/>
                <w:szCs w:val="22"/>
              </w:rPr>
            </w:pPr>
            <w:proofErr w:type="spellStart"/>
            <w:r w:rsidRPr="00FC0215">
              <w:rPr>
                <w:rFonts w:ascii="Calibri" w:hAnsi="Calibri"/>
                <w:i/>
                <w:sz w:val="22"/>
                <w:szCs w:val="22"/>
              </w:rPr>
              <w:t>gadovii</w:t>
            </w:r>
            <w:proofErr w:type="spellEnd"/>
          </w:p>
        </w:tc>
        <w:tc>
          <w:tcPr>
            <w:tcW w:w="1370" w:type="dxa"/>
            <w:tcBorders>
              <w:top w:val="nil"/>
              <w:left w:val="nil"/>
              <w:bottom w:val="single" w:sz="4" w:space="0" w:color="000000"/>
              <w:right w:val="single" w:sz="4" w:space="0" w:color="000000"/>
            </w:tcBorders>
            <w:vAlign w:val="bottom"/>
          </w:tcPr>
          <w:p w14:paraId="60372247"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E2AD4EF" w14:textId="77777777" w:rsidR="00A32DAA" w:rsidRPr="00FC0215" w:rsidRDefault="00F67D14">
            <w:pPr>
              <w:rPr>
                <w:rFonts w:ascii="Calibri" w:hAnsi="Calibri"/>
                <w:sz w:val="22"/>
                <w:szCs w:val="22"/>
              </w:rPr>
            </w:pPr>
            <w:r w:rsidRPr="00FC0215">
              <w:rPr>
                <w:rFonts w:ascii="Calibri" w:hAnsi="Calibri"/>
                <w:sz w:val="22"/>
                <w:szCs w:val="22"/>
              </w:rPr>
              <w:t>70.8</w:t>
            </w:r>
          </w:p>
        </w:tc>
        <w:tc>
          <w:tcPr>
            <w:tcW w:w="703" w:type="dxa"/>
            <w:tcBorders>
              <w:top w:val="nil"/>
              <w:left w:val="nil"/>
              <w:bottom w:val="single" w:sz="4" w:space="0" w:color="000000"/>
              <w:right w:val="single" w:sz="4" w:space="0" w:color="000000"/>
            </w:tcBorders>
            <w:vAlign w:val="bottom"/>
          </w:tcPr>
          <w:p w14:paraId="0C37B82F" w14:textId="77777777" w:rsidR="00A32DAA" w:rsidRPr="00FC0215" w:rsidRDefault="00F67D14">
            <w:pPr>
              <w:rPr>
                <w:rFonts w:ascii="Calibri" w:hAnsi="Calibri"/>
                <w:sz w:val="22"/>
                <w:szCs w:val="22"/>
              </w:rPr>
            </w:pPr>
            <w:r w:rsidRPr="00FC0215">
              <w:rPr>
                <w:rFonts w:ascii="Calibri" w:hAnsi="Calibri"/>
                <w:sz w:val="22"/>
                <w:szCs w:val="22"/>
              </w:rPr>
              <w:t>1.85</w:t>
            </w:r>
          </w:p>
        </w:tc>
        <w:tc>
          <w:tcPr>
            <w:tcW w:w="791" w:type="dxa"/>
            <w:tcBorders>
              <w:top w:val="nil"/>
              <w:left w:val="nil"/>
              <w:bottom w:val="single" w:sz="4" w:space="0" w:color="000000"/>
              <w:right w:val="single" w:sz="4" w:space="0" w:color="000000"/>
            </w:tcBorders>
            <w:vAlign w:val="bottom"/>
          </w:tcPr>
          <w:p w14:paraId="50A19101" w14:textId="77777777" w:rsidR="00A32DAA" w:rsidRPr="00FC0215" w:rsidRDefault="00F67D14">
            <w:pPr>
              <w:rPr>
                <w:rFonts w:ascii="Calibri" w:hAnsi="Calibri"/>
                <w:sz w:val="22"/>
                <w:szCs w:val="22"/>
              </w:rPr>
            </w:pPr>
            <w:r w:rsidRPr="00FC0215">
              <w:rPr>
                <w:rFonts w:ascii="Calibri" w:hAnsi="Calibri"/>
                <w:sz w:val="22"/>
                <w:szCs w:val="22"/>
              </w:rPr>
              <w:t>5</w:t>
            </w:r>
          </w:p>
        </w:tc>
        <w:tc>
          <w:tcPr>
            <w:tcW w:w="791" w:type="dxa"/>
            <w:tcBorders>
              <w:top w:val="nil"/>
              <w:left w:val="nil"/>
              <w:bottom w:val="single" w:sz="4" w:space="0" w:color="000000"/>
              <w:right w:val="single" w:sz="4" w:space="0" w:color="000000"/>
            </w:tcBorders>
            <w:vAlign w:val="bottom"/>
          </w:tcPr>
          <w:p w14:paraId="6144BA77" w14:textId="77777777" w:rsidR="00A32DAA" w:rsidRPr="00FC0215" w:rsidRDefault="00F67D14">
            <w:pPr>
              <w:rPr>
                <w:rFonts w:ascii="Calibri" w:hAnsi="Calibri"/>
                <w:sz w:val="22"/>
                <w:szCs w:val="22"/>
              </w:rPr>
            </w:pPr>
            <w:r w:rsidRPr="00FC0215">
              <w:rPr>
                <w:rFonts w:ascii="Calibri" w:hAnsi="Calibri"/>
                <w:sz w:val="22"/>
                <w:szCs w:val="22"/>
              </w:rPr>
              <w:t>0.70</w:t>
            </w:r>
          </w:p>
        </w:tc>
        <w:tc>
          <w:tcPr>
            <w:tcW w:w="791" w:type="dxa"/>
            <w:tcBorders>
              <w:top w:val="nil"/>
              <w:left w:val="nil"/>
              <w:bottom w:val="single" w:sz="4" w:space="0" w:color="000000"/>
              <w:right w:val="single" w:sz="4" w:space="0" w:color="000000"/>
            </w:tcBorders>
            <w:vAlign w:val="bottom"/>
          </w:tcPr>
          <w:p w14:paraId="24B23EAC"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51B2559"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5D74B181"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F82F132"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552EC096"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D9F0DA9" w14:textId="77777777" w:rsidR="00A32DAA" w:rsidRPr="00FC0215" w:rsidRDefault="00F67D14">
            <w:pPr>
              <w:rPr>
                <w:rFonts w:ascii="Calibri" w:hAnsi="Calibri"/>
                <w:sz w:val="22"/>
                <w:szCs w:val="22"/>
              </w:rPr>
            </w:pPr>
            <w:r w:rsidRPr="00FC0215">
              <w:rPr>
                <w:rFonts w:ascii="Calibri" w:hAnsi="Calibri"/>
                <w:i/>
                <w:sz w:val="22"/>
                <w:szCs w:val="22"/>
              </w:rPr>
              <w:t>garmani</w:t>
            </w:r>
          </w:p>
        </w:tc>
        <w:tc>
          <w:tcPr>
            <w:tcW w:w="1370" w:type="dxa"/>
            <w:tcBorders>
              <w:top w:val="nil"/>
              <w:left w:val="nil"/>
              <w:bottom w:val="single" w:sz="4" w:space="0" w:color="000000"/>
              <w:right w:val="single" w:sz="4" w:space="0" w:color="000000"/>
            </w:tcBorders>
            <w:vAlign w:val="bottom"/>
          </w:tcPr>
          <w:p w14:paraId="59DBFE0F"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7AE746A" w14:textId="77777777" w:rsidR="00A32DAA" w:rsidRPr="00FC0215" w:rsidRDefault="00F67D14">
            <w:pPr>
              <w:rPr>
                <w:rFonts w:ascii="Calibri" w:hAnsi="Calibri"/>
                <w:sz w:val="22"/>
                <w:szCs w:val="22"/>
              </w:rPr>
            </w:pPr>
            <w:r w:rsidRPr="00FC0215">
              <w:rPr>
                <w:rFonts w:ascii="Calibri" w:hAnsi="Calibri"/>
                <w:sz w:val="22"/>
                <w:szCs w:val="22"/>
              </w:rPr>
              <w:t>107.65</w:t>
            </w:r>
          </w:p>
        </w:tc>
        <w:tc>
          <w:tcPr>
            <w:tcW w:w="703" w:type="dxa"/>
            <w:tcBorders>
              <w:top w:val="nil"/>
              <w:left w:val="nil"/>
              <w:bottom w:val="single" w:sz="4" w:space="0" w:color="000000"/>
              <w:right w:val="single" w:sz="4" w:space="0" w:color="000000"/>
            </w:tcBorders>
            <w:vAlign w:val="bottom"/>
          </w:tcPr>
          <w:p w14:paraId="2AB50716" w14:textId="77777777" w:rsidR="00A32DAA" w:rsidRPr="00FC0215" w:rsidRDefault="00F67D14">
            <w:pPr>
              <w:rPr>
                <w:rFonts w:ascii="Calibri" w:hAnsi="Calibri"/>
                <w:sz w:val="22"/>
                <w:szCs w:val="22"/>
              </w:rPr>
            </w:pPr>
            <w:r w:rsidRPr="00FC0215">
              <w:rPr>
                <w:rFonts w:ascii="Calibri" w:hAnsi="Calibri"/>
                <w:sz w:val="22"/>
                <w:szCs w:val="22"/>
              </w:rPr>
              <w:t>2.03</w:t>
            </w:r>
          </w:p>
        </w:tc>
        <w:tc>
          <w:tcPr>
            <w:tcW w:w="791" w:type="dxa"/>
            <w:tcBorders>
              <w:top w:val="nil"/>
              <w:left w:val="nil"/>
              <w:bottom w:val="single" w:sz="4" w:space="0" w:color="000000"/>
              <w:right w:val="single" w:sz="4" w:space="0" w:color="000000"/>
            </w:tcBorders>
            <w:vAlign w:val="bottom"/>
          </w:tcPr>
          <w:p w14:paraId="7DDDA524" w14:textId="77777777" w:rsidR="00A32DAA" w:rsidRPr="00FC0215" w:rsidRDefault="00F67D14">
            <w:pPr>
              <w:rPr>
                <w:rFonts w:ascii="Calibri" w:hAnsi="Calibri"/>
                <w:sz w:val="22"/>
                <w:szCs w:val="22"/>
              </w:rPr>
            </w:pPr>
            <w:r w:rsidRPr="00FC0215">
              <w:rPr>
                <w:rFonts w:ascii="Calibri" w:hAnsi="Calibri"/>
                <w:sz w:val="22"/>
                <w:szCs w:val="22"/>
              </w:rPr>
              <w:t>33.8</w:t>
            </w:r>
          </w:p>
        </w:tc>
        <w:tc>
          <w:tcPr>
            <w:tcW w:w="791" w:type="dxa"/>
            <w:tcBorders>
              <w:top w:val="nil"/>
              <w:left w:val="nil"/>
              <w:bottom w:val="single" w:sz="4" w:space="0" w:color="000000"/>
              <w:right w:val="single" w:sz="4" w:space="0" w:color="000000"/>
            </w:tcBorders>
            <w:vAlign w:val="bottom"/>
          </w:tcPr>
          <w:p w14:paraId="3B15413A" w14:textId="77777777" w:rsidR="00A32DAA" w:rsidRPr="00FC0215" w:rsidRDefault="00F67D14">
            <w:pPr>
              <w:rPr>
                <w:rFonts w:ascii="Calibri" w:hAnsi="Calibri"/>
                <w:sz w:val="22"/>
                <w:szCs w:val="22"/>
              </w:rPr>
            </w:pPr>
            <w:r w:rsidRPr="00FC0215">
              <w:rPr>
                <w:rFonts w:ascii="Calibri" w:hAnsi="Calibri"/>
                <w:sz w:val="22"/>
                <w:szCs w:val="22"/>
              </w:rPr>
              <w:t>1.53</w:t>
            </w:r>
          </w:p>
        </w:tc>
        <w:tc>
          <w:tcPr>
            <w:tcW w:w="791" w:type="dxa"/>
            <w:tcBorders>
              <w:top w:val="nil"/>
              <w:left w:val="nil"/>
              <w:bottom w:val="single" w:sz="4" w:space="0" w:color="000000"/>
              <w:right w:val="single" w:sz="4" w:space="0" w:color="000000"/>
            </w:tcBorders>
            <w:vAlign w:val="bottom"/>
          </w:tcPr>
          <w:p w14:paraId="39741E52"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6BBF7DF"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6420F5CF"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CDCD4BD"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3D6BF3B1"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1708FAF" w14:textId="77777777" w:rsidR="00A32DAA" w:rsidRPr="00FC0215" w:rsidRDefault="00F67D14">
            <w:pPr>
              <w:rPr>
                <w:rFonts w:ascii="Calibri" w:hAnsi="Calibri"/>
                <w:sz w:val="22"/>
                <w:szCs w:val="22"/>
              </w:rPr>
            </w:pPr>
            <w:proofErr w:type="spellStart"/>
            <w:r w:rsidRPr="00FC0215">
              <w:rPr>
                <w:rFonts w:ascii="Calibri" w:hAnsi="Calibri"/>
                <w:i/>
                <w:sz w:val="22"/>
                <w:szCs w:val="22"/>
              </w:rPr>
              <w:t>gemmosus</w:t>
            </w:r>
            <w:proofErr w:type="spellEnd"/>
          </w:p>
        </w:tc>
        <w:tc>
          <w:tcPr>
            <w:tcW w:w="1370" w:type="dxa"/>
            <w:tcBorders>
              <w:top w:val="nil"/>
              <w:left w:val="nil"/>
              <w:bottom w:val="single" w:sz="4" w:space="0" w:color="000000"/>
              <w:right w:val="single" w:sz="4" w:space="0" w:color="000000"/>
            </w:tcBorders>
            <w:vAlign w:val="bottom"/>
          </w:tcPr>
          <w:p w14:paraId="06452A3C"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2671E470" w14:textId="77777777" w:rsidR="00A32DAA" w:rsidRPr="00FC0215" w:rsidRDefault="00F67D14">
            <w:pPr>
              <w:rPr>
                <w:rFonts w:ascii="Calibri" w:hAnsi="Calibri"/>
                <w:sz w:val="22"/>
                <w:szCs w:val="22"/>
              </w:rPr>
            </w:pPr>
            <w:r w:rsidRPr="00FC0215">
              <w:rPr>
                <w:rFonts w:ascii="Calibri" w:hAnsi="Calibri"/>
                <w:sz w:val="22"/>
                <w:szCs w:val="22"/>
              </w:rPr>
              <w:t>62.75</w:t>
            </w:r>
          </w:p>
        </w:tc>
        <w:tc>
          <w:tcPr>
            <w:tcW w:w="703" w:type="dxa"/>
            <w:tcBorders>
              <w:top w:val="nil"/>
              <w:left w:val="nil"/>
              <w:bottom w:val="single" w:sz="4" w:space="0" w:color="000000"/>
              <w:right w:val="single" w:sz="4" w:space="0" w:color="000000"/>
            </w:tcBorders>
            <w:vAlign w:val="bottom"/>
          </w:tcPr>
          <w:p w14:paraId="7A556FB4" w14:textId="77777777" w:rsidR="00A32DAA" w:rsidRPr="00FC0215" w:rsidRDefault="00F67D14">
            <w:pPr>
              <w:rPr>
                <w:rFonts w:ascii="Calibri" w:hAnsi="Calibri"/>
                <w:sz w:val="22"/>
                <w:szCs w:val="22"/>
              </w:rPr>
            </w:pPr>
            <w:r w:rsidRPr="00FC0215">
              <w:rPr>
                <w:rFonts w:ascii="Calibri" w:hAnsi="Calibri"/>
                <w:sz w:val="22"/>
                <w:szCs w:val="22"/>
              </w:rPr>
              <w:t>1.80</w:t>
            </w:r>
          </w:p>
        </w:tc>
        <w:tc>
          <w:tcPr>
            <w:tcW w:w="791" w:type="dxa"/>
            <w:tcBorders>
              <w:top w:val="nil"/>
              <w:left w:val="nil"/>
              <w:bottom w:val="single" w:sz="4" w:space="0" w:color="000000"/>
              <w:right w:val="single" w:sz="4" w:space="0" w:color="000000"/>
            </w:tcBorders>
            <w:vAlign w:val="bottom"/>
          </w:tcPr>
          <w:p w14:paraId="3AAB567C" w14:textId="77777777" w:rsidR="00A32DAA" w:rsidRPr="00FC0215" w:rsidRDefault="00F67D14">
            <w:pPr>
              <w:rPr>
                <w:rFonts w:ascii="Calibri" w:hAnsi="Calibri"/>
                <w:sz w:val="22"/>
                <w:szCs w:val="22"/>
              </w:rPr>
            </w:pPr>
            <w:r w:rsidRPr="00FC0215">
              <w:rPr>
                <w:rFonts w:ascii="Calibri" w:hAnsi="Calibri"/>
                <w:sz w:val="22"/>
                <w:szCs w:val="22"/>
              </w:rPr>
              <w:t>4.1</w:t>
            </w:r>
          </w:p>
        </w:tc>
        <w:tc>
          <w:tcPr>
            <w:tcW w:w="791" w:type="dxa"/>
            <w:tcBorders>
              <w:top w:val="nil"/>
              <w:left w:val="nil"/>
              <w:bottom w:val="single" w:sz="4" w:space="0" w:color="000000"/>
              <w:right w:val="single" w:sz="4" w:space="0" w:color="000000"/>
            </w:tcBorders>
            <w:vAlign w:val="bottom"/>
          </w:tcPr>
          <w:p w14:paraId="5A21A3E5" w14:textId="77777777" w:rsidR="00A32DAA" w:rsidRPr="00FC0215" w:rsidRDefault="00F67D14">
            <w:pPr>
              <w:rPr>
                <w:rFonts w:ascii="Calibri" w:hAnsi="Calibri"/>
                <w:sz w:val="22"/>
                <w:szCs w:val="22"/>
              </w:rPr>
            </w:pPr>
            <w:r w:rsidRPr="00FC0215">
              <w:rPr>
                <w:rFonts w:ascii="Calibri" w:hAnsi="Calibri"/>
                <w:sz w:val="22"/>
                <w:szCs w:val="22"/>
              </w:rPr>
              <w:t>0.61</w:t>
            </w:r>
          </w:p>
        </w:tc>
        <w:tc>
          <w:tcPr>
            <w:tcW w:w="791" w:type="dxa"/>
            <w:tcBorders>
              <w:top w:val="nil"/>
              <w:left w:val="nil"/>
              <w:bottom w:val="single" w:sz="4" w:space="0" w:color="000000"/>
              <w:right w:val="single" w:sz="4" w:space="0" w:color="000000"/>
            </w:tcBorders>
            <w:vAlign w:val="bottom"/>
          </w:tcPr>
          <w:p w14:paraId="579961A8"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2443F3A"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7F3A5BB3"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0592F40"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3EDA5A76"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9CD27D3" w14:textId="77777777" w:rsidR="00A32DAA" w:rsidRPr="00FC0215" w:rsidRDefault="00F67D14">
            <w:pPr>
              <w:rPr>
                <w:rFonts w:ascii="Calibri" w:hAnsi="Calibri"/>
                <w:sz w:val="22"/>
                <w:szCs w:val="22"/>
              </w:rPr>
            </w:pPr>
            <w:proofErr w:type="spellStart"/>
            <w:r w:rsidRPr="00FC0215">
              <w:rPr>
                <w:rFonts w:ascii="Calibri" w:hAnsi="Calibri"/>
                <w:i/>
                <w:sz w:val="22"/>
                <w:szCs w:val="22"/>
              </w:rPr>
              <w:t>grahami</w:t>
            </w:r>
            <w:proofErr w:type="spellEnd"/>
          </w:p>
        </w:tc>
        <w:tc>
          <w:tcPr>
            <w:tcW w:w="1370" w:type="dxa"/>
            <w:tcBorders>
              <w:top w:val="nil"/>
              <w:left w:val="nil"/>
              <w:bottom w:val="single" w:sz="4" w:space="0" w:color="000000"/>
              <w:right w:val="single" w:sz="4" w:space="0" w:color="000000"/>
            </w:tcBorders>
            <w:vAlign w:val="bottom"/>
          </w:tcPr>
          <w:p w14:paraId="2E7DA404"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250A098B" w14:textId="77777777" w:rsidR="00A32DAA" w:rsidRPr="00FC0215" w:rsidRDefault="00F67D14">
            <w:pPr>
              <w:rPr>
                <w:rFonts w:ascii="Calibri" w:hAnsi="Calibri"/>
                <w:sz w:val="22"/>
                <w:szCs w:val="22"/>
              </w:rPr>
            </w:pPr>
            <w:r w:rsidRPr="00FC0215">
              <w:rPr>
                <w:rFonts w:ascii="Calibri" w:hAnsi="Calibri"/>
                <w:sz w:val="22"/>
                <w:szCs w:val="22"/>
              </w:rPr>
              <w:t>62.55</w:t>
            </w:r>
          </w:p>
        </w:tc>
        <w:tc>
          <w:tcPr>
            <w:tcW w:w="703" w:type="dxa"/>
            <w:tcBorders>
              <w:top w:val="nil"/>
              <w:left w:val="nil"/>
              <w:bottom w:val="single" w:sz="4" w:space="0" w:color="000000"/>
              <w:right w:val="single" w:sz="4" w:space="0" w:color="000000"/>
            </w:tcBorders>
            <w:vAlign w:val="bottom"/>
          </w:tcPr>
          <w:p w14:paraId="0D1CD60B" w14:textId="77777777" w:rsidR="00A32DAA" w:rsidRPr="00FC0215" w:rsidRDefault="00F67D14">
            <w:pPr>
              <w:rPr>
                <w:rFonts w:ascii="Calibri" w:hAnsi="Calibri"/>
                <w:sz w:val="22"/>
                <w:szCs w:val="22"/>
              </w:rPr>
            </w:pPr>
            <w:r w:rsidRPr="00FC0215">
              <w:rPr>
                <w:rFonts w:ascii="Calibri" w:hAnsi="Calibri"/>
                <w:sz w:val="22"/>
                <w:szCs w:val="22"/>
              </w:rPr>
              <w:t>1.80</w:t>
            </w:r>
          </w:p>
        </w:tc>
        <w:tc>
          <w:tcPr>
            <w:tcW w:w="791" w:type="dxa"/>
            <w:tcBorders>
              <w:top w:val="nil"/>
              <w:left w:val="nil"/>
              <w:bottom w:val="single" w:sz="4" w:space="0" w:color="000000"/>
              <w:right w:val="single" w:sz="4" w:space="0" w:color="000000"/>
            </w:tcBorders>
            <w:vAlign w:val="bottom"/>
          </w:tcPr>
          <w:p w14:paraId="264C0E7B" w14:textId="77777777" w:rsidR="00A32DAA" w:rsidRPr="00FC0215" w:rsidRDefault="00F67D14">
            <w:pPr>
              <w:rPr>
                <w:rFonts w:ascii="Calibri" w:hAnsi="Calibri"/>
                <w:sz w:val="22"/>
                <w:szCs w:val="22"/>
              </w:rPr>
            </w:pPr>
            <w:r w:rsidRPr="00FC0215">
              <w:rPr>
                <w:rFonts w:ascii="Calibri" w:hAnsi="Calibri"/>
                <w:sz w:val="22"/>
                <w:szCs w:val="22"/>
              </w:rPr>
              <w:t>6.1</w:t>
            </w:r>
          </w:p>
        </w:tc>
        <w:tc>
          <w:tcPr>
            <w:tcW w:w="791" w:type="dxa"/>
            <w:tcBorders>
              <w:top w:val="nil"/>
              <w:left w:val="nil"/>
              <w:bottom w:val="single" w:sz="4" w:space="0" w:color="000000"/>
              <w:right w:val="single" w:sz="4" w:space="0" w:color="000000"/>
            </w:tcBorders>
            <w:vAlign w:val="bottom"/>
          </w:tcPr>
          <w:p w14:paraId="4ED45E26" w14:textId="77777777" w:rsidR="00A32DAA" w:rsidRPr="00FC0215" w:rsidRDefault="00F67D14">
            <w:pPr>
              <w:rPr>
                <w:rFonts w:ascii="Calibri" w:hAnsi="Calibri"/>
                <w:sz w:val="22"/>
                <w:szCs w:val="22"/>
              </w:rPr>
            </w:pPr>
            <w:r w:rsidRPr="00FC0215">
              <w:rPr>
                <w:rFonts w:ascii="Calibri" w:hAnsi="Calibri"/>
                <w:sz w:val="22"/>
                <w:szCs w:val="22"/>
              </w:rPr>
              <w:t>0.79</w:t>
            </w:r>
          </w:p>
        </w:tc>
        <w:tc>
          <w:tcPr>
            <w:tcW w:w="791" w:type="dxa"/>
            <w:tcBorders>
              <w:top w:val="nil"/>
              <w:left w:val="nil"/>
              <w:bottom w:val="single" w:sz="4" w:space="0" w:color="000000"/>
              <w:right w:val="single" w:sz="4" w:space="0" w:color="000000"/>
            </w:tcBorders>
            <w:vAlign w:val="bottom"/>
          </w:tcPr>
          <w:p w14:paraId="442CAD00"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00F5A0A3"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6A203334"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3FCCF2D"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8769BFE"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694B2EEC" w14:textId="77777777" w:rsidR="00A32DAA" w:rsidRPr="00FC0215" w:rsidRDefault="00F67D14">
            <w:pPr>
              <w:rPr>
                <w:rFonts w:ascii="Calibri" w:hAnsi="Calibri"/>
                <w:sz w:val="22"/>
                <w:szCs w:val="22"/>
              </w:rPr>
            </w:pPr>
            <w:proofErr w:type="spellStart"/>
            <w:r w:rsidRPr="00FC0215">
              <w:rPr>
                <w:rFonts w:ascii="Calibri" w:hAnsi="Calibri"/>
                <w:i/>
                <w:sz w:val="22"/>
                <w:szCs w:val="22"/>
              </w:rPr>
              <w:t>gundlachi</w:t>
            </w:r>
            <w:proofErr w:type="spellEnd"/>
          </w:p>
        </w:tc>
        <w:tc>
          <w:tcPr>
            <w:tcW w:w="1370" w:type="dxa"/>
            <w:tcBorders>
              <w:top w:val="nil"/>
              <w:left w:val="nil"/>
              <w:bottom w:val="single" w:sz="4" w:space="0" w:color="000000"/>
              <w:right w:val="single" w:sz="4" w:space="0" w:color="000000"/>
            </w:tcBorders>
            <w:vAlign w:val="bottom"/>
          </w:tcPr>
          <w:p w14:paraId="0453F0CD"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23498C84" w14:textId="77777777" w:rsidR="00A32DAA" w:rsidRPr="00FC0215" w:rsidRDefault="00F67D14">
            <w:pPr>
              <w:rPr>
                <w:rFonts w:ascii="Calibri" w:hAnsi="Calibri"/>
                <w:sz w:val="22"/>
                <w:szCs w:val="22"/>
              </w:rPr>
            </w:pPr>
            <w:r w:rsidRPr="00FC0215">
              <w:rPr>
                <w:rFonts w:ascii="Calibri" w:hAnsi="Calibri"/>
                <w:sz w:val="22"/>
                <w:szCs w:val="22"/>
              </w:rPr>
              <w:t>65.2</w:t>
            </w:r>
          </w:p>
        </w:tc>
        <w:tc>
          <w:tcPr>
            <w:tcW w:w="703" w:type="dxa"/>
            <w:tcBorders>
              <w:top w:val="nil"/>
              <w:left w:val="nil"/>
              <w:bottom w:val="single" w:sz="4" w:space="0" w:color="000000"/>
              <w:right w:val="single" w:sz="4" w:space="0" w:color="000000"/>
            </w:tcBorders>
            <w:vAlign w:val="bottom"/>
          </w:tcPr>
          <w:p w14:paraId="57A06597" w14:textId="77777777" w:rsidR="00A32DAA" w:rsidRPr="00FC0215" w:rsidRDefault="00F67D14">
            <w:pPr>
              <w:rPr>
                <w:rFonts w:ascii="Calibri" w:hAnsi="Calibri"/>
                <w:sz w:val="22"/>
                <w:szCs w:val="22"/>
              </w:rPr>
            </w:pPr>
            <w:r w:rsidRPr="00FC0215">
              <w:rPr>
                <w:rFonts w:ascii="Calibri" w:hAnsi="Calibri"/>
                <w:sz w:val="22"/>
                <w:szCs w:val="22"/>
              </w:rPr>
              <w:t>1.81</w:t>
            </w:r>
          </w:p>
        </w:tc>
        <w:tc>
          <w:tcPr>
            <w:tcW w:w="791" w:type="dxa"/>
            <w:tcBorders>
              <w:top w:val="nil"/>
              <w:left w:val="nil"/>
              <w:bottom w:val="single" w:sz="4" w:space="0" w:color="000000"/>
              <w:right w:val="single" w:sz="4" w:space="0" w:color="000000"/>
            </w:tcBorders>
            <w:vAlign w:val="bottom"/>
          </w:tcPr>
          <w:p w14:paraId="3F663031" w14:textId="77777777" w:rsidR="00A32DAA" w:rsidRPr="00FC0215" w:rsidRDefault="00F67D14">
            <w:pPr>
              <w:rPr>
                <w:rFonts w:ascii="Calibri" w:hAnsi="Calibri"/>
                <w:sz w:val="22"/>
                <w:szCs w:val="22"/>
              </w:rPr>
            </w:pPr>
            <w:r w:rsidRPr="00FC0215">
              <w:rPr>
                <w:rFonts w:ascii="Calibri" w:hAnsi="Calibri"/>
                <w:sz w:val="22"/>
                <w:szCs w:val="22"/>
              </w:rPr>
              <w:t>6.9</w:t>
            </w:r>
          </w:p>
        </w:tc>
        <w:tc>
          <w:tcPr>
            <w:tcW w:w="791" w:type="dxa"/>
            <w:tcBorders>
              <w:top w:val="nil"/>
              <w:left w:val="nil"/>
              <w:bottom w:val="single" w:sz="4" w:space="0" w:color="000000"/>
              <w:right w:val="single" w:sz="4" w:space="0" w:color="000000"/>
            </w:tcBorders>
            <w:vAlign w:val="bottom"/>
          </w:tcPr>
          <w:p w14:paraId="4E539593" w14:textId="77777777" w:rsidR="00A32DAA" w:rsidRPr="00FC0215" w:rsidRDefault="00F67D14">
            <w:pPr>
              <w:rPr>
                <w:rFonts w:ascii="Calibri" w:hAnsi="Calibri"/>
                <w:sz w:val="22"/>
                <w:szCs w:val="22"/>
              </w:rPr>
            </w:pPr>
            <w:r w:rsidRPr="00FC0215">
              <w:rPr>
                <w:rFonts w:ascii="Calibri" w:hAnsi="Calibri"/>
                <w:sz w:val="22"/>
                <w:szCs w:val="22"/>
              </w:rPr>
              <w:t>0.84</w:t>
            </w:r>
          </w:p>
        </w:tc>
        <w:tc>
          <w:tcPr>
            <w:tcW w:w="791" w:type="dxa"/>
            <w:tcBorders>
              <w:top w:val="nil"/>
              <w:left w:val="nil"/>
              <w:bottom w:val="single" w:sz="4" w:space="0" w:color="000000"/>
              <w:right w:val="single" w:sz="4" w:space="0" w:color="000000"/>
            </w:tcBorders>
            <w:vAlign w:val="bottom"/>
          </w:tcPr>
          <w:p w14:paraId="779E1712"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06E7F23F"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0B451329"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1BDCCEF8"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44A4F5E5"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077A3879" w14:textId="77777777" w:rsidR="00A32DAA" w:rsidRPr="00FC0215" w:rsidRDefault="00F67D14">
            <w:pPr>
              <w:rPr>
                <w:rFonts w:ascii="Calibri" w:hAnsi="Calibri"/>
                <w:sz w:val="22"/>
                <w:szCs w:val="22"/>
              </w:rPr>
            </w:pPr>
            <w:proofErr w:type="spellStart"/>
            <w:r w:rsidRPr="00FC0215">
              <w:rPr>
                <w:rFonts w:ascii="Calibri" w:hAnsi="Calibri"/>
                <w:i/>
                <w:sz w:val="22"/>
                <w:szCs w:val="22"/>
              </w:rPr>
              <w:t>haguei</w:t>
            </w:r>
            <w:proofErr w:type="spellEnd"/>
          </w:p>
        </w:tc>
        <w:tc>
          <w:tcPr>
            <w:tcW w:w="1370" w:type="dxa"/>
            <w:tcBorders>
              <w:top w:val="nil"/>
              <w:left w:val="nil"/>
              <w:bottom w:val="single" w:sz="4" w:space="0" w:color="000000"/>
              <w:right w:val="single" w:sz="4" w:space="0" w:color="000000"/>
            </w:tcBorders>
            <w:vAlign w:val="bottom"/>
          </w:tcPr>
          <w:p w14:paraId="76D52B1B"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AE3B101" w14:textId="77777777" w:rsidR="00A32DAA" w:rsidRPr="00FC0215" w:rsidRDefault="00F67D14">
            <w:pPr>
              <w:rPr>
                <w:rFonts w:ascii="Calibri" w:hAnsi="Calibri"/>
                <w:sz w:val="22"/>
                <w:szCs w:val="22"/>
              </w:rPr>
            </w:pPr>
            <w:r w:rsidRPr="00FC0215">
              <w:rPr>
                <w:rFonts w:ascii="Calibri" w:hAnsi="Calibri"/>
                <w:sz w:val="22"/>
                <w:szCs w:val="22"/>
              </w:rPr>
              <w:t>45</w:t>
            </w:r>
          </w:p>
        </w:tc>
        <w:tc>
          <w:tcPr>
            <w:tcW w:w="703" w:type="dxa"/>
            <w:tcBorders>
              <w:top w:val="nil"/>
              <w:left w:val="nil"/>
              <w:bottom w:val="single" w:sz="4" w:space="0" w:color="000000"/>
              <w:right w:val="single" w:sz="4" w:space="0" w:color="000000"/>
            </w:tcBorders>
            <w:vAlign w:val="bottom"/>
          </w:tcPr>
          <w:p w14:paraId="3C0A597E" w14:textId="77777777" w:rsidR="00A32DAA" w:rsidRPr="00FC0215" w:rsidRDefault="00F67D14">
            <w:pPr>
              <w:rPr>
                <w:rFonts w:ascii="Calibri" w:hAnsi="Calibri"/>
                <w:sz w:val="22"/>
                <w:szCs w:val="22"/>
              </w:rPr>
            </w:pPr>
            <w:r w:rsidRPr="00FC0215">
              <w:rPr>
                <w:rFonts w:ascii="Calibri" w:hAnsi="Calibri"/>
                <w:sz w:val="22"/>
                <w:szCs w:val="22"/>
              </w:rPr>
              <w:t>1.65</w:t>
            </w:r>
          </w:p>
        </w:tc>
        <w:tc>
          <w:tcPr>
            <w:tcW w:w="791" w:type="dxa"/>
            <w:tcBorders>
              <w:top w:val="nil"/>
              <w:left w:val="nil"/>
              <w:bottom w:val="single" w:sz="4" w:space="0" w:color="000000"/>
              <w:right w:val="single" w:sz="4" w:space="0" w:color="000000"/>
            </w:tcBorders>
            <w:vAlign w:val="bottom"/>
          </w:tcPr>
          <w:p w14:paraId="7418006D" w14:textId="77777777" w:rsidR="00A32DAA" w:rsidRPr="00FC0215" w:rsidRDefault="00F67D14">
            <w:pPr>
              <w:rPr>
                <w:rFonts w:ascii="Calibri" w:hAnsi="Calibri"/>
                <w:sz w:val="22"/>
                <w:szCs w:val="22"/>
              </w:rPr>
            </w:pPr>
            <w:r w:rsidRPr="00FC0215">
              <w:rPr>
                <w:rFonts w:ascii="Calibri" w:hAnsi="Calibri"/>
                <w:sz w:val="22"/>
                <w:szCs w:val="22"/>
              </w:rPr>
              <w:t>2.6</w:t>
            </w:r>
          </w:p>
        </w:tc>
        <w:tc>
          <w:tcPr>
            <w:tcW w:w="791" w:type="dxa"/>
            <w:tcBorders>
              <w:top w:val="nil"/>
              <w:left w:val="nil"/>
              <w:bottom w:val="single" w:sz="4" w:space="0" w:color="000000"/>
              <w:right w:val="single" w:sz="4" w:space="0" w:color="000000"/>
            </w:tcBorders>
            <w:vAlign w:val="bottom"/>
          </w:tcPr>
          <w:p w14:paraId="57D544A4" w14:textId="77777777" w:rsidR="00A32DAA" w:rsidRPr="00FC0215" w:rsidRDefault="00F67D14">
            <w:pPr>
              <w:rPr>
                <w:rFonts w:ascii="Calibri" w:hAnsi="Calibri"/>
                <w:sz w:val="22"/>
                <w:szCs w:val="22"/>
              </w:rPr>
            </w:pPr>
            <w:r w:rsidRPr="00FC0215">
              <w:rPr>
                <w:rFonts w:ascii="Calibri" w:hAnsi="Calibri"/>
                <w:sz w:val="22"/>
                <w:szCs w:val="22"/>
              </w:rPr>
              <w:t>0.41</w:t>
            </w:r>
          </w:p>
        </w:tc>
        <w:tc>
          <w:tcPr>
            <w:tcW w:w="791" w:type="dxa"/>
            <w:tcBorders>
              <w:top w:val="nil"/>
              <w:left w:val="nil"/>
              <w:bottom w:val="single" w:sz="4" w:space="0" w:color="000000"/>
              <w:right w:val="single" w:sz="4" w:space="0" w:color="000000"/>
            </w:tcBorders>
            <w:vAlign w:val="bottom"/>
          </w:tcPr>
          <w:p w14:paraId="2BB728E9"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CA94A9D"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75A025F3"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1387A462"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00FCC4F5"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C1C9BB4" w14:textId="77777777" w:rsidR="00A32DAA" w:rsidRPr="00FC0215" w:rsidRDefault="00F67D14">
            <w:pPr>
              <w:rPr>
                <w:rFonts w:ascii="Calibri" w:hAnsi="Calibri"/>
                <w:sz w:val="22"/>
                <w:szCs w:val="22"/>
              </w:rPr>
            </w:pPr>
            <w:r w:rsidRPr="00FC0215">
              <w:rPr>
                <w:rFonts w:ascii="Calibri" w:hAnsi="Calibri"/>
                <w:i/>
                <w:sz w:val="22"/>
                <w:szCs w:val="22"/>
              </w:rPr>
              <w:t>humilis</w:t>
            </w:r>
          </w:p>
        </w:tc>
        <w:tc>
          <w:tcPr>
            <w:tcW w:w="1370" w:type="dxa"/>
            <w:tcBorders>
              <w:top w:val="nil"/>
              <w:left w:val="nil"/>
              <w:bottom w:val="single" w:sz="4" w:space="0" w:color="000000"/>
              <w:right w:val="single" w:sz="4" w:space="0" w:color="000000"/>
            </w:tcBorders>
            <w:vAlign w:val="bottom"/>
          </w:tcPr>
          <w:p w14:paraId="708E4B24"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1DE5881C" w14:textId="77777777" w:rsidR="00A32DAA" w:rsidRPr="00FC0215" w:rsidRDefault="00F67D14">
            <w:pPr>
              <w:rPr>
                <w:rFonts w:ascii="Calibri" w:hAnsi="Calibri"/>
                <w:sz w:val="22"/>
                <w:szCs w:val="22"/>
              </w:rPr>
            </w:pPr>
            <w:r w:rsidRPr="00FC0215">
              <w:rPr>
                <w:rFonts w:ascii="Calibri" w:hAnsi="Calibri"/>
                <w:sz w:val="22"/>
                <w:szCs w:val="22"/>
              </w:rPr>
              <w:t>38.1</w:t>
            </w:r>
          </w:p>
        </w:tc>
        <w:tc>
          <w:tcPr>
            <w:tcW w:w="703" w:type="dxa"/>
            <w:tcBorders>
              <w:top w:val="nil"/>
              <w:left w:val="nil"/>
              <w:bottom w:val="single" w:sz="4" w:space="0" w:color="000000"/>
              <w:right w:val="single" w:sz="4" w:space="0" w:color="000000"/>
            </w:tcBorders>
            <w:vAlign w:val="bottom"/>
          </w:tcPr>
          <w:p w14:paraId="09A36088" w14:textId="77777777" w:rsidR="00A32DAA" w:rsidRPr="00FC0215" w:rsidRDefault="00F67D14">
            <w:pPr>
              <w:rPr>
                <w:rFonts w:ascii="Calibri" w:hAnsi="Calibri"/>
                <w:sz w:val="22"/>
                <w:szCs w:val="22"/>
              </w:rPr>
            </w:pPr>
            <w:r w:rsidRPr="00FC0215">
              <w:rPr>
                <w:rFonts w:ascii="Calibri" w:hAnsi="Calibri"/>
                <w:sz w:val="22"/>
                <w:szCs w:val="22"/>
              </w:rPr>
              <w:t>1.58</w:t>
            </w:r>
          </w:p>
        </w:tc>
        <w:tc>
          <w:tcPr>
            <w:tcW w:w="791" w:type="dxa"/>
            <w:tcBorders>
              <w:top w:val="nil"/>
              <w:left w:val="nil"/>
              <w:bottom w:val="single" w:sz="4" w:space="0" w:color="000000"/>
              <w:right w:val="single" w:sz="4" w:space="0" w:color="000000"/>
            </w:tcBorders>
            <w:vAlign w:val="bottom"/>
          </w:tcPr>
          <w:p w14:paraId="5BBB0A63" w14:textId="77777777" w:rsidR="00A32DAA" w:rsidRPr="00FC0215" w:rsidRDefault="00F67D14">
            <w:pPr>
              <w:rPr>
                <w:rFonts w:ascii="Calibri" w:hAnsi="Calibri"/>
                <w:sz w:val="22"/>
                <w:szCs w:val="22"/>
              </w:rPr>
            </w:pPr>
            <w:r w:rsidRPr="00FC0215">
              <w:rPr>
                <w:rFonts w:ascii="Calibri" w:hAnsi="Calibri"/>
                <w:sz w:val="22"/>
                <w:szCs w:val="22"/>
              </w:rPr>
              <w:t>1.8</w:t>
            </w:r>
          </w:p>
        </w:tc>
        <w:tc>
          <w:tcPr>
            <w:tcW w:w="791" w:type="dxa"/>
            <w:tcBorders>
              <w:top w:val="nil"/>
              <w:left w:val="nil"/>
              <w:bottom w:val="single" w:sz="4" w:space="0" w:color="000000"/>
              <w:right w:val="single" w:sz="4" w:space="0" w:color="000000"/>
            </w:tcBorders>
            <w:vAlign w:val="bottom"/>
          </w:tcPr>
          <w:p w14:paraId="318A4EA8" w14:textId="77777777" w:rsidR="00A32DAA" w:rsidRPr="00FC0215" w:rsidRDefault="00F67D14">
            <w:pPr>
              <w:rPr>
                <w:rFonts w:ascii="Calibri" w:hAnsi="Calibri"/>
                <w:sz w:val="22"/>
                <w:szCs w:val="22"/>
              </w:rPr>
            </w:pPr>
            <w:r w:rsidRPr="00FC0215">
              <w:rPr>
                <w:rFonts w:ascii="Calibri" w:hAnsi="Calibri"/>
                <w:sz w:val="22"/>
                <w:szCs w:val="22"/>
              </w:rPr>
              <w:t>0.26</w:t>
            </w:r>
          </w:p>
        </w:tc>
        <w:tc>
          <w:tcPr>
            <w:tcW w:w="791" w:type="dxa"/>
            <w:tcBorders>
              <w:top w:val="nil"/>
              <w:left w:val="nil"/>
              <w:bottom w:val="single" w:sz="4" w:space="0" w:color="000000"/>
              <w:right w:val="single" w:sz="4" w:space="0" w:color="000000"/>
            </w:tcBorders>
            <w:vAlign w:val="bottom"/>
          </w:tcPr>
          <w:p w14:paraId="21F862F1"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0F87E35"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680E9C1B"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4BBA2D5"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55B9FEA5"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B6ADEE0" w14:textId="77777777" w:rsidR="00A32DAA" w:rsidRPr="00FC0215" w:rsidRDefault="00F67D14">
            <w:pPr>
              <w:rPr>
                <w:rFonts w:ascii="Calibri" w:hAnsi="Calibri"/>
                <w:sz w:val="22"/>
                <w:szCs w:val="22"/>
              </w:rPr>
            </w:pPr>
            <w:proofErr w:type="spellStart"/>
            <w:r w:rsidRPr="00FC0215">
              <w:rPr>
                <w:rFonts w:ascii="Calibri" w:hAnsi="Calibri"/>
                <w:i/>
                <w:sz w:val="22"/>
                <w:szCs w:val="22"/>
              </w:rPr>
              <w:t>insolitus</w:t>
            </w:r>
            <w:proofErr w:type="spellEnd"/>
          </w:p>
        </w:tc>
        <w:tc>
          <w:tcPr>
            <w:tcW w:w="1370" w:type="dxa"/>
            <w:tcBorders>
              <w:top w:val="nil"/>
              <w:left w:val="nil"/>
              <w:bottom w:val="single" w:sz="4" w:space="0" w:color="000000"/>
              <w:right w:val="single" w:sz="4" w:space="0" w:color="000000"/>
            </w:tcBorders>
            <w:vAlign w:val="bottom"/>
          </w:tcPr>
          <w:p w14:paraId="2DF51689"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2E6E5379" w14:textId="77777777" w:rsidR="00A32DAA" w:rsidRPr="00FC0215" w:rsidRDefault="00F67D14">
            <w:pPr>
              <w:rPr>
                <w:rFonts w:ascii="Calibri" w:hAnsi="Calibri"/>
                <w:sz w:val="22"/>
                <w:szCs w:val="22"/>
              </w:rPr>
            </w:pPr>
            <w:r w:rsidRPr="00FC0215">
              <w:rPr>
                <w:rFonts w:ascii="Calibri" w:hAnsi="Calibri"/>
                <w:sz w:val="22"/>
                <w:szCs w:val="22"/>
              </w:rPr>
              <w:t>41.8</w:t>
            </w:r>
          </w:p>
        </w:tc>
        <w:tc>
          <w:tcPr>
            <w:tcW w:w="703" w:type="dxa"/>
            <w:tcBorders>
              <w:top w:val="nil"/>
              <w:left w:val="nil"/>
              <w:bottom w:val="single" w:sz="4" w:space="0" w:color="000000"/>
              <w:right w:val="single" w:sz="4" w:space="0" w:color="000000"/>
            </w:tcBorders>
            <w:vAlign w:val="bottom"/>
          </w:tcPr>
          <w:p w14:paraId="59850A4B" w14:textId="77777777" w:rsidR="00A32DAA" w:rsidRPr="00FC0215" w:rsidRDefault="00F67D14">
            <w:pPr>
              <w:rPr>
                <w:rFonts w:ascii="Calibri" w:hAnsi="Calibri"/>
                <w:sz w:val="22"/>
                <w:szCs w:val="22"/>
              </w:rPr>
            </w:pPr>
            <w:r w:rsidRPr="00FC0215">
              <w:rPr>
                <w:rFonts w:ascii="Calibri" w:hAnsi="Calibri"/>
                <w:sz w:val="22"/>
                <w:szCs w:val="22"/>
              </w:rPr>
              <w:t>1.62</w:t>
            </w:r>
          </w:p>
        </w:tc>
        <w:tc>
          <w:tcPr>
            <w:tcW w:w="791" w:type="dxa"/>
            <w:tcBorders>
              <w:top w:val="nil"/>
              <w:left w:val="nil"/>
              <w:bottom w:val="single" w:sz="4" w:space="0" w:color="000000"/>
              <w:right w:val="single" w:sz="4" w:space="0" w:color="000000"/>
            </w:tcBorders>
            <w:vAlign w:val="bottom"/>
          </w:tcPr>
          <w:p w14:paraId="5FE8C812" w14:textId="77777777" w:rsidR="00A32DAA" w:rsidRPr="00FC0215" w:rsidRDefault="00F67D14">
            <w:pPr>
              <w:rPr>
                <w:rFonts w:ascii="Calibri" w:hAnsi="Calibri"/>
                <w:sz w:val="22"/>
                <w:szCs w:val="22"/>
              </w:rPr>
            </w:pPr>
            <w:r w:rsidRPr="00FC0215">
              <w:rPr>
                <w:rFonts w:ascii="Calibri" w:hAnsi="Calibri"/>
                <w:sz w:val="22"/>
                <w:szCs w:val="22"/>
              </w:rPr>
              <w:t>1</w:t>
            </w:r>
          </w:p>
        </w:tc>
        <w:tc>
          <w:tcPr>
            <w:tcW w:w="791" w:type="dxa"/>
            <w:tcBorders>
              <w:top w:val="nil"/>
              <w:left w:val="nil"/>
              <w:bottom w:val="single" w:sz="4" w:space="0" w:color="000000"/>
              <w:right w:val="single" w:sz="4" w:space="0" w:color="000000"/>
            </w:tcBorders>
            <w:vAlign w:val="bottom"/>
          </w:tcPr>
          <w:p w14:paraId="005038CE" w14:textId="77777777" w:rsidR="00A32DAA" w:rsidRPr="00FC0215" w:rsidRDefault="00F67D14">
            <w:pPr>
              <w:rPr>
                <w:rFonts w:ascii="Calibri" w:hAnsi="Calibri"/>
                <w:sz w:val="22"/>
                <w:szCs w:val="22"/>
              </w:rPr>
            </w:pPr>
            <w:r w:rsidRPr="00FC0215">
              <w:rPr>
                <w:rFonts w:ascii="Calibri" w:hAnsi="Calibri"/>
                <w:sz w:val="22"/>
                <w:szCs w:val="22"/>
              </w:rPr>
              <w:t>0.00</w:t>
            </w:r>
          </w:p>
        </w:tc>
        <w:tc>
          <w:tcPr>
            <w:tcW w:w="791" w:type="dxa"/>
            <w:tcBorders>
              <w:top w:val="nil"/>
              <w:left w:val="nil"/>
              <w:bottom w:val="single" w:sz="4" w:space="0" w:color="000000"/>
              <w:right w:val="single" w:sz="4" w:space="0" w:color="000000"/>
            </w:tcBorders>
            <w:vAlign w:val="bottom"/>
          </w:tcPr>
          <w:p w14:paraId="209FD748"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F12B196"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7B3393D7"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EC576E4"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D628572"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37A62581" w14:textId="77777777" w:rsidR="00A32DAA" w:rsidRPr="00FC0215" w:rsidRDefault="00F67D14">
            <w:pPr>
              <w:rPr>
                <w:rFonts w:ascii="Calibri" w:hAnsi="Calibri"/>
                <w:sz w:val="22"/>
                <w:szCs w:val="22"/>
              </w:rPr>
            </w:pPr>
            <w:r w:rsidRPr="00FC0215">
              <w:rPr>
                <w:rFonts w:ascii="Calibri" w:hAnsi="Calibri"/>
                <w:i/>
                <w:sz w:val="22"/>
                <w:szCs w:val="22"/>
              </w:rPr>
              <w:t>intermedius</w:t>
            </w:r>
          </w:p>
        </w:tc>
        <w:tc>
          <w:tcPr>
            <w:tcW w:w="1370" w:type="dxa"/>
            <w:tcBorders>
              <w:top w:val="nil"/>
              <w:left w:val="nil"/>
              <w:bottom w:val="single" w:sz="4" w:space="0" w:color="000000"/>
              <w:right w:val="single" w:sz="4" w:space="0" w:color="000000"/>
            </w:tcBorders>
            <w:vAlign w:val="bottom"/>
          </w:tcPr>
          <w:p w14:paraId="7BF99D73"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21A51F2" w14:textId="77777777" w:rsidR="00A32DAA" w:rsidRPr="00FC0215" w:rsidRDefault="00F67D14">
            <w:pPr>
              <w:rPr>
                <w:rFonts w:ascii="Calibri" w:hAnsi="Calibri"/>
                <w:sz w:val="22"/>
                <w:szCs w:val="22"/>
              </w:rPr>
            </w:pPr>
            <w:r w:rsidRPr="00FC0215">
              <w:rPr>
                <w:rFonts w:ascii="Calibri" w:hAnsi="Calibri"/>
                <w:sz w:val="22"/>
                <w:szCs w:val="22"/>
              </w:rPr>
              <w:t>45.3</w:t>
            </w:r>
          </w:p>
        </w:tc>
        <w:tc>
          <w:tcPr>
            <w:tcW w:w="703" w:type="dxa"/>
            <w:tcBorders>
              <w:top w:val="nil"/>
              <w:left w:val="nil"/>
              <w:bottom w:val="single" w:sz="4" w:space="0" w:color="000000"/>
              <w:right w:val="single" w:sz="4" w:space="0" w:color="000000"/>
            </w:tcBorders>
            <w:vAlign w:val="bottom"/>
          </w:tcPr>
          <w:p w14:paraId="36C66C7C" w14:textId="77777777" w:rsidR="00A32DAA" w:rsidRPr="00FC0215" w:rsidRDefault="00F67D14">
            <w:pPr>
              <w:rPr>
                <w:rFonts w:ascii="Calibri" w:hAnsi="Calibri"/>
                <w:sz w:val="22"/>
                <w:szCs w:val="22"/>
              </w:rPr>
            </w:pPr>
            <w:r w:rsidRPr="00FC0215">
              <w:rPr>
                <w:rFonts w:ascii="Calibri" w:hAnsi="Calibri"/>
                <w:sz w:val="22"/>
                <w:szCs w:val="22"/>
              </w:rPr>
              <w:t>1.66</w:t>
            </w:r>
          </w:p>
        </w:tc>
        <w:tc>
          <w:tcPr>
            <w:tcW w:w="791" w:type="dxa"/>
            <w:tcBorders>
              <w:top w:val="nil"/>
              <w:left w:val="nil"/>
              <w:bottom w:val="single" w:sz="4" w:space="0" w:color="000000"/>
              <w:right w:val="single" w:sz="4" w:space="0" w:color="000000"/>
            </w:tcBorders>
            <w:vAlign w:val="bottom"/>
          </w:tcPr>
          <w:p w14:paraId="753C9408" w14:textId="77777777" w:rsidR="00A32DAA" w:rsidRPr="00FC0215" w:rsidRDefault="00F67D14">
            <w:pPr>
              <w:rPr>
                <w:rFonts w:ascii="Calibri" w:hAnsi="Calibri"/>
                <w:sz w:val="22"/>
                <w:szCs w:val="22"/>
              </w:rPr>
            </w:pPr>
            <w:r w:rsidRPr="00FC0215">
              <w:rPr>
                <w:rFonts w:ascii="Calibri" w:hAnsi="Calibri"/>
                <w:sz w:val="22"/>
                <w:szCs w:val="22"/>
              </w:rPr>
              <w:t>2.1</w:t>
            </w:r>
          </w:p>
        </w:tc>
        <w:tc>
          <w:tcPr>
            <w:tcW w:w="791" w:type="dxa"/>
            <w:tcBorders>
              <w:top w:val="nil"/>
              <w:left w:val="nil"/>
              <w:bottom w:val="single" w:sz="4" w:space="0" w:color="000000"/>
              <w:right w:val="single" w:sz="4" w:space="0" w:color="000000"/>
            </w:tcBorders>
            <w:vAlign w:val="bottom"/>
          </w:tcPr>
          <w:p w14:paraId="3007DF95" w14:textId="77777777" w:rsidR="00A32DAA" w:rsidRPr="00FC0215" w:rsidRDefault="00F67D14">
            <w:pPr>
              <w:rPr>
                <w:rFonts w:ascii="Calibri" w:hAnsi="Calibri"/>
                <w:sz w:val="22"/>
                <w:szCs w:val="22"/>
              </w:rPr>
            </w:pPr>
            <w:r w:rsidRPr="00FC0215">
              <w:rPr>
                <w:rFonts w:ascii="Calibri" w:hAnsi="Calibri"/>
                <w:sz w:val="22"/>
                <w:szCs w:val="22"/>
              </w:rPr>
              <w:t>0.32</w:t>
            </w:r>
          </w:p>
        </w:tc>
        <w:tc>
          <w:tcPr>
            <w:tcW w:w="791" w:type="dxa"/>
            <w:tcBorders>
              <w:top w:val="nil"/>
              <w:left w:val="nil"/>
              <w:bottom w:val="single" w:sz="4" w:space="0" w:color="000000"/>
              <w:right w:val="single" w:sz="4" w:space="0" w:color="000000"/>
            </w:tcBorders>
            <w:vAlign w:val="bottom"/>
          </w:tcPr>
          <w:p w14:paraId="39192787"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50E3C10"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5E22F95E"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662DA367"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86F10AC"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7DF7C76" w14:textId="77777777" w:rsidR="00A32DAA" w:rsidRPr="00FC0215" w:rsidRDefault="00F67D14">
            <w:pPr>
              <w:rPr>
                <w:rFonts w:ascii="Calibri" w:hAnsi="Calibri"/>
                <w:sz w:val="22"/>
                <w:szCs w:val="22"/>
              </w:rPr>
            </w:pPr>
            <w:proofErr w:type="spellStart"/>
            <w:r w:rsidRPr="00FC0215">
              <w:rPr>
                <w:rFonts w:ascii="Calibri" w:hAnsi="Calibri"/>
                <w:i/>
                <w:sz w:val="22"/>
                <w:szCs w:val="22"/>
              </w:rPr>
              <w:t>isthmicus</w:t>
            </w:r>
            <w:proofErr w:type="spellEnd"/>
          </w:p>
        </w:tc>
        <w:tc>
          <w:tcPr>
            <w:tcW w:w="1370" w:type="dxa"/>
            <w:tcBorders>
              <w:top w:val="nil"/>
              <w:left w:val="nil"/>
              <w:bottom w:val="single" w:sz="4" w:space="0" w:color="000000"/>
              <w:right w:val="single" w:sz="4" w:space="0" w:color="000000"/>
            </w:tcBorders>
            <w:vAlign w:val="bottom"/>
          </w:tcPr>
          <w:p w14:paraId="33B69CF3"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7FAFE732" w14:textId="77777777" w:rsidR="00A32DAA" w:rsidRPr="00FC0215" w:rsidRDefault="00F67D14">
            <w:pPr>
              <w:rPr>
                <w:rFonts w:ascii="Calibri" w:hAnsi="Calibri"/>
                <w:sz w:val="22"/>
                <w:szCs w:val="22"/>
              </w:rPr>
            </w:pPr>
            <w:r w:rsidRPr="00FC0215">
              <w:rPr>
                <w:rFonts w:ascii="Calibri" w:hAnsi="Calibri"/>
                <w:sz w:val="22"/>
                <w:szCs w:val="22"/>
              </w:rPr>
              <w:t>63</w:t>
            </w:r>
          </w:p>
        </w:tc>
        <w:tc>
          <w:tcPr>
            <w:tcW w:w="703" w:type="dxa"/>
            <w:tcBorders>
              <w:top w:val="nil"/>
              <w:left w:val="nil"/>
              <w:bottom w:val="single" w:sz="4" w:space="0" w:color="000000"/>
              <w:right w:val="single" w:sz="4" w:space="0" w:color="000000"/>
            </w:tcBorders>
            <w:vAlign w:val="bottom"/>
          </w:tcPr>
          <w:p w14:paraId="1A456FF6" w14:textId="77777777" w:rsidR="00A32DAA" w:rsidRPr="00FC0215" w:rsidRDefault="00F67D14">
            <w:pPr>
              <w:rPr>
                <w:rFonts w:ascii="Calibri" w:hAnsi="Calibri"/>
                <w:sz w:val="22"/>
                <w:szCs w:val="22"/>
              </w:rPr>
            </w:pPr>
            <w:r w:rsidRPr="00FC0215">
              <w:rPr>
                <w:rFonts w:ascii="Calibri" w:hAnsi="Calibri"/>
                <w:sz w:val="22"/>
                <w:szCs w:val="22"/>
              </w:rPr>
              <w:t>1.80</w:t>
            </w:r>
          </w:p>
        </w:tc>
        <w:tc>
          <w:tcPr>
            <w:tcW w:w="791" w:type="dxa"/>
            <w:tcBorders>
              <w:top w:val="nil"/>
              <w:left w:val="nil"/>
              <w:bottom w:val="single" w:sz="4" w:space="0" w:color="000000"/>
              <w:right w:val="single" w:sz="4" w:space="0" w:color="000000"/>
            </w:tcBorders>
            <w:vAlign w:val="bottom"/>
          </w:tcPr>
          <w:p w14:paraId="74E50183" w14:textId="77777777" w:rsidR="00A32DAA" w:rsidRPr="00FC0215" w:rsidRDefault="00F67D14">
            <w:pPr>
              <w:rPr>
                <w:rFonts w:ascii="Calibri" w:hAnsi="Calibri"/>
                <w:sz w:val="22"/>
                <w:szCs w:val="22"/>
              </w:rPr>
            </w:pPr>
            <w:r w:rsidRPr="00FC0215">
              <w:rPr>
                <w:rFonts w:ascii="Calibri" w:hAnsi="Calibri"/>
                <w:sz w:val="22"/>
                <w:szCs w:val="22"/>
              </w:rPr>
              <w:t>3.7</w:t>
            </w:r>
          </w:p>
        </w:tc>
        <w:tc>
          <w:tcPr>
            <w:tcW w:w="791" w:type="dxa"/>
            <w:tcBorders>
              <w:top w:val="nil"/>
              <w:left w:val="nil"/>
              <w:bottom w:val="single" w:sz="4" w:space="0" w:color="000000"/>
              <w:right w:val="single" w:sz="4" w:space="0" w:color="000000"/>
            </w:tcBorders>
            <w:vAlign w:val="bottom"/>
          </w:tcPr>
          <w:p w14:paraId="1077F3EE" w14:textId="77777777" w:rsidR="00A32DAA" w:rsidRPr="00FC0215" w:rsidRDefault="00F67D14">
            <w:pPr>
              <w:rPr>
                <w:rFonts w:ascii="Calibri" w:hAnsi="Calibri"/>
                <w:sz w:val="22"/>
                <w:szCs w:val="22"/>
              </w:rPr>
            </w:pPr>
            <w:r w:rsidRPr="00FC0215">
              <w:rPr>
                <w:rFonts w:ascii="Calibri" w:hAnsi="Calibri"/>
                <w:sz w:val="22"/>
                <w:szCs w:val="22"/>
              </w:rPr>
              <w:t>0.57</w:t>
            </w:r>
          </w:p>
        </w:tc>
        <w:tc>
          <w:tcPr>
            <w:tcW w:w="791" w:type="dxa"/>
            <w:tcBorders>
              <w:top w:val="nil"/>
              <w:left w:val="nil"/>
              <w:bottom w:val="single" w:sz="4" w:space="0" w:color="000000"/>
              <w:right w:val="single" w:sz="4" w:space="0" w:color="000000"/>
            </w:tcBorders>
            <w:vAlign w:val="bottom"/>
          </w:tcPr>
          <w:p w14:paraId="64D5B651"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5C03EDA"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6B3833F1"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60D5E769"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FE2942F"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325BD340" w14:textId="77777777" w:rsidR="00A32DAA" w:rsidRPr="00FC0215" w:rsidRDefault="00F67D14">
            <w:pPr>
              <w:rPr>
                <w:rFonts w:ascii="Calibri" w:hAnsi="Calibri"/>
                <w:sz w:val="22"/>
                <w:szCs w:val="22"/>
              </w:rPr>
            </w:pPr>
            <w:proofErr w:type="spellStart"/>
            <w:r w:rsidRPr="00FC0215">
              <w:rPr>
                <w:rFonts w:ascii="Calibri" w:hAnsi="Calibri"/>
                <w:i/>
                <w:sz w:val="22"/>
                <w:szCs w:val="22"/>
              </w:rPr>
              <w:t>krugi</w:t>
            </w:r>
            <w:proofErr w:type="spellEnd"/>
          </w:p>
        </w:tc>
        <w:tc>
          <w:tcPr>
            <w:tcW w:w="1370" w:type="dxa"/>
            <w:tcBorders>
              <w:top w:val="nil"/>
              <w:left w:val="nil"/>
              <w:bottom w:val="single" w:sz="4" w:space="0" w:color="000000"/>
              <w:right w:val="single" w:sz="4" w:space="0" w:color="000000"/>
            </w:tcBorders>
            <w:vAlign w:val="bottom"/>
          </w:tcPr>
          <w:p w14:paraId="07C4019D"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57EA2D4" w14:textId="77777777" w:rsidR="00A32DAA" w:rsidRPr="00FC0215" w:rsidRDefault="00F67D14">
            <w:pPr>
              <w:rPr>
                <w:rFonts w:ascii="Calibri" w:hAnsi="Calibri"/>
                <w:sz w:val="22"/>
                <w:szCs w:val="22"/>
              </w:rPr>
            </w:pPr>
            <w:r w:rsidRPr="00FC0215">
              <w:rPr>
                <w:rFonts w:ascii="Calibri" w:hAnsi="Calibri"/>
                <w:sz w:val="22"/>
                <w:szCs w:val="22"/>
              </w:rPr>
              <w:t>45.7</w:t>
            </w:r>
          </w:p>
        </w:tc>
        <w:tc>
          <w:tcPr>
            <w:tcW w:w="703" w:type="dxa"/>
            <w:tcBorders>
              <w:top w:val="nil"/>
              <w:left w:val="nil"/>
              <w:bottom w:val="single" w:sz="4" w:space="0" w:color="000000"/>
              <w:right w:val="single" w:sz="4" w:space="0" w:color="000000"/>
            </w:tcBorders>
            <w:vAlign w:val="bottom"/>
          </w:tcPr>
          <w:p w14:paraId="66395ABB" w14:textId="77777777" w:rsidR="00A32DAA" w:rsidRPr="00FC0215" w:rsidRDefault="00F67D14">
            <w:pPr>
              <w:rPr>
                <w:rFonts w:ascii="Calibri" w:hAnsi="Calibri"/>
                <w:sz w:val="22"/>
                <w:szCs w:val="22"/>
              </w:rPr>
            </w:pPr>
            <w:r w:rsidRPr="00FC0215">
              <w:rPr>
                <w:rFonts w:ascii="Calibri" w:hAnsi="Calibri"/>
                <w:sz w:val="22"/>
                <w:szCs w:val="22"/>
              </w:rPr>
              <w:t>1.66</w:t>
            </w:r>
          </w:p>
        </w:tc>
        <w:tc>
          <w:tcPr>
            <w:tcW w:w="791" w:type="dxa"/>
            <w:tcBorders>
              <w:top w:val="nil"/>
              <w:left w:val="nil"/>
              <w:bottom w:val="single" w:sz="4" w:space="0" w:color="000000"/>
              <w:right w:val="single" w:sz="4" w:space="0" w:color="000000"/>
            </w:tcBorders>
            <w:vAlign w:val="bottom"/>
          </w:tcPr>
          <w:p w14:paraId="415AAF38" w14:textId="77777777" w:rsidR="00A32DAA" w:rsidRPr="00FC0215" w:rsidRDefault="00F67D14">
            <w:pPr>
              <w:rPr>
                <w:rFonts w:ascii="Calibri" w:hAnsi="Calibri"/>
                <w:sz w:val="22"/>
                <w:szCs w:val="22"/>
              </w:rPr>
            </w:pPr>
            <w:r w:rsidRPr="00FC0215">
              <w:rPr>
                <w:rFonts w:ascii="Calibri" w:hAnsi="Calibri"/>
                <w:sz w:val="22"/>
                <w:szCs w:val="22"/>
              </w:rPr>
              <w:t>2.1</w:t>
            </w:r>
          </w:p>
        </w:tc>
        <w:tc>
          <w:tcPr>
            <w:tcW w:w="791" w:type="dxa"/>
            <w:tcBorders>
              <w:top w:val="nil"/>
              <w:left w:val="nil"/>
              <w:bottom w:val="single" w:sz="4" w:space="0" w:color="000000"/>
              <w:right w:val="single" w:sz="4" w:space="0" w:color="000000"/>
            </w:tcBorders>
            <w:vAlign w:val="bottom"/>
          </w:tcPr>
          <w:p w14:paraId="4F00D7C7" w14:textId="77777777" w:rsidR="00A32DAA" w:rsidRPr="00FC0215" w:rsidRDefault="00F67D14">
            <w:pPr>
              <w:rPr>
                <w:rFonts w:ascii="Calibri" w:hAnsi="Calibri"/>
                <w:sz w:val="22"/>
                <w:szCs w:val="22"/>
              </w:rPr>
            </w:pPr>
            <w:r w:rsidRPr="00FC0215">
              <w:rPr>
                <w:rFonts w:ascii="Calibri" w:hAnsi="Calibri"/>
                <w:sz w:val="22"/>
                <w:szCs w:val="22"/>
              </w:rPr>
              <w:t>0.32</w:t>
            </w:r>
          </w:p>
        </w:tc>
        <w:tc>
          <w:tcPr>
            <w:tcW w:w="791" w:type="dxa"/>
            <w:tcBorders>
              <w:top w:val="nil"/>
              <w:left w:val="nil"/>
              <w:bottom w:val="single" w:sz="4" w:space="0" w:color="000000"/>
              <w:right w:val="single" w:sz="4" w:space="0" w:color="000000"/>
            </w:tcBorders>
            <w:vAlign w:val="bottom"/>
          </w:tcPr>
          <w:p w14:paraId="6E62BE5D"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D2DE427"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44969B70"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32660832"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091B8B2D"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00B703A2" w14:textId="77777777" w:rsidR="00A32DAA" w:rsidRPr="00FC0215" w:rsidRDefault="00F67D14">
            <w:pPr>
              <w:rPr>
                <w:rFonts w:ascii="Calibri" w:hAnsi="Calibri"/>
                <w:sz w:val="22"/>
                <w:szCs w:val="22"/>
              </w:rPr>
            </w:pPr>
            <w:proofErr w:type="spellStart"/>
            <w:r w:rsidRPr="00FC0215">
              <w:rPr>
                <w:rFonts w:ascii="Calibri" w:hAnsi="Calibri"/>
                <w:i/>
                <w:sz w:val="22"/>
                <w:szCs w:val="22"/>
              </w:rPr>
              <w:t>lemurinus</w:t>
            </w:r>
            <w:proofErr w:type="spellEnd"/>
          </w:p>
        </w:tc>
        <w:tc>
          <w:tcPr>
            <w:tcW w:w="1370" w:type="dxa"/>
            <w:tcBorders>
              <w:top w:val="nil"/>
              <w:left w:val="nil"/>
              <w:bottom w:val="single" w:sz="4" w:space="0" w:color="000000"/>
              <w:right w:val="single" w:sz="4" w:space="0" w:color="000000"/>
            </w:tcBorders>
            <w:vAlign w:val="bottom"/>
          </w:tcPr>
          <w:p w14:paraId="08131FDE"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0BA3C19" w14:textId="77777777" w:rsidR="00A32DAA" w:rsidRPr="00FC0215" w:rsidRDefault="00F67D14">
            <w:pPr>
              <w:rPr>
                <w:rFonts w:ascii="Calibri" w:hAnsi="Calibri"/>
                <w:sz w:val="22"/>
                <w:szCs w:val="22"/>
              </w:rPr>
            </w:pPr>
            <w:r w:rsidRPr="00FC0215">
              <w:rPr>
                <w:rFonts w:ascii="Calibri" w:hAnsi="Calibri"/>
                <w:sz w:val="22"/>
                <w:szCs w:val="22"/>
              </w:rPr>
              <w:t>63.85</w:t>
            </w:r>
          </w:p>
        </w:tc>
        <w:tc>
          <w:tcPr>
            <w:tcW w:w="703" w:type="dxa"/>
            <w:tcBorders>
              <w:top w:val="nil"/>
              <w:left w:val="nil"/>
              <w:bottom w:val="single" w:sz="4" w:space="0" w:color="000000"/>
              <w:right w:val="single" w:sz="4" w:space="0" w:color="000000"/>
            </w:tcBorders>
            <w:vAlign w:val="bottom"/>
          </w:tcPr>
          <w:p w14:paraId="63A0761E" w14:textId="77777777" w:rsidR="00A32DAA" w:rsidRPr="00FC0215" w:rsidRDefault="00F67D14">
            <w:pPr>
              <w:rPr>
                <w:rFonts w:ascii="Calibri" w:hAnsi="Calibri"/>
                <w:sz w:val="22"/>
                <w:szCs w:val="22"/>
              </w:rPr>
            </w:pPr>
            <w:r w:rsidRPr="00FC0215">
              <w:rPr>
                <w:rFonts w:ascii="Calibri" w:hAnsi="Calibri"/>
                <w:sz w:val="22"/>
                <w:szCs w:val="22"/>
              </w:rPr>
              <w:t>1.81</w:t>
            </w:r>
          </w:p>
        </w:tc>
        <w:tc>
          <w:tcPr>
            <w:tcW w:w="791" w:type="dxa"/>
            <w:tcBorders>
              <w:top w:val="nil"/>
              <w:left w:val="nil"/>
              <w:bottom w:val="single" w:sz="4" w:space="0" w:color="000000"/>
              <w:right w:val="single" w:sz="4" w:space="0" w:color="000000"/>
            </w:tcBorders>
            <w:vAlign w:val="bottom"/>
          </w:tcPr>
          <w:p w14:paraId="1DE035C4" w14:textId="77777777" w:rsidR="00A32DAA" w:rsidRPr="00FC0215" w:rsidRDefault="00F67D14">
            <w:pPr>
              <w:rPr>
                <w:rFonts w:ascii="Calibri" w:hAnsi="Calibri"/>
                <w:sz w:val="22"/>
                <w:szCs w:val="22"/>
              </w:rPr>
            </w:pPr>
            <w:r w:rsidRPr="00FC0215">
              <w:rPr>
                <w:rFonts w:ascii="Calibri" w:hAnsi="Calibri"/>
                <w:sz w:val="22"/>
                <w:szCs w:val="22"/>
              </w:rPr>
              <w:t>5.5</w:t>
            </w:r>
          </w:p>
        </w:tc>
        <w:tc>
          <w:tcPr>
            <w:tcW w:w="791" w:type="dxa"/>
            <w:tcBorders>
              <w:top w:val="nil"/>
              <w:left w:val="nil"/>
              <w:bottom w:val="single" w:sz="4" w:space="0" w:color="000000"/>
              <w:right w:val="single" w:sz="4" w:space="0" w:color="000000"/>
            </w:tcBorders>
            <w:vAlign w:val="bottom"/>
          </w:tcPr>
          <w:p w14:paraId="3D7B6404" w14:textId="77777777" w:rsidR="00A32DAA" w:rsidRPr="00FC0215" w:rsidRDefault="00F67D14">
            <w:pPr>
              <w:rPr>
                <w:rFonts w:ascii="Calibri" w:hAnsi="Calibri"/>
                <w:sz w:val="22"/>
                <w:szCs w:val="22"/>
              </w:rPr>
            </w:pPr>
            <w:r w:rsidRPr="00FC0215">
              <w:rPr>
                <w:rFonts w:ascii="Calibri" w:hAnsi="Calibri"/>
                <w:sz w:val="22"/>
                <w:szCs w:val="22"/>
              </w:rPr>
              <w:t>0.74</w:t>
            </w:r>
          </w:p>
        </w:tc>
        <w:tc>
          <w:tcPr>
            <w:tcW w:w="791" w:type="dxa"/>
            <w:tcBorders>
              <w:top w:val="nil"/>
              <w:left w:val="nil"/>
              <w:bottom w:val="single" w:sz="4" w:space="0" w:color="000000"/>
              <w:right w:val="single" w:sz="4" w:space="0" w:color="000000"/>
            </w:tcBorders>
            <w:vAlign w:val="bottom"/>
          </w:tcPr>
          <w:p w14:paraId="41B8AFB1"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538E2A7"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525C1A33"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8E497B8"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0F552EB3"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1ED35E9" w14:textId="77777777" w:rsidR="00A32DAA" w:rsidRPr="00FC0215" w:rsidRDefault="00F67D14">
            <w:pPr>
              <w:rPr>
                <w:rFonts w:ascii="Calibri" w:hAnsi="Calibri"/>
                <w:sz w:val="22"/>
                <w:szCs w:val="22"/>
              </w:rPr>
            </w:pPr>
            <w:proofErr w:type="spellStart"/>
            <w:r w:rsidRPr="00FC0215">
              <w:rPr>
                <w:rFonts w:ascii="Calibri" w:hAnsi="Calibri"/>
                <w:i/>
                <w:sz w:val="22"/>
                <w:szCs w:val="22"/>
              </w:rPr>
              <w:t>limifrons</w:t>
            </w:r>
            <w:proofErr w:type="spellEnd"/>
          </w:p>
        </w:tc>
        <w:tc>
          <w:tcPr>
            <w:tcW w:w="1370" w:type="dxa"/>
            <w:tcBorders>
              <w:top w:val="nil"/>
              <w:left w:val="nil"/>
              <w:bottom w:val="single" w:sz="4" w:space="0" w:color="000000"/>
              <w:right w:val="single" w:sz="4" w:space="0" w:color="000000"/>
            </w:tcBorders>
            <w:vAlign w:val="bottom"/>
          </w:tcPr>
          <w:p w14:paraId="1439FDEB"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FCEE4C9" w14:textId="77777777" w:rsidR="00A32DAA" w:rsidRPr="00FC0215" w:rsidRDefault="00F67D14">
            <w:pPr>
              <w:rPr>
                <w:rFonts w:ascii="Calibri" w:hAnsi="Calibri"/>
                <w:sz w:val="22"/>
                <w:szCs w:val="22"/>
              </w:rPr>
            </w:pPr>
            <w:r w:rsidRPr="00FC0215">
              <w:rPr>
                <w:rFonts w:ascii="Calibri" w:hAnsi="Calibri"/>
                <w:sz w:val="22"/>
                <w:szCs w:val="22"/>
              </w:rPr>
              <w:t>37.01</w:t>
            </w:r>
          </w:p>
        </w:tc>
        <w:tc>
          <w:tcPr>
            <w:tcW w:w="703" w:type="dxa"/>
            <w:tcBorders>
              <w:top w:val="nil"/>
              <w:left w:val="nil"/>
              <w:bottom w:val="single" w:sz="4" w:space="0" w:color="000000"/>
              <w:right w:val="single" w:sz="4" w:space="0" w:color="000000"/>
            </w:tcBorders>
            <w:vAlign w:val="bottom"/>
          </w:tcPr>
          <w:p w14:paraId="0F2BA048" w14:textId="77777777" w:rsidR="00A32DAA" w:rsidRPr="00FC0215" w:rsidRDefault="00F67D14">
            <w:pPr>
              <w:rPr>
                <w:rFonts w:ascii="Calibri" w:hAnsi="Calibri"/>
                <w:sz w:val="22"/>
                <w:szCs w:val="22"/>
              </w:rPr>
            </w:pPr>
            <w:r w:rsidRPr="00FC0215">
              <w:rPr>
                <w:rFonts w:ascii="Calibri" w:hAnsi="Calibri"/>
                <w:sz w:val="22"/>
                <w:szCs w:val="22"/>
              </w:rPr>
              <w:t>1.57</w:t>
            </w:r>
          </w:p>
        </w:tc>
        <w:tc>
          <w:tcPr>
            <w:tcW w:w="791" w:type="dxa"/>
            <w:tcBorders>
              <w:top w:val="nil"/>
              <w:left w:val="nil"/>
              <w:bottom w:val="single" w:sz="4" w:space="0" w:color="000000"/>
              <w:right w:val="single" w:sz="4" w:space="0" w:color="000000"/>
            </w:tcBorders>
            <w:vAlign w:val="bottom"/>
          </w:tcPr>
          <w:p w14:paraId="17B0928C" w14:textId="77777777" w:rsidR="00A32DAA" w:rsidRPr="00FC0215" w:rsidRDefault="00F67D14">
            <w:pPr>
              <w:rPr>
                <w:rFonts w:ascii="Calibri" w:hAnsi="Calibri"/>
                <w:sz w:val="22"/>
                <w:szCs w:val="22"/>
              </w:rPr>
            </w:pPr>
            <w:r w:rsidRPr="00FC0215">
              <w:rPr>
                <w:rFonts w:ascii="Calibri" w:hAnsi="Calibri"/>
                <w:sz w:val="22"/>
                <w:szCs w:val="22"/>
              </w:rPr>
              <w:t>1.8</w:t>
            </w:r>
          </w:p>
        </w:tc>
        <w:tc>
          <w:tcPr>
            <w:tcW w:w="791" w:type="dxa"/>
            <w:tcBorders>
              <w:top w:val="nil"/>
              <w:left w:val="nil"/>
              <w:bottom w:val="single" w:sz="4" w:space="0" w:color="000000"/>
              <w:right w:val="single" w:sz="4" w:space="0" w:color="000000"/>
            </w:tcBorders>
            <w:vAlign w:val="bottom"/>
          </w:tcPr>
          <w:p w14:paraId="6BF2B4A9" w14:textId="77777777" w:rsidR="00A32DAA" w:rsidRPr="00FC0215" w:rsidRDefault="00F67D14">
            <w:pPr>
              <w:rPr>
                <w:rFonts w:ascii="Calibri" w:hAnsi="Calibri"/>
                <w:sz w:val="22"/>
                <w:szCs w:val="22"/>
              </w:rPr>
            </w:pPr>
            <w:r w:rsidRPr="00FC0215">
              <w:rPr>
                <w:rFonts w:ascii="Calibri" w:hAnsi="Calibri"/>
                <w:sz w:val="22"/>
                <w:szCs w:val="22"/>
              </w:rPr>
              <w:t>0.26</w:t>
            </w:r>
          </w:p>
        </w:tc>
        <w:tc>
          <w:tcPr>
            <w:tcW w:w="791" w:type="dxa"/>
            <w:tcBorders>
              <w:top w:val="nil"/>
              <w:left w:val="nil"/>
              <w:bottom w:val="single" w:sz="4" w:space="0" w:color="000000"/>
              <w:right w:val="single" w:sz="4" w:space="0" w:color="000000"/>
            </w:tcBorders>
            <w:vAlign w:val="bottom"/>
          </w:tcPr>
          <w:p w14:paraId="5909B340"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42E81D4"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nil"/>
              <w:left w:val="nil"/>
              <w:bottom w:val="single" w:sz="4" w:space="0" w:color="000000"/>
              <w:right w:val="single" w:sz="4" w:space="0" w:color="000000"/>
            </w:tcBorders>
            <w:vAlign w:val="bottom"/>
          </w:tcPr>
          <w:p w14:paraId="67378B36"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E2AE892"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549D4668"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30A2F872" w14:textId="77777777" w:rsidR="00A32DAA" w:rsidRPr="00FC0215" w:rsidRDefault="00F67D14">
            <w:pPr>
              <w:rPr>
                <w:rFonts w:ascii="Calibri" w:hAnsi="Calibri"/>
                <w:sz w:val="22"/>
                <w:szCs w:val="22"/>
              </w:rPr>
            </w:pPr>
            <w:proofErr w:type="spellStart"/>
            <w:r w:rsidRPr="00FC0215">
              <w:rPr>
                <w:rFonts w:ascii="Calibri" w:hAnsi="Calibri"/>
                <w:i/>
                <w:sz w:val="22"/>
                <w:szCs w:val="22"/>
              </w:rPr>
              <w:t>lineatopus</w:t>
            </w:r>
            <w:proofErr w:type="spellEnd"/>
          </w:p>
        </w:tc>
        <w:tc>
          <w:tcPr>
            <w:tcW w:w="1370" w:type="dxa"/>
            <w:tcBorders>
              <w:top w:val="nil"/>
              <w:left w:val="nil"/>
              <w:bottom w:val="single" w:sz="4" w:space="0" w:color="000000"/>
              <w:right w:val="single" w:sz="4" w:space="0" w:color="000000"/>
            </w:tcBorders>
            <w:vAlign w:val="bottom"/>
          </w:tcPr>
          <w:p w14:paraId="77220022"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E6C0692" w14:textId="77777777" w:rsidR="00A32DAA" w:rsidRPr="00FC0215" w:rsidRDefault="00F67D14">
            <w:pPr>
              <w:rPr>
                <w:rFonts w:ascii="Calibri" w:hAnsi="Calibri"/>
                <w:sz w:val="22"/>
                <w:szCs w:val="22"/>
              </w:rPr>
            </w:pPr>
            <w:r w:rsidRPr="00FC0215">
              <w:rPr>
                <w:rFonts w:ascii="Calibri" w:hAnsi="Calibri"/>
                <w:sz w:val="22"/>
                <w:szCs w:val="22"/>
              </w:rPr>
              <w:t>59.2</w:t>
            </w:r>
          </w:p>
        </w:tc>
        <w:tc>
          <w:tcPr>
            <w:tcW w:w="703" w:type="dxa"/>
            <w:tcBorders>
              <w:top w:val="nil"/>
              <w:left w:val="nil"/>
              <w:bottom w:val="single" w:sz="4" w:space="0" w:color="000000"/>
              <w:right w:val="single" w:sz="4" w:space="0" w:color="000000"/>
            </w:tcBorders>
            <w:vAlign w:val="bottom"/>
          </w:tcPr>
          <w:p w14:paraId="4144F05F" w14:textId="77777777" w:rsidR="00A32DAA" w:rsidRPr="00FC0215" w:rsidRDefault="00F67D14">
            <w:pPr>
              <w:rPr>
                <w:rFonts w:ascii="Calibri" w:hAnsi="Calibri"/>
                <w:sz w:val="22"/>
                <w:szCs w:val="22"/>
              </w:rPr>
            </w:pPr>
            <w:r w:rsidRPr="00FC0215">
              <w:rPr>
                <w:rFonts w:ascii="Calibri" w:hAnsi="Calibri"/>
                <w:sz w:val="22"/>
                <w:szCs w:val="22"/>
              </w:rPr>
              <w:t>1.77</w:t>
            </w:r>
          </w:p>
        </w:tc>
        <w:tc>
          <w:tcPr>
            <w:tcW w:w="791" w:type="dxa"/>
            <w:tcBorders>
              <w:top w:val="nil"/>
              <w:left w:val="nil"/>
              <w:bottom w:val="single" w:sz="4" w:space="0" w:color="000000"/>
              <w:right w:val="single" w:sz="4" w:space="0" w:color="000000"/>
            </w:tcBorders>
            <w:vAlign w:val="bottom"/>
          </w:tcPr>
          <w:p w14:paraId="0CC6448E" w14:textId="77777777" w:rsidR="00A32DAA" w:rsidRPr="00FC0215" w:rsidRDefault="00F67D14">
            <w:pPr>
              <w:rPr>
                <w:rFonts w:ascii="Calibri" w:hAnsi="Calibri"/>
                <w:sz w:val="22"/>
                <w:szCs w:val="22"/>
              </w:rPr>
            </w:pPr>
            <w:r w:rsidRPr="00FC0215">
              <w:rPr>
                <w:rFonts w:ascii="Calibri" w:hAnsi="Calibri"/>
                <w:sz w:val="22"/>
                <w:szCs w:val="22"/>
              </w:rPr>
              <w:t>4.9</w:t>
            </w:r>
          </w:p>
        </w:tc>
        <w:tc>
          <w:tcPr>
            <w:tcW w:w="791" w:type="dxa"/>
            <w:tcBorders>
              <w:top w:val="nil"/>
              <w:left w:val="nil"/>
              <w:bottom w:val="single" w:sz="4" w:space="0" w:color="000000"/>
              <w:right w:val="single" w:sz="4" w:space="0" w:color="000000"/>
            </w:tcBorders>
            <w:vAlign w:val="bottom"/>
          </w:tcPr>
          <w:p w14:paraId="2D40BF79" w14:textId="77777777" w:rsidR="00A32DAA" w:rsidRPr="00FC0215" w:rsidRDefault="00F67D14">
            <w:pPr>
              <w:rPr>
                <w:rFonts w:ascii="Calibri" w:hAnsi="Calibri"/>
                <w:sz w:val="22"/>
                <w:szCs w:val="22"/>
              </w:rPr>
            </w:pPr>
            <w:r w:rsidRPr="00FC0215">
              <w:rPr>
                <w:rFonts w:ascii="Calibri" w:hAnsi="Calibri"/>
                <w:sz w:val="22"/>
                <w:szCs w:val="22"/>
              </w:rPr>
              <w:t>0.69</w:t>
            </w:r>
          </w:p>
        </w:tc>
        <w:tc>
          <w:tcPr>
            <w:tcW w:w="791" w:type="dxa"/>
            <w:tcBorders>
              <w:top w:val="nil"/>
              <w:left w:val="nil"/>
              <w:bottom w:val="single" w:sz="4" w:space="0" w:color="000000"/>
              <w:right w:val="single" w:sz="4" w:space="0" w:color="000000"/>
            </w:tcBorders>
            <w:vAlign w:val="bottom"/>
          </w:tcPr>
          <w:p w14:paraId="27FE4E2A"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209667D"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1DADC352"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A000208"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3F290354"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237182A3" w14:textId="77777777" w:rsidR="00A32DAA" w:rsidRPr="00FC0215" w:rsidRDefault="00F67D14">
            <w:pPr>
              <w:rPr>
                <w:rFonts w:ascii="Calibri" w:hAnsi="Calibri"/>
                <w:sz w:val="22"/>
                <w:szCs w:val="22"/>
              </w:rPr>
            </w:pPr>
            <w:r w:rsidRPr="00FC0215">
              <w:rPr>
                <w:rFonts w:ascii="Calibri" w:hAnsi="Calibri"/>
                <w:i/>
                <w:sz w:val="22"/>
                <w:szCs w:val="22"/>
              </w:rPr>
              <w:t>lividus</w:t>
            </w:r>
          </w:p>
        </w:tc>
        <w:tc>
          <w:tcPr>
            <w:tcW w:w="1370" w:type="dxa"/>
            <w:tcBorders>
              <w:top w:val="nil"/>
              <w:left w:val="nil"/>
              <w:bottom w:val="single" w:sz="4" w:space="0" w:color="000000"/>
              <w:right w:val="single" w:sz="4" w:space="0" w:color="000000"/>
            </w:tcBorders>
            <w:vAlign w:val="bottom"/>
          </w:tcPr>
          <w:p w14:paraId="54AD67E1"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1B76F337" w14:textId="77777777" w:rsidR="00A32DAA" w:rsidRPr="00FC0215" w:rsidRDefault="00F67D14">
            <w:pPr>
              <w:rPr>
                <w:rFonts w:ascii="Calibri" w:hAnsi="Calibri"/>
                <w:sz w:val="22"/>
                <w:szCs w:val="22"/>
              </w:rPr>
            </w:pPr>
            <w:r w:rsidRPr="00FC0215">
              <w:rPr>
                <w:rFonts w:ascii="Calibri" w:hAnsi="Calibri"/>
                <w:sz w:val="22"/>
                <w:szCs w:val="22"/>
              </w:rPr>
              <w:t>70</w:t>
            </w:r>
          </w:p>
        </w:tc>
        <w:tc>
          <w:tcPr>
            <w:tcW w:w="703" w:type="dxa"/>
            <w:tcBorders>
              <w:top w:val="nil"/>
              <w:left w:val="nil"/>
              <w:bottom w:val="single" w:sz="4" w:space="0" w:color="000000"/>
              <w:right w:val="single" w:sz="4" w:space="0" w:color="000000"/>
            </w:tcBorders>
            <w:vAlign w:val="bottom"/>
          </w:tcPr>
          <w:p w14:paraId="3D5D3B9B" w14:textId="77777777" w:rsidR="00A32DAA" w:rsidRPr="00FC0215" w:rsidRDefault="00F67D14">
            <w:pPr>
              <w:rPr>
                <w:rFonts w:ascii="Calibri" w:hAnsi="Calibri"/>
                <w:sz w:val="22"/>
                <w:szCs w:val="22"/>
              </w:rPr>
            </w:pPr>
            <w:r w:rsidRPr="00FC0215">
              <w:rPr>
                <w:rFonts w:ascii="Calibri" w:hAnsi="Calibri"/>
                <w:sz w:val="22"/>
                <w:szCs w:val="22"/>
              </w:rPr>
              <w:t>1.85</w:t>
            </w:r>
          </w:p>
        </w:tc>
        <w:tc>
          <w:tcPr>
            <w:tcW w:w="791" w:type="dxa"/>
            <w:tcBorders>
              <w:top w:val="nil"/>
              <w:left w:val="nil"/>
              <w:bottom w:val="single" w:sz="4" w:space="0" w:color="000000"/>
              <w:right w:val="single" w:sz="4" w:space="0" w:color="000000"/>
            </w:tcBorders>
            <w:vAlign w:val="bottom"/>
          </w:tcPr>
          <w:p w14:paraId="3CC46CBF" w14:textId="77777777" w:rsidR="00A32DAA" w:rsidRPr="00FC0215" w:rsidRDefault="00F67D14">
            <w:pPr>
              <w:rPr>
                <w:rFonts w:ascii="Calibri" w:hAnsi="Calibri"/>
                <w:sz w:val="22"/>
                <w:szCs w:val="22"/>
              </w:rPr>
            </w:pPr>
            <w:r w:rsidRPr="00FC0215">
              <w:rPr>
                <w:rFonts w:ascii="Calibri" w:hAnsi="Calibri"/>
                <w:sz w:val="22"/>
                <w:szCs w:val="22"/>
              </w:rPr>
              <w:t>9</w:t>
            </w:r>
          </w:p>
        </w:tc>
        <w:tc>
          <w:tcPr>
            <w:tcW w:w="791" w:type="dxa"/>
            <w:tcBorders>
              <w:top w:val="nil"/>
              <w:left w:val="nil"/>
              <w:bottom w:val="single" w:sz="4" w:space="0" w:color="000000"/>
              <w:right w:val="single" w:sz="4" w:space="0" w:color="000000"/>
            </w:tcBorders>
            <w:vAlign w:val="bottom"/>
          </w:tcPr>
          <w:p w14:paraId="568CA125" w14:textId="77777777" w:rsidR="00A32DAA" w:rsidRPr="00FC0215" w:rsidRDefault="00F67D14">
            <w:pPr>
              <w:rPr>
                <w:rFonts w:ascii="Calibri" w:hAnsi="Calibri"/>
                <w:sz w:val="22"/>
                <w:szCs w:val="22"/>
              </w:rPr>
            </w:pPr>
            <w:r w:rsidRPr="00FC0215">
              <w:rPr>
                <w:rFonts w:ascii="Calibri" w:hAnsi="Calibri"/>
                <w:sz w:val="22"/>
                <w:szCs w:val="22"/>
              </w:rPr>
              <w:t>0.95</w:t>
            </w:r>
          </w:p>
        </w:tc>
        <w:tc>
          <w:tcPr>
            <w:tcW w:w="791" w:type="dxa"/>
            <w:tcBorders>
              <w:top w:val="nil"/>
              <w:left w:val="nil"/>
              <w:bottom w:val="single" w:sz="4" w:space="0" w:color="000000"/>
              <w:right w:val="single" w:sz="4" w:space="0" w:color="000000"/>
            </w:tcBorders>
            <w:vAlign w:val="bottom"/>
          </w:tcPr>
          <w:p w14:paraId="6C0EE666"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2A9CEB8"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176C1F78"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1D3C9B75"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5D5AB2AA"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B8501B7" w14:textId="77777777" w:rsidR="00A32DAA" w:rsidRPr="00FC0215" w:rsidRDefault="00F67D14">
            <w:pPr>
              <w:rPr>
                <w:rFonts w:ascii="Calibri" w:hAnsi="Calibri"/>
                <w:sz w:val="22"/>
                <w:szCs w:val="22"/>
              </w:rPr>
            </w:pPr>
            <w:proofErr w:type="spellStart"/>
            <w:r w:rsidRPr="00FC0215">
              <w:rPr>
                <w:rFonts w:ascii="Calibri" w:hAnsi="Calibri"/>
                <w:i/>
                <w:sz w:val="22"/>
                <w:szCs w:val="22"/>
              </w:rPr>
              <w:t>longitibialis</w:t>
            </w:r>
            <w:proofErr w:type="spellEnd"/>
          </w:p>
        </w:tc>
        <w:tc>
          <w:tcPr>
            <w:tcW w:w="1370" w:type="dxa"/>
            <w:tcBorders>
              <w:top w:val="nil"/>
              <w:left w:val="nil"/>
              <w:bottom w:val="single" w:sz="4" w:space="0" w:color="000000"/>
              <w:right w:val="single" w:sz="4" w:space="0" w:color="000000"/>
            </w:tcBorders>
            <w:vAlign w:val="bottom"/>
          </w:tcPr>
          <w:p w14:paraId="389FC124"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3C15F10" w14:textId="77777777" w:rsidR="00A32DAA" w:rsidRPr="00FC0215" w:rsidRDefault="00F67D14">
            <w:pPr>
              <w:rPr>
                <w:rFonts w:ascii="Calibri" w:hAnsi="Calibri"/>
                <w:sz w:val="22"/>
                <w:szCs w:val="22"/>
              </w:rPr>
            </w:pPr>
            <w:r w:rsidRPr="00FC0215">
              <w:rPr>
                <w:rFonts w:ascii="Calibri" w:hAnsi="Calibri"/>
                <w:sz w:val="22"/>
                <w:szCs w:val="22"/>
              </w:rPr>
              <w:t>69.8</w:t>
            </w:r>
          </w:p>
        </w:tc>
        <w:tc>
          <w:tcPr>
            <w:tcW w:w="703" w:type="dxa"/>
            <w:tcBorders>
              <w:top w:val="nil"/>
              <w:left w:val="nil"/>
              <w:bottom w:val="single" w:sz="4" w:space="0" w:color="000000"/>
              <w:right w:val="single" w:sz="4" w:space="0" w:color="000000"/>
            </w:tcBorders>
            <w:vAlign w:val="bottom"/>
          </w:tcPr>
          <w:p w14:paraId="0C68D29D" w14:textId="77777777" w:rsidR="00A32DAA" w:rsidRPr="00FC0215" w:rsidRDefault="00F67D14">
            <w:pPr>
              <w:rPr>
                <w:rFonts w:ascii="Calibri" w:hAnsi="Calibri"/>
                <w:sz w:val="22"/>
                <w:szCs w:val="22"/>
              </w:rPr>
            </w:pPr>
            <w:r w:rsidRPr="00FC0215">
              <w:rPr>
                <w:rFonts w:ascii="Calibri" w:hAnsi="Calibri"/>
                <w:sz w:val="22"/>
                <w:szCs w:val="22"/>
              </w:rPr>
              <w:t>1.84</w:t>
            </w:r>
          </w:p>
        </w:tc>
        <w:tc>
          <w:tcPr>
            <w:tcW w:w="791" w:type="dxa"/>
            <w:tcBorders>
              <w:top w:val="nil"/>
              <w:left w:val="nil"/>
              <w:bottom w:val="single" w:sz="4" w:space="0" w:color="000000"/>
              <w:right w:val="single" w:sz="4" w:space="0" w:color="000000"/>
            </w:tcBorders>
            <w:vAlign w:val="bottom"/>
          </w:tcPr>
          <w:p w14:paraId="2C6496CB" w14:textId="77777777" w:rsidR="00A32DAA" w:rsidRPr="00FC0215" w:rsidRDefault="00F67D14">
            <w:pPr>
              <w:rPr>
                <w:rFonts w:ascii="Calibri" w:hAnsi="Calibri"/>
                <w:sz w:val="22"/>
                <w:szCs w:val="22"/>
              </w:rPr>
            </w:pPr>
            <w:r w:rsidRPr="00FC0215">
              <w:rPr>
                <w:rFonts w:ascii="Calibri" w:hAnsi="Calibri"/>
                <w:sz w:val="22"/>
                <w:szCs w:val="22"/>
              </w:rPr>
              <w:t>9.1</w:t>
            </w:r>
          </w:p>
        </w:tc>
        <w:tc>
          <w:tcPr>
            <w:tcW w:w="791" w:type="dxa"/>
            <w:tcBorders>
              <w:top w:val="nil"/>
              <w:left w:val="nil"/>
              <w:bottom w:val="single" w:sz="4" w:space="0" w:color="000000"/>
              <w:right w:val="single" w:sz="4" w:space="0" w:color="000000"/>
            </w:tcBorders>
            <w:vAlign w:val="bottom"/>
          </w:tcPr>
          <w:p w14:paraId="29F9C7B5" w14:textId="77777777" w:rsidR="00A32DAA" w:rsidRPr="00FC0215" w:rsidRDefault="00F67D14">
            <w:pPr>
              <w:rPr>
                <w:rFonts w:ascii="Calibri" w:hAnsi="Calibri"/>
                <w:sz w:val="22"/>
                <w:szCs w:val="22"/>
              </w:rPr>
            </w:pPr>
            <w:r w:rsidRPr="00FC0215">
              <w:rPr>
                <w:rFonts w:ascii="Calibri" w:hAnsi="Calibri"/>
                <w:sz w:val="22"/>
                <w:szCs w:val="22"/>
              </w:rPr>
              <w:t>0.96</w:t>
            </w:r>
          </w:p>
        </w:tc>
        <w:tc>
          <w:tcPr>
            <w:tcW w:w="791" w:type="dxa"/>
            <w:tcBorders>
              <w:top w:val="nil"/>
              <w:left w:val="nil"/>
              <w:bottom w:val="single" w:sz="4" w:space="0" w:color="000000"/>
              <w:right w:val="single" w:sz="4" w:space="0" w:color="000000"/>
            </w:tcBorders>
            <w:vAlign w:val="bottom"/>
          </w:tcPr>
          <w:p w14:paraId="6E6F3C0C"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C5F9BA2"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3AE278AF"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F0231FF"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39248EBA"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4A844A64" w14:textId="77777777" w:rsidR="00A32DAA" w:rsidRPr="00FC0215" w:rsidRDefault="00F67D14">
            <w:pPr>
              <w:rPr>
                <w:rFonts w:ascii="Calibri" w:hAnsi="Calibri"/>
                <w:sz w:val="22"/>
                <w:szCs w:val="22"/>
              </w:rPr>
            </w:pPr>
            <w:proofErr w:type="spellStart"/>
            <w:r w:rsidRPr="00FC0215">
              <w:rPr>
                <w:rFonts w:ascii="Calibri" w:hAnsi="Calibri"/>
                <w:i/>
                <w:sz w:val="22"/>
                <w:szCs w:val="22"/>
              </w:rPr>
              <w:t>maculiventris</w:t>
            </w:r>
            <w:proofErr w:type="spellEnd"/>
          </w:p>
        </w:tc>
        <w:tc>
          <w:tcPr>
            <w:tcW w:w="1370" w:type="dxa"/>
            <w:tcBorders>
              <w:top w:val="nil"/>
              <w:left w:val="nil"/>
              <w:bottom w:val="single" w:sz="4" w:space="0" w:color="000000"/>
              <w:right w:val="single" w:sz="4" w:space="0" w:color="000000"/>
            </w:tcBorders>
            <w:vAlign w:val="bottom"/>
          </w:tcPr>
          <w:p w14:paraId="5026A97B"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7640B4A3" w14:textId="77777777" w:rsidR="00A32DAA" w:rsidRPr="00FC0215" w:rsidRDefault="00F67D14">
            <w:pPr>
              <w:rPr>
                <w:rFonts w:ascii="Calibri" w:hAnsi="Calibri"/>
                <w:sz w:val="22"/>
                <w:szCs w:val="22"/>
              </w:rPr>
            </w:pPr>
            <w:r w:rsidRPr="00FC0215">
              <w:rPr>
                <w:rFonts w:ascii="Calibri" w:hAnsi="Calibri"/>
                <w:sz w:val="22"/>
                <w:szCs w:val="22"/>
              </w:rPr>
              <w:t>44.5</w:t>
            </w:r>
          </w:p>
        </w:tc>
        <w:tc>
          <w:tcPr>
            <w:tcW w:w="703" w:type="dxa"/>
            <w:tcBorders>
              <w:top w:val="nil"/>
              <w:left w:val="nil"/>
              <w:bottom w:val="single" w:sz="4" w:space="0" w:color="000000"/>
              <w:right w:val="single" w:sz="4" w:space="0" w:color="000000"/>
            </w:tcBorders>
            <w:vAlign w:val="bottom"/>
          </w:tcPr>
          <w:p w14:paraId="2B5ED311" w14:textId="77777777" w:rsidR="00A32DAA" w:rsidRPr="00FC0215" w:rsidRDefault="00F67D14">
            <w:pPr>
              <w:rPr>
                <w:rFonts w:ascii="Calibri" w:hAnsi="Calibri"/>
                <w:sz w:val="22"/>
                <w:szCs w:val="22"/>
              </w:rPr>
            </w:pPr>
            <w:r w:rsidRPr="00FC0215">
              <w:rPr>
                <w:rFonts w:ascii="Calibri" w:hAnsi="Calibri"/>
                <w:sz w:val="22"/>
                <w:szCs w:val="22"/>
              </w:rPr>
              <w:t>1.65</w:t>
            </w:r>
          </w:p>
        </w:tc>
        <w:tc>
          <w:tcPr>
            <w:tcW w:w="791" w:type="dxa"/>
            <w:tcBorders>
              <w:top w:val="nil"/>
              <w:left w:val="nil"/>
              <w:bottom w:val="single" w:sz="4" w:space="0" w:color="000000"/>
              <w:right w:val="single" w:sz="4" w:space="0" w:color="000000"/>
            </w:tcBorders>
            <w:vAlign w:val="bottom"/>
          </w:tcPr>
          <w:p w14:paraId="6FD404C5" w14:textId="77777777" w:rsidR="00A32DAA" w:rsidRPr="00FC0215" w:rsidRDefault="00F67D14">
            <w:pPr>
              <w:rPr>
                <w:rFonts w:ascii="Calibri" w:hAnsi="Calibri"/>
                <w:sz w:val="22"/>
                <w:szCs w:val="22"/>
              </w:rPr>
            </w:pPr>
            <w:r w:rsidRPr="00FC0215">
              <w:rPr>
                <w:rFonts w:ascii="Calibri" w:hAnsi="Calibri"/>
                <w:sz w:val="22"/>
                <w:szCs w:val="22"/>
              </w:rPr>
              <w:t>1.6</w:t>
            </w:r>
          </w:p>
        </w:tc>
        <w:tc>
          <w:tcPr>
            <w:tcW w:w="791" w:type="dxa"/>
            <w:tcBorders>
              <w:top w:val="nil"/>
              <w:left w:val="nil"/>
              <w:bottom w:val="single" w:sz="4" w:space="0" w:color="000000"/>
              <w:right w:val="single" w:sz="4" w:space="0" w:color="000000"/>
            </w:tcBorders>
            <w:vAlign w:val="bottom"/>
          </w:tcPr>
          <w:p w14:paraId="33C7F25A" w14:textId="77777777" w:rsidR="00A32DAA" w:rsidRPr="00FC0215" w:rsidRDefault="00F67D14">
            <w:pPr>
              <w:rPr>
                <w:rFonts w:ascii="Calibri" w:hAnsi="Calibri"/>
                <w:sz w:val="22"/>
                <w:szCs w:val="22"/>
              </w:rPr>
            </w:pPr>
            <w:r w:rsidRPr="00FC0215">
              <w:rPr>
                <w:rFonts w:ascii="Calibri" w:hAnsi="Calibri"/>
                <w:sz w:val="22"/>
                <w:szCs w:val="22"/>
              </w:rPr>
              <w:t>0.20</w:t>
            </w:r>
          </w:p>
        </w:tc>
        <w:tc>
          <w:tcPr>
            <w:tcW w:w="791" w:type="dxa"/>
            <w:tcBorders>
              <w:top w:val="nil"/>
              <w:left w:val="nil"/>
              <w:bottom w:val="single" w:sz="4" w:space="0" w:color="000000"/>
              <w:right w:val="single" w:sz="4" w:space="0" w:color="000000"/>
            </w:tcBorders>
            <w:vAlign w:val="bottom"/>
          </w:tcPr>
          <w:p w14:paraId="18A9390B"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EFE2660"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nil"/>
              <w:left w:val="nil"/>
              <w:bottom w:val="single" w:sz="4" w:space="0" w:color="000000"/>
              <w:right w:val="single" w:sz="4" w:space="0" w:color="000000"/>
            </w:tcBorders>
            <w:vAlign w:val="bottom"/>
          </w:tcPr>
          <w:p w14:paraId="6713005F"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C1DA0EE"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244FCA5"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B9D2D31" w14:textId="77777777" w:rsidR="00A32DAA" w:rsidRPr="00FC0215" w:rsidRDefault="00F67D14">
            <w:pPr>
              <w:rPr>
                <w:rFonts w:ascii="Calibri" w:hAnsi="Calibri"/>
                <w:sz w:val="22"/>
                <w:szCs w:val="22"/>
              </w:rPr>
            </w:pPr>
            <w:r w:rsidRPr="00FC0215">
              <w:rPr>
                <w:rFonts w:ascii="Calibri" w:hAnsi="Calibri"/>
                <w:i/>
                <w:sz w:val="22"/>
                <w:szCs w:val="22"/>
              </w:rPr>
              <w:t>meridionalis</w:t>
            </w:r>
          </w:p>
        </w:tc>
        <w:tc>
          <w:tcPr>
            <w:tcW w:w="1370" w:type="dxa"/>
            <w:tcBorders>
              <w:top w:val="nil"/>
              <w:left w:val="nil"/>
              <w:bottom w:val="single" w:sz="4" w:space="0" w:color="000000"/>
              <w:right w:val="single" w:sz="4" w:space="0" w:color="000000"/>
            </w:tcBorders>
            <w:vAlign w:val="bottom"/>
          </w:tcPr>
          <w:p w14:paraId="37DB9654"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7E22F312" w14:textId="77777777" w:rsidR="00A32DAA" w:rsidRPr="00FC0215" w:rsidRDefault="00F67D14">
            <w:pPr>
              <w:rPr>
                <w:rFonts w:ascii="Calibri" w:hAnsi="Calibri"/>
                <w:sz w:val="22"/>
                <w:szCs w:val="22"/>
              </w:rPr>
            </w:pPr>
            <w:r w:rsidRPr="00FC0215">
              <w:rPr>
                <w:rFonts w:ascii="Calibri" w:hAnsi="Calibri"/>
                <w:sz w:val="22"/>
                <w:szCs w:val="22"/>
              </w:rPr>
              <w:t>48</w:t>
            </w:r>
          </w:p>
        </w:tc>
        <w:tc>
          <w:tcPr>
            <w:tcW w:w="703" w:type="dxa"/>
            <w:tcBorders>
              <w:top w:val="nil"/>
              <w:left w:val="nil"/>
              <w:bottom w:val="single" w:sz="4" w:space="0" w:color="000000"/>
              <w:right w:val="single" w:sz="4" w:space="0" w:color="000000"/>
            </w:tcBorders>
            <w:vAlign w:val="bottom"/>
          </w:tcPr>
          <w:p w14:paraId="1DD40296" w14:textId="77777777" w:rsidR="00A32DAA" w:rsidRPr="00FC0215" w:rsidRDefault="00F67D14">
            <w:pPr>
              <w:rPr>
                <w:rFonts w:ascii="Calibri" w:hAnsi="Calibri"/>
                <w:sz w:val="22"/>
                <w:szCs w:val="22"/>
              </w:rPr>
            </w:pPr>
            <w:r w:rsidRPr="00FC0215">
              <w:rPr>
                <w:rFonts w:ascii="Calibri" w:hAnsi="Calibri"/>
                <w:sz w:val="22"/>
                <w:szCs w:val="22"/>
              </w:rPr>
              <w:t>1.68</w:t>
            </w:r>
          </w:p>
        </w:tc>
        <w:tc>
          <w:tcPr>
            <w:tcW w:w="791" w:type="dxa"/>
            <w:tcBorders>
              <w:top w:val="nil"/>
              <w:left w:val="nil"/>
              <w:bottom w:val="single" w:sz="4" w:space="0" w:color="000000"/>
              <w:right w:val="single" w:sz="4" w:space="0" w:color="000000"/>
            </w:tcBorders>
            <w:vAlign w:val="bottom"/>
          </w:tcPr>
          <w:p w14:paraId="6973F082" w14:textId="77777777" w:rsidR="00A32DAA" w:rsidRPr="00FC0215" w:rsidRDefault="00F67D14">
            <w:pPr>
              <w:rPr>
                <w:rFonts w:ascii="Calibri" w:hAnsi="Calibri"/>
                <w:sz w:val="22"/>
                <w:szCs w:val="22"/>
              </w:rPr>
            </w:pPr>
            <w:r w:rsidRPr="00FC0215">
              <w:rPr>
                <w:rFonts w:ascii="Calibri" w:hAnsi="Calibri"/>
                <w:sz w:val="22"/>
                <w:szCs w:val="22"/>
              </w:rPr>
              <w:t>2.4</w:t>
            </w:r>
          </w:p>
        </w:tc>
        <w:tc>
          <w:tcPr>
            <w:tcW w:w="791" w:type="dxa"/>
            <w:tcBorders>
              <w:top w:val="nil"/>
              <w:left w:val="nil"/>
              <w:bottom w:val="single" w:sz="4" w:space="0" w:color="000000"/>
              <w:right w:val="single" w:sz="4" w:space="0" w:color="000000"/>
            </w:tcBorders>
            <w:vAlign w:val="bottom"/>
          </w:tcPr>
          <w:p w14:paraId="1FDE9806" w14:textId="77777777" w:rsidR="00A32DAA" w:rsidRPr="00FC0215" w:rsidRDefault="00F67D14">
            <w:pPr>
              <w:rPr>
                <w:rFonts w:ascii="Calibri" w:hAnsi="Calibri"/>
                <w:sz w:val="22"/>
                <w:szCs w:val="22"/>
              </w:rPr>
            </w:pPr>
            <w:r w:rsidRPr="00FC0215">
              <w:rPr>
                <w:rFonts w:ascii="Calibri" w:hAnsi="Calibri"/>
                <w:sz w:val="22"/>
                <w:szCs w:val="22"/>
              </w:rPr>
              <w:t>0.38</w:t>
            </w:r>
          </w:p>
        </w:tc>
        <w:tc>
          <w:tcPr>
            <w:tcW w:w="791" w:type="dxa"/>
            <w:tcBorders>
              <w:top w:val="nil"/>
              <w:left w:val="nil"/>
              <w:bottom w:val="single" w:sz="4" w:space="0" w:color="000000"/>
              <w:right w:val="single" w:sz="4" w:space="0" w:color="000000"/>
            </w:tcBorders>
            <w:vAlign w:val="bottom"/>
          </w:tcPr>
          <w:p w14:paraId="397AEE21"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C0E3A8F"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08E9603C"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3E01441"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17B3C113"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6602BE0E" w14:textId="77777777" w:rsidR="00A32DAA" w:rsidRPr="00FC0215" w:rsidRDefault="00F67D14">
            <w:pPr>
              <w:rPr>
                <w:rFonts w:ascii="Calibri" w:hAnsi="Calibri"/>
                <w:sz w:val="22"/>
                <w:szCs w:val="22"/>
              </w:rPr>
            </w:pPr>
            <w:r w:rsidRPr="00FC0215">
              <w:rPr>
                <w:rFonts w:ascii="Calibri" w:hAnsi="Calibri"/>
                <w:i/>
                <w:sz w:val="22"/>
                <w:szCs w:val="22"/>
              </w:rPr>
              <w:t>microlepidotus</w:t>
            </w:r>
          </w:p>
        </w:tc>
        <w:tc>
          <w:tcPr>
            <w:tcW w:w="1370" w:type="dxa"/>
            <w:tcBorders>
              <w:top w:val="nil"/>
              <w:left w:val="nil"/>
              <w:bottom w:val="single" w:sz="4" w:space="0" w:color="000000"/>
              <w:right w:val="single" w:sz="4" w:space="0" w:color="000000"/>
            </w:tcBorders>
            <w:vAlign w:val="bottom"/>
          </w:tcPr>
          <w:p w14:paraId="12421C38"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D4150DC" w14:textId="77777777" w:rsidR="00A32DAA" w:rsidRPr="00FC0215" w:rsidRDefault="00F67D14">
            <w:pPr>
              <w:rPr>
                <w:rFonts w:ascii="Calibri" w:hAnsi="Calibri"/>
                <w:sz w:val="22"/>
                <w:szCs w:val="22"/>
              </w:rPr>
            </w:pPr>
            <w:r w:rsidRPr="00FC0215">
              <w:rPr>
                <w:rFonts w:ascii="Calibri" w:hAnsi="Calibri"/>
                <w:sz w:val="22"/>
                <w:szCs w:val="22"/>
              </w:rPr>
              <w:t>43.3</w:t>
            </w:r>
          </w:p>
        </w:tc>
        <w:tc>
          <w:tcPr>
            <w:tcW w:w="703" w:type="dxa"/>
            <w:tcBorders>
              <w:top w:val="nil"/>
              <w:left w:val="nil"/>
              <w:bottom w:val="single" w:sz="4" w:space="0" w:color="000000"/>
              <w:right w:val="single" w:sz="4" w:space="0" w:color="000000"/>
            </w:tcBorders>
            <w:vAlign w:val="bottom"/>
          </w:tcPr>
          <w:p w14:paraId="1DC7CA76" w14:textId="77777777" w:rsidR="00A32DAA" w:rsidRPr="00FC0215" w:rsidRDefault="00F67D14">
            <w:pPr>
              <w:rPr>
                <w:rFonts w:ascii="Calibri" w:hAnsi="Calibri"/>
                <w:sz w:val="22"/>
                <w:szCs w:val="22"/>
              </w:rPr>
            </w:pPr>
            <w:r w:rsidRPr="00FC0215">
              <w:rPr>
                <w:rFonts w:ascii="Calibri" w:hAnsi="Calibri"/>
                <w:sz w:val="22"/>
                <w:szCs w:val="22"/>
              </w:rPr>
              <w:t>1.64</w:t>
            </w:r>
          </w:p>
        </w:tc>
        <w:tc>
          <w:tcPr>
            <w:tcW w:w="791" w:type="dxa"/>
            <w:tcBorders>
              <w:top w:val="nil"/>
              <w:left w:val="nil"/>
              <w:bottom w:val="single" w:sz="4" w:space="0" w:color="000000"/>
              <w:right w:val="single" w:sz="4" w:space="0" w:color="000000"/>
            </w:tcBorders>
            <w:vAlign w:val="bottom"/>
          </w:tcPr>
          <w:p w14:paraId="14AECFBC" w14:textId="77777777" w:rsidR="00A32DAA" w:rsidRPr="00FC0215" w:rsidRDefault="00F67D14">
            <w:pPr>
              <w:rPr>
                <w:rFonts w:ascii="Calibri" w:hAnsi="Calibri"/>
                <w:sz w:val="22"/>
                <w:szCs w:val="22"/>
              </w:rPr>
            </w:pPr>
            <w:r w:rsidRPr="00FC0215">
              <w:rPr>
                <w:rFonts w:ascii="Calibri" w:hAnsi="Calibri"/>
                <w:sz w:val="22"/>
                <w:szCs w:val="22"/>
              </w:rPr>
              <w:t>2.2</w:t>
            </w:r>
          </w:p>
        </w:tc>
        <w:tc>
          <w:tcPr>
            <w:tcW w:w="791" w:type="dxa"/>
            <w:tcBorders>
              <w:top w:val="nil"/>
              <w:left w:val="nil"/>
              <w:bottom w:val="single" w:sz="4" w:space="0" w:color="000000"/>
              <w:right w:val="single" w:sz="4" w:space="0" w:color="000000"/>
            </w:tcBorders>
            <w:vAlign w:val="bottom"/>
          </w:tcPr>
          <w:p w14:paraId="116421FC" w14:textId="77777777" w:rsidR="00A32DAA" w:rsidRPr="00FC0215" w:rsidRDefault="00F67D14">
            <w:pPr>
              <w:rPr>
                <w:rFonts w:ascii="Calibri" w:hAnsi="Calibri"/>
                <w:sz w:val="22"/>
                <w:szCs w:val="22"/>
              </w:rPr>
            </w:pPr>
            <w:r w:rsidRPr="00FC0215">
              <w:rPr>
                <w:rFonts w:ascii="Calibri" w:hAnsi="Calibri"/>
                <w:sz w:val="22"/>
                <w:szCs w:val="22"/>
              </w:rPr>
              <w:t>0.34</w:t>
            </w:r>
          </w:p>
        </w:tc>
        <w:tc>
          <w:tcPr>
            <w:tcW w:w="791" w:type="dxa"/>
            <w:tcBorders>
              <w:top w:val="nil"/>
              <w:left w:val="nil"/>
              <w:bottom w:val="single" w:sz="4" w:space="0" w:color="000000"/>
              <w:right w:val="single" w:sz="4" w:space="0" w:color="000000"/>
            </w:tcBorders>
            <w:vAlign w:val="bottom"/>
          </w:tcPr>
          <w:p w14:paraId="49788D59"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0D37024"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3A81E2A1"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CA52E2D"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6675CC51"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02C1CF0" w14:textId="77777777" w:rsidR="00A32DAA" w:rsidRPr="00FC0215" w:rsidRDefault="00F67D14">
            <w:pPr>
              <w:rPr>
                <w:rFonts w:ascii="Calibri" w:hAnsi="Calibri"/>
                <w:sz w:val="22"/>
                <w:szCs w:val="22"/>
              </w:rPr>
            </w:pPr>
            <w:r w:rsidRPr="00FC0215">
              <w:rPr>
                <w:rFonts w:ascii="Calibri" w:hAnsi="Calibri"/>
                <w:i/>
                <w:sz w:val="22"/>
                <w:szCs w:val="22"/>
              </w:rPr>
              <w:t>nebulosus</w:t>
            </w:r>
          </w:p>
        </w:tc>
        <w:tc>
          <w:tcPr>
            <w:tcW w:w="1370" w:type="dxa"/>
            <w:tcBorders>
              <w:top w:val="nil"/>
              <w:left w:val="nil"/>
              <w:bottom w:val="single" w:sz="4" w:space="0" w:color="000000"/>
              <w:right w:val="single" w:sz="4" w:space="0" w:color="000000"/>
            </w:tcBorders>
            <w:vAlign w:val="bottom"/>
          </w:tcPr>
          <w:p w14:paraId="475EF10A"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2051DBE9" w14:textId="77777777" w:rsidR="00A32DAA" w:rsidRPr="00FC0215" w:rsidRDefault="00F67D14">
            <w:pPr>
              <w:rPr>
                <w:rFonts w:ascii="Calibri" w:hAnsi="Calibri"/>
                <w:sz w:val="22"/>
                <w:szCs w:val="22"/>
              </w:rPr>
            </w:pPr>
            <w:r w:rsidRPr="00FC0215">
              <w:rPr>
                <w:rFonts w:ascii="Calibri" w:hAnsi="Calibri"/>
                <w:sz w:val="22"/>
                <w:szCs w:val="22"/>
              </w:rPr>
              <w:t>42.2</w:t>
            </w:r>
          </w:p>
        </w:tc>
        <w:tc>
          <w:tcPr>
            <w:tcW w:w="703" w:type="dxa"/>
            <w:tcBorders>
              <w:top w:val="nil"/>
              <w:left w:val="nil"/>
              <w:bottom w:val="single" w:sz="4" w:space="0" w:color="000000"/>
              <w:right w:val="single" w:sz="4" w:space="0" w:color="000000"/>
            </w:tcBorders>
            <w:vAlign w:val="bottom"/>
          </w:tcPr>
          <w:p w14:paraId="7F6E33DC" w14:textId="77777777" w:rsidR="00A32DAA" w:rsidRPr="00FC0215" w:rsidRDefault="00F67D14">
            <w:pPr>
              <w:rPr>
                <w:rFonts w:ascii="Calibri" w:hAnsi="Calibri"/>
                <w:sz w:val="22"/>
                <w:szCs w:val="22"/>
              </w:rPr>
            </w:pPr>
            <w:r w:rsidRPr="00FC0215">
              <w:rPr>
                <w:rFonts w:ascii="Calibri" w:hAnsi="Calibri"/>
                <w:sz w:val="22"/>
                <w:szCs w:val="22"/>
              </w:rPr>
              <w:t>1.63</w:t>
            </w:r>
          </w:p>
        </w:tc>
        <w:tc>
          <w:tcPr>
            <w:tcW w:w="791" w:type="dxa"/>
            <w:tcBorders>
              <w:top w:val="nil"/>
              <w:left w:val="nil"/>
              <w:bottom w:val="single" w:sz="4" w:space="0" w:color="000000"/>
              <w:right w:val="single" w:sz="4" w:space="0" w:color="000000"/>
            </w:tcBorders>
            <w:vAlign w:val="bottom"/>
          </w:tcPr>
          <w:p w14:paraId="41C8844B" w14:textId="77777777" w:rsidR="00A32DAA" w:rsidRPr="00FC0215" w:rsidRDefault="00F67D14">
            <w:pPr>
              <w:rPr>
                <w:rFonts w:ascii="Calibri" w:hAnsi="Calibri"/>
                <w:sz w:val="22"/>
                <w:szCs w:val="22"/>
              </w:rPr>
            </w:pPr>
            <w:r w:rsidRPr="00FC0215">
              <w:rPr>
                <w:rFonts w:ascii="Calibri" w:hAnsi="Calibri"/>
                <w:sz w:val="22"/>
                <w:szCs w:val="22"/>
              </w:rPr>
              <w:t>1.5</w:t>
            </w:r>
          </w:p>
        </w:tc>
        <w:tc>
          <w:tcPr>
            <w:tcW w:w="791" w:type="dxa"/>
            <w:tcBorders>
              <w:top w:val="nil"/>
              <w:left w:val="nil"/>
              <w:bottom w:val="single" w:sz="4" w:space="0" w:color="000000"/>
              <w:right w:val="single" w:sz="4" w:space="0" w:color="000000"/>
            </w:tcBorders>
            <w:vAlign w:val="bottom"/>
          </w:tcPr>
          <w:p w14:paraId="44881760" w14:textId="77777777" w:rsidR="00A32DAA" w:rsidRPr="00FC0215" w:rsidRDefault="00F67D14">
            <w:pPr>
              <w:rPr>
                <w:rFonts w:ascii="Calibri" w:hAnsi="Calibri"/>
                <w:sz w:val="22"/>
                <w:szCs w:val="22"/>
              </w:rPr>
            </w:pPr>
            <w:r w:rsidRPr="00FC0215">
              <w:rPr>
                <w:rFonts w:ascii="Calibri" w:hAnsi="Calibri"/>
                <w:sz w:val="22"/>
                <w:szCs w:val="22"/>
              </w:rPr>
              <w:t>0.18</w:t>
            </w:r>
          </w:p>
        </w:tc>
        <w:tc>
          <w:tcPr>
            <w:tcW w:w="791" w:type="dxa"/>
            <w:tcBorders>
              <w:top w:val="nil"/>
              <w:left w:val="nil"/>
              <w:bottom w:val="single" w:sz="4" w:space="0" w:color="000000"/>
              <w:right w:val="single" w:sz="4" w:space="0" w:color="000000"/>
            </w:tcBorders>
            <w:vAlign w:val="bottom"/>
          </w:tcPr>
          <w:p w14:paraId="33F58775"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D5A5537"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3D840449"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6B331DB1"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37E93D07"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09D716BB" w14:textId="77777777" w:rsidR="00A32DAA" w:rsidRPr="00FC0215" w:rsidRDefault="00F67D14">
            <w:pPr>
              <w:rPr>
                <w:rFonts w:ascii="Calibri" w:hAnsi="Calibri"/>
                <w:sz w:val="22"/>
                <w:szCs w:val="22"/>
              </w:rPr>
            </w:pPr>
            <w:proofErr w:type="spellStart"/>
            <w:r w:rsidRPr="00FC0215">
              <w:rPr>
                <w:rFonts w:ascii="Calibri" w:hAnsi="Calibri"/>
                <w:i/>
                <w:sz w:val="22"/>
                <w:szCs w:val="22"/>
              </w:rPr>
              <w:t>nigrolineatus</w:t>
            </w:r>
            <w:proofErr w:type="spellEnd"/>
          </w:p>
        </w:tc>
        <w:tc>
          <w:tcPr>
            <w:tcW w:w="1370" w:type="dxa"/>
            <w:tcBorders>
              <w:top w:val="nil"/>
              <w:left w:val="nil"/>
              <w:bottom w:val="single" w:sz="4" w:space="0" w:color="000000"/>
              <w:right w:val="single" w:sz="4" w:space="0" w:color="000000"/>
            </w:tcBorders>
            <w:vAlign w:val="bottom"/>
          </w:tcPr>
          <w:p w14:paraId="1B8FA79A"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711D841A" w14:textId="77777777" w:rsidR="00A32DAA" w:rsidRPr="00FC0215" w:rsidRDefault="00F67D14">
            <w:pPr>
              <w:rPr>
                <w:rFonts w:ascii="Calibri" w:hAnsi="Calibri"/>
                <w:sz w:val="22"/>
                <w:szCs w:val="22"/>
              </w:rPr>
            </w:pPr>
            <w:r w:rsidRPr="00FC0215">
              <w:rPr>
                <w:rFonts w:ascii="Calibri" w:hAnsi="Calibri"/>
                <w:sz w:val="22"/>
                <w:szCs w:val="22"/>
              </w:rPr>
              <w:t>50.95</w:t>
            </w:r>
          </w:p>
        </w:tc>
        <w:tc>
          <w:tcPr>
            <w:tcW w:w="703" w:type="dxa"/>
            <w:tcBorders>
              <w:top w:val="nil"/>
              <w:left w:val="nil"/>
              <w:bottom w:val="single" w:sz="4" w:space="0" w:color="000000"/>
              <w:right w:val="single" w:sz="4" w:space="0" w:color="000000"/>
            </w:tcBorders>
            <w:vAlign w:val="bottom"/>
          </w:tcPr>
          <w:p w14:paraId="1461CC63" w14:textId="77777777" w:rsidR="00A32DAA" w:rsidRPr="00FC0215" w:rsidRDefault="00F67D14">
            <w:pPr>
              <w:rPr>
                <w:rFonts w:ascii="Calibri" w:hAnsi="Calibri"/>
                <w:sz w:val="22"/>
                <w:szCs w:val="22"/>
              </w:rPr>
            </w:pPr>
            <w:r w:rsidRPr="00FC0215">
              <w:rPr>
                <w:rFonts w:ascii="Calibri" w:hAnsi="Calibri"/>
                <w:sz w:val="22"/>
                <w:szCs w:val="22"/>
              </w:rPr>
              <w:t>1.71</w:t>
            </w:r>
          </w:p>
        </w:tc>
        <w:tc>
          <w:tcPr>
            <w:tcW w:w="791" w:type="dxa"/>
            <w:tcBorders>
              <w:top w:val="nil"/>
              <w:left w:val="nil"/>
              <w:bottom w:val="single" w:sz="4" w:space="0" w:color="000000"/>
              <w:right w:val="single" w:sz="4" w:space="0" w:color="000000"/>
            </w:tcBorders>
            <w:vAlign w:val="bottom"/>
          </w:tcPr>
          <w:p w14:paraId="06EABE05" w14:textId="77777777" w:rsidR="00A32DAA" w:rsidRPr="00FC0215" w:rsidRDefault="00F67D14">
            <w:pPr>
              <w:rPr>
                <w:rFonts w:ascii="Calibri" w:hAnsi="Calibri"/>
                <w:sz w:val="22"/>
                <w:szCs w:val="22"/>
              </w:rPr>
            </w:pPr>
            <w:r w:rsidRPr="00FC0215">
              <w:rPr>
                <w:rFonts w:ascii="Calibri" w:hAnsi="Calibri"/>
                <w:sz w:val="22"/>
                <w:szCs w:val="22"/>
              </w:rPr>
              <w:t>2</w:t>
            </w:r>
          </w:p>
        </w:tc>
        <w:tc>
          <w:tcPr>
            <w:tcW w:w="791" w:type="dxa"/>
            <w:tcBorders>
              <w:top w:val="nil"/>
              <w:left w:val="nil"/>
              <w:bottom w:val="single" w:sz="4" w:space="0" w:color="000000"/>
              <w:right w:val="single" w:sz="4" w:space="0" w:color="000000"/>
            </w:tcBorders>
            <w:vAlign w:val="bottom"/>
          </w:tcPr>
          <w:p w14:paraId="7688874D" w14:textId="77777777" w:rsidR="00A32DAA" w:rsidRPr="00FC0215" w:rsidRDefault="00F67D14">
            <w:pPr>
              <w:rPr>
                <w:rFonts w:ascii="Calibri" w:hAnsi="Calibri"/>
                <w:sz w:val="22"/>
                <w:szCs w:val="22"/>
              </w:rPr>
            </w:pPr>
            <w:r w:rsidRPr="00FC0215">
              <w:rPr>
                <w:rFonts w:ascii="Calibri" w:hAnsi="Calibri"/>
                <w:sz w:val="22"/>
                <w:szCs w:val="22"/>
              </w:rPr>
              <w:t>0.30</w:t>
            </w:r>
          </w:p>
        </w:tc>
        <w:tc>
          <w:tcPr>
            <w:tcW w:w="791" w:type="dxa"/>
            <w:tcBorders>
              <w:top w:val="nil"/>
              <w:left w:val="nil"/>
              <w:bottom w:val="single" w:sz="4" w:space="0" w:color="000000"/>
              <w:right w:val="single" w:sz="4" w:space="0" w:color="000000"/>
            </w:tcBorders>
            <w:vAlign w:val="bottom"/>
          </w:tcPr>
          <w:p w14:paraId="6EBB8BBB"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BEC8164"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2B2CA7EE"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8879780"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306ED0A"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BC05519" w14:textId="77777777" w:rsidR="00A32DAA" w:rsidRPr="00FC0215" w:rsidRDefault="00F67D14">
            <w:pPr>
              <w:rPr>
                <w:rFonts w:ascii="Calibri" w:hAnsi="Calibri"/>
                <w:sz w:val="22"/>
                <w:szCs w:val="22"/>
              </w:rPr>
            </w:pPr>
            <w:proofErr w:type="spellStart"/>
            <w:r w:rsidRPr="00FC0215">
              <w:rPr>
                <w:rFonts w:ascii="Calibri" w:hAnsi="Calibri"/>
                <w:i/>
                <w:sz w:val="22"/>
                <w:szCs w:val="22"/>
              </w:rPr>
              <w:t>occultus</w:t>
            </w:r>
            <w:proofErr w:type="spellEnd"/>
          </w:p>
        </w:tc>
        <w:tc>
          <w:tcPr>
            <w:tcW w:w="1370" w:type="dxa"/>
            <w:tcBorders>
              <w:top w:val="nil"/>
              <w:left w:val="nil"/>
              <w:bottom w:val="single" w:sz="4" w:space="0" w:color="000000"/>
              <w:right w:val="single" w:sz="4" w:space="0" w:color="000000"/>
            </w:tcBorders>
            <w:vAlign w:val="bottom"/>
          </w:tcPr>
          <w:p w14:paraId="7C8D9052"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5DE69DBC" w14:textId="77777777" w:rsidR="00A32DAA" w:rsidRPr="00FC0215" w:rsidRDefault="00F67D14">
            <w:pPr>
              <w:rPr>
                <w:rFonts w:ascii="Calibri" w:hAnsi="Calibri"/>
                <w:sz w:val="22"/>
                <w:szCs w:val="22"/>
              </w:rPr>
            </w:pPr>
            <w:r w:rsidRPr="00FC0215">
              <w:rPr>
                <w:rFonts w:ascii="Calibri" w:hAnsi="Calibri"/>
                <w:sz w:val="22"/>
                <w:szCs w:val="22"/>
              </w:rPr>
              <w:t>37.7</w:t>
            </w:r>
          </w:p>
        </w:tc>
        <w:tc>
          <w:tcPr>
            <w:tcW w:w="703" w:type="dxa"/>
            <w:tcBorders>
              <w:top w:val="nil"/>
              <w:left w:val="nil"/>
              <w:bottom w:val="single" w:sz="4" w:space="0" w:color="000000"/>
              <w:right w:val="single" w:sz="4" w:space="0" w:color="000000"/>
            </w:tcBorders>
            <w:vAlign w:val="bottom"/>
          </w:tcPr>
          <w:p w14:paraId="733E308D" w14:textId="77777777" w:rsidR="00A32DAA" w:rsidRPr="00FC0215" w:rsidRDefault="00F67D14">
            <w:pPr>
              <w:rPr>
                <w:rFonts w:ascii="Calibri" w:hAnsi="Calibri"/>
                <w:sz w:val="22"/>
                <w:szCs w:val="22"/>
              </w:rPr>
            </w:pPr>
            <w:r w:rsidRPr="00FC0215">
              <w:rPr>
                <w:rFonts w:ascii="Calibri" w:hAnsi="Calibri"/>
                <w:sz w:val="22"/>
                <w:szCs w:val="22"/>
              </w:rPr>
              <w:t>1.58</w:t>
            </w:r>
          </w:p>
        </w:tc>
        <w:tc>
          <w:tcPr>
            <w:tcW w:w="791" w:type="dxa"/>
            <w:tcBorders>
              <w:top w:val="nil"/>
              <w:left w:val="nil"/>
              <w:bottom w:val="single" w:sz="4" w:space="0" w:color="000000"/>
              <w:right w:val="single" w:sz="4" w:space="0" w:color="000000"/>
            </w:tcBorders>
            <w:vAlign w:val="bottom"/>
          </w:tcPr>
          <w:p w14:paraId="33D989B5" w14:textId="77777777" w:rsidR="00A32DAA" w:rsidRPr="00FC0215" w:rsidRDefault="00F67D14">
            <w:pPr>
              <w:rPr>
                <w:rFonts w:ascii="Calibri" w:hAnsi="Calibri"/>
                <w:sz w:val="22"/>
                <w:szCs w:val="22"/>
              </w:rPr>
            </w:pPr>
            <w:r w:rsidRPr="00FC0215">
              <w:rPr>
                <w:rFonts w:ascii="Calibri" w:hAnsi="Calibri"/>
                <w:sz w:val="22"/>
                <w:szCs w:val="22"/>
              </w:rPr>
              <w:t>0.6</w:t>
            </w:r>
          </w:p>
        </w:tc>
        <w:tc>
          <w:tcPr>
            <w:tcW w:w="791" w:type="dxa"/>
            <w:tcBorders>
              <w:top w:val="nil"/>
              <w:left w:val="nil"/>
              <w:bottom w:val="single" w:sz="4" w:space="0" w:color="000000"/>
              <w:right w:val="single" w:sz="4" w:space="0" w:color="000000"/>
            </w:tcBorders>
            <w:vAlign w:val="bottom"/>
          </w:tcPr>
          <w:p w14:paraId="3B84C197" w14:textId="77777777" w:rsidR="00A32DAA" w:rsidRPr="00FC0215" w:rsidRDefault="00F67D14">
            <w:pPr>
              <w:rPr>
                <w:rFonts w:ascii="Calibri" w:hAnsi="Calibri"/>
                <w:sz w:val="22"/>
                <w:szCs w:val="22"/>
              </w:rPr>
            </w:pPr>
            <w:r w:rsidRPr="00FC0215">
              <w:rPr>
                <w:rFonts w:ascii="Calibri" w:hAnsi="Calibri"/>
                <w:sz w:val="22"/>
                <w:szCs w:val="22"/>
              </w:rPr>
              <w:t>-0.22</w:t>
            </w:r>
          </w:p>
        </w:tc>
        <w:tc>
          <w:tcPr>
            <w:tcW w:w="791" w:type="dxa"/>
            <w:tcBorders>
              <w:top w:val="nil"/>
              <w:left w:val="nil"/>
              <w:bottom w:val="single" w:sz="4" w:space="0" w:color="000000"/>
              <w:right w:val="single" w:sz="4" w:space="0" w:color="000000"/>
            </w:tcBorders>
            <w:vAlign w:val="bottom"/>
          </w:tcPr>
          <w:p w14:paraId="6F0399B7"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82CF5D7"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6FE03CC0"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4B0221B"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54CBC5D1"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2870C53C" w14:textId="77777777" w:rsidR="00A32DAA" w:rsidRPr="00FC0215" w:rsidRDefault="00F67D14">
            <w:pPr>
              <w:rPr>
                <w:rFonts w:ascii="Calibri" w:hAnsi="Calibri"/>
                <w:sz w:val="22"/>
                <w:szCs w:val="22"/>
              </w:rPr>
            </w:pPr>
            <w:r w:rsidRPr="00FC0215">
              <w:rPr>
                <w:rFonts w:ascii="Calibri" w:hAnsi="Calibri"/>
                <w:i/>
                <w:sz w:val="22"/>
                <w:szCs w:val="22"/>
              </w:rPr>
              <w:t>oculatus</w:t>
            </w:r>
          </w:p>
        </w:tc>
        <w:tc>
          <w:tcPr>
            <w:tcW w:w="1370" w:type="dxa"/>
            <w:tcBorders>
              <w:top w:val="nil"/>
              <w:left w:val="nil"/>
              <w:bottom w:val="single" w:sz="4" w:space="0" w:color="000000"/>
              <w:right w:val="single" w:sz="4" w:space="0" w:color="000000"/>
            </w:tcBorders>
            <w:vAlign w:val="bottom"/>
          </w:tcPr>
          <w:p w14:paraId="094B4E44"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29063469" w14:textId="77777777" w:rsidR="00A32DAA" w:rsidRPr="00FC0215" w:rsidRDefault="00F67D14">
            <w:pPr>
              <w:rPr>
                <w:rFonts w:ascii="Calibri" w:hAnsi="Calibri"/>
                <w:sz w:val="22"/>
                <w:szCs w:val="22"/>
              </w:rPr>
            </w:pPr>
            <w:r w:rsidRPr="00FC0215">
              <w:rPr>
                <w:rFonts w:ascii="Calibri" w:hAnsi="Calibri"/>
                <w:sz w:val="22"/>
                <w:szCs w:val="22"/>
              </w:rPr>
              <w:t>98</w:t>
            </w:r>
          </w:p>
        </w:tc>
        <w:tc>
          <w:tcPr>
            <w:tcW w:w="703" w:type="dxa"/>
            <w:tcBorders>
              <w:top w:val="nil"/>
              <w:left w:val="nil"/>
              <w:bottom w:val="single" w:sz="4" w:space="0" w:color="000000"/>
              <w:right w:val="single" w:sz="4" w:space="0" w:color="000000"/>
            </w:tcBorders>
            <w:vAlign w:val="bottom"/>
          </w:tcPr>
          <w:p w14:paraId="6E157257" w14:textId="77777777" w:rsidR="00A32DAA" w:rsidRPr="00FC0215" w:rsidRDefault="00F67D14">
            <w:pPr>
              <w:rPr>
                <w:rFonts w:ascii="Calibri" w:hAnsi="Calibri"/>
                <w:sz w:val="22"/>
                <w:szCs w:val="22"/>
              </w:rPr>
            </w:pPr>
            <w:r w:rsidRPr="00FC0215">
              <w:rPr>
                <w:rFonts w:ascii="Calibri" w:hAnsi="Calibri"/>
                <w:sz w:val="22"/>
                <w:szCs w:val="22"/>
              </w:rPr>
              <w:t>1.99</w:t>
            </w:r>
          </w:p>
        </w:tc>
        <w:tc>
          <w:tcPr>
            <w:tcW w:w="791" w:type="dxa"/>
            <w:tcBorders>
              <w:top w:val="nil"/>
              <w:left w:val="nil"/>
              <w:bottom w:val="single" w:sz="4" w:space="0" w:color="000000"/>
              <w:right w:val="single" w:sz="4" w:space="0" w:color="000000"/>
            </w:tcBorders>
            <w:vAlign w:val="bottom"/>
          </w:tcPr>
          <w:p w14:paraId="47D05769" w14:textId="77777777" w:rsidR="00A32DAA" w:rsidRPr="00FC0215" w:rsidRDefault="00F67D14">
            <w:pPr>
              <w:rPr>
                <w:rFonts w:ascii="Calibri" w:hAnsi="Calibri"/>
                <w:sz w:val="22"/>
                <w:szCs w:val="22"/>
              </w:rPr>
            </w:pPr>
            <w:r w:rsidRPr="00FC0215">
              <w:rPr>
                <w:rFonts w:ascii="Calibri" w:hAnsi="Calibri"/>
                <w:sz w:val="22"/>
                <w:szCs w:val="22"/>
              </w:rPr>
              <w:t>11</w:t>
            </w:r>
          </w:p>
        </w:tc>
        <w:tc>
          <w:tcPr>
            <w:tcW w:w="791" w:type="dxa"/>
            <w:tcBorders>
              <w:top w:val="nil"/>
              <w:left w:val="nil"/>
              <w:bottom w:val="single" w:sz="4" w:space="0" w:color="000000"/>
              <w:right w:val="single" w:sz="4" w:space="0" w:color="000000"/>
            </w:tcBorders>
            <w:vAlign w:val="bottom"/>
          </w:tcPr>
          <w:p w14:paraId="1EB62EE3" w14:textId="77777777" w:rsidR="00A32DAA" w:rsidRPr="00FC0215" w:rsidRDefault="00F67D14">
            <w:pPr>
              <w:rPr>
                <w:rFonts w:ascii="Calibri" w:hAnsi="Calibri"/>
                <w:sz w:val="22"/>
                <w:szCs w:val="22"/>
              </w:rPr>
            </w:pPr>
            <w:r w:rsidRPr="00FC0215">
              <w:rPr>
                <w:rFonts w:ascii="Calibri" w:hAnsi="Calibri"/>
                <w:sz w:val="22"/>
                <w:szCs w:val="22"/>
              </w:rPr>
              <w:t>1.04</w:t>
            </w:r>
          </w:p>
        </w:tc>
        <w:tc>
          <w:tcPr>
            <w:tcW w:w="791" w:type="dxa"/>
            <w:tcBorders>
              <w:top w:val="nil"/>
              <w:left w:val="nil"/>
              <w:bottom w:val="single" w:sz="4" w:space="0" w:color="000000"/>
              <w:right w:val="single" w:sz="4" w:space="0" w:color="000000"/>
            </w:tcBorders>
            <w:vAlign w:val="bottom"/>
          </w:tcPr>
          <w:p w14:paraId="4E3188D7"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D5B79CB"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195C4AD9"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554C18AC"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4190CEB"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00118C89" w14:textId="77777777" w:rsidR="00A32DAA" w:rsidRPr="00FC0215" w:rsidRDefault="00F67D14">
            <w:pPr>
              <w:rPr>
                <w:rFonts w:ascii="Calibri" w:hAnsi="Calibri"/>
                <w:sz w:val="22"/>
                <w:szCs w:val="22"/>
              </w:rPr>
            </w:pPr>
            <w:proofErr w:type="spellStart"/>
            <w:r w:rsidRPr="00FC0215">
              <w:rPr>
                <w:rFonts w:ascii="Calibri" w:hAnsi="Calibri"/>
                <w:i/>
                <w:sz w:val="22"/>
                <w:szCs w:val="22"/>
              </w:rPr>
              <w:t>olssoni</w:t>
            </w:r>
            <w:proofErr w:type="spellEnd"/>
          </w:p>
        </w:tc>
        <w:tc>
          <w:tcPr>
            <w:tcW w:w="1370" w:type="dxa"/>
            <w:tcBorders>
              <w:top w:val="nil"/>
              <w:left w:val="nil"/>
              <w:bottom w:val="single" w:sz="4" w:space="0" w:color="000000"/>
              <w:right w:val="single" w:sz="4" w:space="0" w:color="000000"/>
            </w:tcBorders>
            <w:vAlign w:val="bottom"/>
          </w:tcPr>
          <w:p w14:paraId="3C490C4E"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5969F071" w14:textId="77777777" w:rsidR="00A32DAA" w:rsidRPr="00FC0215" w:rsidRDefault="00F67D14">
            <w:pPr>
              <w:rPr>
                <w:rFonts w:ascii="Calibri" w:hAnsi="Calibri"/>
                <w:sz w:val="22"/>
                <w:szCs w:val="22"/>
              </w:rPr>
            </w:pPr>
            <w:r w:rsidRPr="00FC0215">
              <w:rPr>
                <w:rFonts w:ascii="Calibri" w:hAnsi="Calibri"/>
                <w:sz w:val="22"/>
                <w:szCs w:val="22"/>
              </w:rPr>
              <w:t>45.65</w:t>
            </w:r>
          </w:p>
        </w:tc>
        <w:tc>
          <w:tcPr>
            <w:tcW w:w="703" w:type="dxa"/>
            <w:tcBorders>
              <w:top w:val="nil"/>
              <w:left w:val="nil"/>
              <w:bottom w:val="single" w:sz="4" w:space="0" w:color="000000"/>
              <w:right w:val="single" w:sz="4" w:space="0" w:color="000000"/>
            </w:tcBorders>
            <w:vAlign w:val="bottom"/>
          </w:tcPr>
          <w:p w14:paraId="5039F9F0" w14:textId="77777777" w:rsidR="00A32DAA" w:rsidRPr="00FC0215" w:rsidRDefault="00F67D14">
            <w:pPr>
              <w:rPr>
                <w:rFonts w:ascii="Calibri" w:hAnsi="Calibri"/>
                <w:sz w:val="22"/>
                <w:szCs w:val="22"/>
              </w:rPr>
            </w:pPr>
            <w:r w:rsidRPr="00FC0215">
              <w:rPr>
                <w:rFonts w:ascii="Calibri" w:hAnsi="Calibri"/>
                <w:sz w:val="22"/>
                <w:szCs w:val="22"/>
              </w:rPr>
              <w:t>1.66</w:t>
            </w:r>
          </w:p>
        </w:tc>
        <w:tc>
          <w:tcPr>
            <w:tcW w:w="791" w:type="dxa"/>
            <w:tcBorders>
              <w:top w:val="nil"/>
              <w:left w:val="nil"/>
              <w:bottom w:val="single" w:sz="4" w:space="0" w:color="000000"/>
              <w:right w:val="single" w:sz="4" w:space="0" w:color="000000"/>
            </w:tcBorders>
            <w:vAlign w:val="bottom"/>
          </w:tcPr>
          <w:p w14:paraId="5B3652B0" w14:textId="77777777" w:rsidR="00A32DAA" w:rsidRPr="00FC0215" w:rsidRDefault="00F67D14">
            <w:pPr>
              <w:rPr>
                <w:rFonts w:ascii="Calibri" w:hAnsi="Calibri"/>
                <w:sz w:val="22"/>
                <w:szCs w:val="22"/>
              </w:rPr>
            </w:pPr>
            <w:r w:rsidRPr="00FC0215">
              <w:rPr>
                <w:rFonts w:ascii="Calibri" w:hAnsi="Calibri"/>
                <w:sz w:val="22"/>
                <w:szCs w:val="22"/>
              </w:rPr>
              <w:t>1.6</w:t>
            </w:r>
          </w:p>
        </w:tc>
        <w:tc>
          <w:tcPr>
            <w:tcW w:w="791" w:type="dxa"/>
            <w:tcBorders>
              <w:top w:val="nil"/>
              <w:left w:val="nil"/>
              <w:bottom w:val="single" w:sz="4" w:space="0" w:color="000000"/>
              <w:right w:val="single" w:sz="4" w:space="0" w:color="000000"/>
            </w:tcBorders>
            <w:vAlign w:val="bottom"/>
          </w:tcPr>
          <w:p w14:paraId="4E0F165C" w14:textId="77777777" w:rsidR="00A32DAA" w:rsidRPr="00FC0215" w:rsidRDefault="00F67D14">
            <w:pPr>
              <w:rPr>
                <w:rFonts w:ascii="Calibri" w:hAnsi="Calibri"/>
                <w:sz w:val="22"/>
                <w:szCs w:val="22"/>
              </w:rPr>
            </w:pPr>
            <w:r w:rsidRPr="00FC0215">
              <w:rPr>
                <w:rFonts w:ascii="Calibri" w:hAnsi="Calibri"/>
                <w:sz w:val="22"/>
                <w:szCs w:val="22"/>
              </w:rPr>
              <w:t>0.20</w:t>
            </w:r>
          </w:p>
        </w:tc>
        <w:tc>
          <w:tcPr>
            <w:tcW w:w="791" w:type="dxa"/>
            <w:tcBorders>
              <w:top w:val="nil"/>
              <w:left w:val="nil"/>
              <w:bottom w:val="single" w:sz="4" w:space="0" w:color="000000"/>
              <w:right w:val="single" w:sz="4" w:space="0" w:color="000000"/>
            </w:tcBorders>
            <w:vAlign w:val="bottom"/>
          </w:tcPr>
          <w:p w14:paraId="33D99AE5"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E180401"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3A5E78C6"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3DF3D653"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635B6908"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44D93CFC" w14:textId="77777777" w:rsidR="00A32DAA" w:rsidRPr="00FC0215" w:rsidRDefault="00F67D14">
            <w:pPr>
              <w:rPr>
                <w:rFonts w:ascii="Calibri" w:hAnsi="Calibri"/>
                <w:sz w:val="22"/>
                <w:szCs w:val="22"/>
              </w:rPr>
            </w:pPr>
            <w:proofErr w:type="spellStart"/>
            <w:r w:rsidRPr="00FC0215">
              <w:rPr>
                <w:rFonts w:ascii="Calibri" w:hAnsi="Calibri"/>
                <w:i/>
                <w:sz w:val="22"/>
                <w:szCs w:val="22"/>
              </w:rPr>
              <w:t>onca</w:t>
            </w:r>
            <w:proofErr w:type="spellEnd"/>
          </w:p>
        </w:tc>
        <w:tc>
          <w:tcPr>
            <w:tcW w:w="1370" w:type="dxa"/>
            <w:tcBorders>
              <w:top w:val="nil"/>
              <w:left w:val="nil"/>
              <w:bottom w:val="single" w:sz="4" w:space="0" w:color="000000"/>
              <w:right w:val="single" w:sz="4" w:space="0" w:color="000000"/>
            </w:tcBorders>
            <w:vAlign w:val="bottom"/>
          </w:tcPr>
          <w:p w14:paraId="5D056AA9"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3D9AA70" w14:textId="77777777" w:rsidR="00A32DAA" w:rsidRPr="00FC0215" w:rsidRDefault="00F67D14">
            <w:pPr>
              <w:rPr>
                <w:rFonts w:ascii="Calibri" w:hAnsi="Calibri"/>
                <w:sz w:val="22"/>
                <w:szCs w:val="22"/>
              </w:rPr>
            </w:pPr>
            <w:r w:rsidRPr="00FC0215">
              <w:rPr>
                <w:rFonts w:ascii="Calibri" w:hAnsi="Calibri"/>
                <w:sz w:val="22"/>
                <w:szCs w:val="22"/>
              </w:rPr>
              <w:t>67</w:t>
            </w:r>
          </w:p>
        </w:tc>
        <w:tc>
          <w:tcPr>
            <w:tcW w:w="703" w:type="dxa"/>
            <w:tcBorders>
              <w:top w:val="nil"/>
              <w:left w:val="nil"/>
              <w:bottom w:val="single" w:sz="4" w:space="0" w:color="000000"/>
              <w:right w:val="single" w:sz="4" w:space="0" w:color="000000"/>
            </w:tcBorders>
            <w:vAlign w:val="bottom"/>
          </w:tcPr>
          <w:p w14:paraId="406C6ABF" w14:textId="77777777" w:rsidR="00A32DAA" w:rsidRPr="00FC0215" w:rsidRDefault="00F67D14">
            <w:pPr>
              <w:rPr>
                <w:rFonts w:ascii="Calibri" w:hAnsi="Calibri"/>
                <w:sz w:val="22"/>
                <w:szCs w:val="22"/>
              </w:rPr>
            </w:pPr>
            <w:r w:rsidRPr="00FC0215">
              <w:rPr>
                <w:rFonts w:ascii="Calibri" w:hAnsi="Calibri"/>
                <w:sz w:val="22"/>
                <w:szCs w:val="22"/>
              </w:rPr>
              <w:t>1.83</w:t>
            </w:r>
          </w:p>
        </w:tc>
        <w:tc>
          <w:tcPr>
            <w:tcW w:w="791" w:type="dxa"/>
            <w:tcBorders>
              <w:top w:val="nil"/>
              <w:left w:val="nil"/>
              <w:bottom w:val="single" w:sz="4" w:space="0" w:color="000000"/>
              <w:right w:val="single" w:sz="4" w:space="0" w:color="000000"/>
            </w:tcBorders>
            <w:vAlign w:val="bottom"/>
          </w:tcPr>
          <w:p w14:paraId="1A47F5FC" w14:textId="77777777" w:rsidR="00A32DAA" w:rsidRPr="00FC0215" w:rsidRDefault="00F67D14">
            <w:pPr>
              <w:rPr>
                <w:rFonts w:ascii="Calibri" w:hAnsi="Calibri"/>
                <w:sz w:val="22"/>
                <w:szCs w:val="22"/>
              </w:rPr>
            </w:pPr>
            <w:r w:rsidRPr="00FC0215">
              <w:rPr>
                <w:rFonts w:ascii="Calibri" w:hAnsi="Calibri"/>
                <w:sz w:val="22"/>
                <w:szCs w:val="22"/>
              </w:rPr>
              <w:t>7.5</w:t>
            </w:r>
          </w:p>
        </w:tc>
        <w:tc>
          <w:tcPr>
            <w:tcW w:w="791" w:type="dxa"/>
            <w:tcBorders>
              <w:top w:val="nil"/>
              <w:left w:val="nil"/>
              <w:bottom w:val="single" w:sz="4" w:space="0" w:color="000000"/>
              <w:right w:val="single" w:sz="4" w:space="0" w:color="000000"/>
            </w:tcBorders>
            <w:vAlign w:val="bottom"/>
          </w:tcPr>
          <w:p w14:paraId="55B47ACB" w14:textId="77777777" w:rsidR="00A32DAA" w:rsidRPr="00FC0215" w:rsidRDefault="00F67D14">
            <w:pPr>
              <w:rPr>
                <w:rFonts w:ascii="Calibri" w:hAnsi="Calibri"/>
                <w:sz w:val="22"/>
                <w:szCs w:val="22"/>
              </w:rPr>
            </w:pPr>
            <w:r w:rsidRPr="00FC0215">
              <w:rPr>
                <w:rFonts w:ascii="Calibri" w:hAnsi="Calibri"/>
                <w:sz w:val="22"/>
                <w:szCs w:val="22"/>
              </w:rPr>
              <w:t>0.88</w:t>
            </w:r>
          </w:p>
        </w:tc>
        <w:tc>
          <w:tcPr>
            <w:tcW w:w="791" w:type="dxa"/>
            <w:tcBorders>
              <w:top w:val="nil"/>
              <w:left w:val="nil"/>
              <w:bottom w:val="single" w:sz="4" w:space="0" w:color="000000"/>
              <w:right w:val="single" w:sz="4" w:space="0" w:color="000000"/>
            </w:tcBorders>
            <w:vAlign w:val="bottom"/>
          </w:tcPr>
          <w:p w14:paraId="07D7AB12"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7CA8589"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2F71DB39"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756448EC"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4E7205F8"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075BD071" w14:textId="77777777" w:rsidR="00A32DAA" w:rsidRPr="00FC0215" w:rsidRDefault="00F67D14">
            <w:pPr>
              <w:rPr>
                <w:rFonts w:ascii="Calibri" w:hAnsi="Calibri"/>
                <w:sz w:val="22"/>
                <w:szCs w:val="22"/>
              </w:rPr>
            </w:pPr>
            <w:proofErr w:type="spellStart"/>
            <w:r w:rsidRPr="00FC0215">
              <w:rPr>
                <w:rFonts w:ascii="Calibri" w:hAnsi="Calibri"/>
                <w:i/>
                <w:sz w:val="22"/>
                <w:szCs w:val="22"/>
              </w:rPr>
              <w:t>opalinus</w:t>
            </w:r>
            <w:proofErr w:type="spellEnd"/>
          </w:p>
        </w:tc>
        <w:tc>
          <w:tcPr>
            <w:tcW w:w="1370" w:type="dxa"/>
            <w:tcBorders>
              <w:top w:val="nil"/>
              <w:left w:val="nil"/>
              <w:bottom w:val="single" w:sz="4" w:space="0" w:color="000000"/>
              <w:right w:val="single" w:sz="4" w:space="0" w:color="000000"/>
            </w:tcBorders>
            <w:vAlign w:val="bottom"/>
          </w:tcPr>
          <w:p w14:paraId="68582E41"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19F35E17" w14:textId="77777777" w:rsidR="00A32DAA" w:rsidRPr="00FC0215" w:rsidRDefault="00F67D14">
            <w:pPr>
              <w:rPr>
                <w:rFonts w:ascii="Calibri" w:hAnsi="Calibri"/>
                <w:sz w:val="22"/>
                <w:szCs w:val="22"/>
              </w:rPr>
            </w:pPr>
            <w:r w:rsidRPr="00FC0215">
              <w:rPr>
                <w:rFonts w:ascii="Calibri" w:hAnsi="Calibri"/>
                <w:sz w:val="22"/>
                <w:szCs w:val="22"/>
              </w:rPr>
              <w:t>47.98</w:t>
            </w:r>
          </w:p>
        </w:tc>
        <w:tc>
          <w:tcPr>
            <w:tcW w:w="703" w:type="dxa"/>
            <w:tcBorders>
              <w:top w:val="nil"/>
              <w:left w:val="nil"/>
              <w:bottom w:val="single" w:sz="4" w:space="0" w:color="000000"/>
              <w:right w:val="single" w:sz="4" w:space="0" w:color="000000"/>
            </w:tcBorders>
            <w:vAlign w:val="bottom"/>
          </w:tcPr>
          <w:p w14:paraId="286D501B" w14:textId="77777777" w:rsidR="00A32DAA" w:rsidRPr="00FC0215" w:rsidRDefault="00F67D14">
            <w:pPr>
              <w:rPr>
                <w:rFonts w:ascii="Calibri" w:hAnsi="Calibri"/>
                <w:sz w:val="22"/>
                <w:szCs w:val="22"/>
              </w:rPr>
            </w:pPr>
            <w:r w:rsidRPr="00FC0215">
              <w:rPr>
                <w:rFonts w:ascii="Calibri" w:hAnsi="Calibri"/>
                <w:sz w:val="22"/>
                <w:szCs w:val="22"/>
              </w:rPr>
              <w:t>1.68</w:t>
            </w:r>
          </w:p>
        </w:tc>
        <w:tc>
          <w:tcPr>
            <w:tcW w:w="791" w:type="dxa"/>
            <w:tcBorders>
              <w:top w:val="nil"/>
              <w:left w:val="nil"/>
              <w:bottom w:val="single" w:sz="4" w:space="0" w:color="000000"/>
              <w:right w:val="single" w:sz="4" w:space="0" w:color="000000"/>
            </w:tcBorders>
            <w:vAlign w:val="bottom"/>
          </w:tcPr>
          <w:p w14:paraId="04A6D4AF" w14:textId="77777777" w:rsidR="00A32DAA" w:rsidRPr="00FC0215" w:rsidRDefault="00F67D14">
            <w:pPr>
              <w:rPr>
                <w:rFonts w:ascii="Calibri" w:hAnsi="Calibri"/>
                <w:sz w:val="22"/>
                <w:szCs w:val="22"/>
              </w:rPr>
            </w:pPr>
            <w:r w:rsidRPr="00FC0215">
              <w:rPr>
                <w:rFonts w:ascii="Calibri" w:hAnsi="Calibri"/>
                <w:sz w:val="22"/>
                <w:szCs w:val="22"/>
              </w:rPr>
              <w:t>2.2</w:t>
            </w:r>
          </w:p>
        </w:tc>
        <w:tc>
          <w:tcPr>
            <w:tcW w:w="791" w:type="dxa"/>
            <w:tcBorders>
              <w:top w:val="nil"/>
              <w:left w:val="nil"/>
              <w:bottom w:val="single" w:sz="4" w:space="0" w:color="000000"/>
              <w:right w:val="single" w:sz="4" w:space="0" w:color="000000"/>
            </w:tcBorders>
            <w:vAlign w:val="bottom"/>
          </w:tcPr>
          <w:p w14:paraId="0F39EBE2" w14:textId="77777777" w:rsidR="00A32DAA" w:rsidRPr="00FC0215" w:rsidRDefault="00F67D14">
            <w:pPr>
              <w:rPr>
                <w:rFonts w:ascii="Calibri" w:hAnsi="Calibri"/>
                <w:sz w:val="22"/>
                <w:szCs w:val="22"/>
              </w:rPr>
            </w:pPr>
            <w:r w:rsidRPr="00FC0215">
              <w:rPr>
                <w:rFonts w:ascii="Calibri" w:hAnsi="Calibri"/>
                <w:sz w:val="22"/>
                <w:szCs w:val="22"/>
              </w:rPr>
              <w:t>0.34</w:t>
            </w:r>
          </w:p>
        </w:tc>
        <w:tc>
          <w:tcPr>
            <w:tcW w:w="791" w:type="dxa"/>
            <w:tcBorders>
              <w:top w:val="nil"/>
              <w:left w:val="nil"/>
              <w:bottom w:val="single" w:sz="4" w:space="0" w:color="000000"/>
              <w:right w:val="single" w:sz="4" w:space="0" w:color="000000"/>
            </w:tcBorders>
            <w:vAlign w:val="bottom"/>
          </w:tcPr>
          <w:p w14:paraId="3C1AFA52"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201DE9F"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4CC67ADD"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CD85804"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34E815E"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15C5C1E7" w14:textId="77777777" w:rsidR="00A32DAA" w:rsidRPr="00FC0215" w:rsidRDefault="00F67D14">
            <w:pPr>
              <w:rPr>
                <w:rFonts w:ascii="Calibri" w:hAnsi="Calibri"/>
                <w:sz w:val="22"/>
                <w:szCs w:val="22"/>
              </w:rPr>
            </w:pPr>
            <w:proofErr w:type="spellStart"/>
            <w:r w:rsidRPr="00FC0215">
              <w:rPr>
                <w:rFonts w:ascii="Calibri" w:hAnsi="Calibri"/>
                <w:i/>
                <w:sz w:val="22"/>
                <w:szCs w:val="22"/>
              </w:rPr>
              <w:t>ortonii</w:t>
            </w:r>
            <w:proofErr w:type="spellEnd"/>
          </w:p>
        </w:tc>
        <w:tc>
          <w:tcPr>
            <w:tcW w:w="1370" w:type="dxa"/>
            <w:tcBorders>
              <w:top w:val="nil"/>
              <w:left w:val="nil"/>
              <w:bottom w:val="single" w:sz="4" w:space="0" w:color="000000"/>
              <w:right w:val="single" w:sz="4" w:space="0" w:color="000000"/>
            </w:tcBorders>
            <w:vAlign w:val="bottom"/>
          </w:tcPr>
          <w:p w14:paraId="5EAC6AB8"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178710B4" w14:textId="77777777" w:rsidR="00A32DAA" w:rsidRPr="00FC0215" w:rsidRDefault="00F67D14">
            <w:pPr>
              <w:rPr>
                <w:rFonts w:ascii="Calibri" w:hAnsi="Calibri"/>
                <w:sz w:val="22"/>
                <w:szCs w:val="22"/>
              </w:rPr>
            </w:pPr>
            <w:r w:rsidRPr="00FC0215">
              <w:rPr>
                <w:rFonts w:ascii="Calibri" w:hAnsi="Calibri"/>
                <w:sz w:val="22"/>
                <w:szCs w:val="22"/>
              </w:rPr>
              <w:t>43.97</w:t>
            </w:r>
          </w:p>
        </w:tc>
        <w:tc>
          <w:tcPr>
            <w:tcW w:w="703" w:type="dxa"/>
            <w:tcBorders>
              <w:top w:val="nil"/>
              <w:left w:val="nil"/>
              <w:bottom w:val="single" w:sz="4" w:space="0" w:color="000000"/>
              <w:right w:val="single" w:sz="4" w:space="0" w:color="000000"/>
            </w:tcBorders>
            <w:vAlign w:val="bottom"/>
          </w:tcPr>
          <w:p w14:paraId="33988688" w14:textId="77777777" w:rsidR="00A32DAA" w:rsidRPr="00FC0215" w:rsidRDefault="00F67D14">
            <w:pPr>
              <w:rPr>
                <w:rFonts w:ascii="Calibri" w:hAnsi="Calibri"/>
                <w:sz w:val="22"/>
                <w:szCs w:val="22"/>
              </w:rPr>
            </w:pPr>
            <w:r w:rsidRPr="00FC0215">
              <w:rPr>
                <w:rFonts w:ascii="Calibri" w:hAnsi="Calibri"/>
                <w:sz w:val="22"/>
                <w:szCs w:val="22"/>
              </w:rPr>
              <w:t>1.64</w:t>
            </w:r>
          </w:p>
        </w:tc>
        <w:tc>
          <w:tcPr>
            <w:tcW w:w="791" w:type="dxa"/>
            <w:tcBorders>
              <w:top w:val="nil"/>
              <w:left w:val="nil"/>
              <w:bottom w:val="single" w:sz="4" w:space="0" w:color="000000"/>
              <w:right w:val="single" w:sz="4" w:space="0" w:color="000000"/>
            </w:tcBorders>
            <w:vAlign w:val="bottom"/>
          </w:tcPr>
          <w:p w14:paraId="7D6DF1A2" w14:textId="77777777" w:rsidR="00A32DAA" w:rsidRPr="00FC0215" w:rsidRDefault="00F67D14">
            <w:pPr>
              <w:rPr>
                <w:rFonts w:ascii="Calibri" w:hAnsi="Calibri"/>
                <w:sz w:val="22"/>
                <w:szCs w:val="22"/>
              </w:rPr>
            </w:pPr>
            <w:r w:rsidRPr="00FC0215">
              <w:rPr>
                <w:rFonts w:ascii="Calibri" w:hAnsi="Calibri"/>
                <w:sz w:val="22"/>
                <w:szCs w:val="22"/>
              </w:rPr>
              <w:t>2.1</w:t>
            </w:r>
          </w:p>
        </w:tc>
        <w:tc>
          <w:tcPr>
            <w:tcW w:w="791" w:type="dxa"/>
            <w:tcBorders>
              <w:top w:val="nil"/>
              <w:left w:val="nil"/>
              <w:bottom w:val="single" w:sz="4" w:space="0" w:color="000000"/>
              <w:right w:val="single" w:sz="4" w:space="0" w:color="000000"/>
            </w:tcBorders>
            <w:vAlign w:val="bottom"/>
          </w:tcPr>
          <w:p w14:paraId="7DDBD912" w14:textId="77777777" w:rsidR="00A32DAA" w:rsidRPr="00FC0215" w:rsidRDefault="00F67D14">
            <w:pPr>
              <w:rPr>
                <w:rFonts w:ascii="Calibri" w:hAnsi="Calibri"/>
                <w:sz w:val="22"/>
                <w:szCs w:val="22"/>
              </w:rPr>
            </w:pPr>
            <w:r w:rsidRPr="00FC0215">
              <w:rPr>
                <w:rFonts w:ascii="Calibri" w:hAnsi="Calibri"/>
                <w:sz w:val="22"/>
                <w:szCs w:val="22"/>
              </w:rPr>
              <w:t>0.32</w:t>
            </w:r>
          </w:p>
        </w:tc>
        <w:tc>
          <w:tcPr>
            <w:tcW w:w="791" w:type="dxa"/>
            <w:tcBorders>
              <w:top w:val="nil"/>
              <w:left w:val="nil"/>
              <w:bottom w:val="single" w:sz="4" w:space="0" w:color="000000"/>
              <w:right w:val="single" w:sz="4" w:space="0" w:color="000000"/>
            </w:tcBorders>
            <w:vAlign w:val="bottom"/>
          </w:tcPr>
          <w:p w14:paraId="7623863D"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4BE1D85B"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nil"/>
              <w:left w:val="nil"/>
              <w:bottom w:val="single" w:sz="4" w:space="0" w:color="000000"/>
              <w:right w:val="single" w:sz="4" w:space="0" w:color="000000"/>
            </w:tcBorders>
            <w:vAlign w:val="bottom"/>
          </w:tcPr>
          <w:p w14:paraId="32360130"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AD4DCF9"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2B57987"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37041559" w14:textId="77777777" w:rsidR="00A32DAA" w:rsidRPr="00FC0215" w:rsidRDefault="00F67D14">
            <w:pPr>
              <w:rPr>
                <w:rFonts w:ascii="Calibri" w:hAnsi="Calibri"/>
                <w:sz w:val="22"/>
                <w:szCs w:val="22"/>
              </w:rPr>
            </w:pPr>
            <w:proofErr w:type="spellStart"/>
            <w:r w:rsidRPr="00FC0215">
              <w:rPr>
                <w:rFonts w:ascii="Calibri" w:hAnsi="Calibri"/>
                <w:i/>
                <w:sz w:val="22"/>
                <w:szCs w:val="22"/>
              </w:rPr>
              <w:t>oxylophus</w:t>
            </w:r>
            <w:proofErr w:type="spellEnd"/>
          </w:p>
        </w:tc>
        <w:tc>
          <w:tcPr>
            <w:tcW w:w="1370" w:type="dxa"/>
            <w:tcBorders>
              <w:top w:val="nil"/>
              <w:left w:val="nil"/>
              <w:bottom w:val="single" w:sz="4" w:space="0" w:color="000000"/>
              <w:right w:val="single" w:sz="4" w:space="0" w:color="000000"/>
            </w:tcBorders>
            <w:vAlign w:val="bottom"/>
          </w:tcPr>
          <w:p w14:paraId="32B3C0FD"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4FF7297" w14:textId="77777777" w:rsidR="00A32DAA" w:rsidRPr="00FC0215" w:rsidRDefault="00F67D14">
            <w:pPr>
              <w:rPr>
                <w:rFonts w:ascii="Calibri" w:hAnsi="Calibri"/>
                <w:sz w:val="22"/>
                <w:szCs w:val="22"/>
              </w:rPr>
            </w:pPr>
            <w:r w:rsidRPr="00FC0215">
              <w:rPr>
                <w:rFonts w:ascii="Calibri" w:hAnsi="Calibri"/>
                <w:sz w:val="22"/>
                <w:szCs w:val="22"/>
              </w:rPr>
              <w:t>69</w:t>
            </w:r>
          </w:p>
        </w:tc>
        <w:tc>
          <w:tcPr>
            <w:tcW w:w="703" w:type="dxa"/>
            <w:tcBorders>
              <w:top w:val="nil"/>
              <w:left w:val="nil"/>
              <w:bottom w:val="single" w:sz="4" w:space="0" w:color="000000"/>
              <w:right w:val="single" w:sz="4" w:space="0" w:color="000000"/>
            </w:tcBorders>
            <w:vAlign w:val="bottom"/>
          </w:tcPr>
          <w:p w14:paraId="46DBEC0A" w14:textId="77777777" w:rsidR="00A32DAA" w:rsidRPr="00FC0215" w:rsidRDefault="00F67D14">
            <w:pPr>
              <w:rPr>
                <w:rFonts w:ascii="Calibri" w:hAnsi="Calibri"/>
                <w:sz w:val="22"/>
                <w:szCs w:val="22"/>
              </w:rPr>
            </w:pPr>
            <w:r w:rsidRPr="00FC0215">
              <w:rPr>
                <w:rFonts w:ascii="Calibri" w:hAnsi="Calibri"/>
                <w:sz w:val="22"/>
                <w:szCs w:val="22"/>
              </w:rPr>
              <w:t>1.84</w:t>
            </w:r>
          </w:p>
        </w:tc>
        <w:tc>
          <w:tcPr>
            <w:tcW w:w="791" w:type="dxa"/>
            <w:tcBorders>
              <w:top w:val="nil"/>
              <w:left w:val="nil"/>
              <w:bottom w:val="single" w:sz="4" w:space="0" w:color="000000"/>
              <w:right w:val="single" w:sz="4" w:space="0" w:color="000000"/>
            </w:tcBorders>
            <w:vAlign w:val="bottom"/>
          </w:tcPr>
          <w:p w14:paraId="7DFB05A9" w14:textId="77777777" w:rsidR="00A32DAA" w:rsidRPr="00FC0215" w:rsidRDefault="00F67D14">
            <w:pPr>
              <w:rPr>
                <w:rFonts w:ascii="Calibri" w:hAnsi="Calibri"/>
                <w:sz w:val="22"/>
                <w:szCs w:val="22"/>
              </w:rPr>
            </w:pPr>
            <w:r w:rsidRPr="00FC0215">
              <w:rPr>
                <w:rFonts w:ascii="Calibri" w:hAnsi="Calibri"/>
                <w:sz w:val="22"/>
                <w:szCs w:val="22"/>
              </w:rPr>
              <w:t>5</w:t>
            </w:r>
          </w:p>
        </w:tc>
        <w:tc>
          <w:tcPr>
            <w:tcW w:w="791" w:type="dxa"/>
            <w:tcBorders>
              <w:top w:val="nil"/>
              <w:left w:val="nil"/>
              <w:bottom w:val="single" w:sz="4" w:space="0" w:color="000000"/>
              <w:right w:val="single" w:sz="4" w:space="0" w:color="000000"/>
            </w:tcBorders>
            <w:vAlign w:val="bottom"/>
          </w:tcPr>
          <w:p w14:paraId="22150FEB" w14:textId="77777777" w:rsidR="00A32DAA" w:rsidRPr="00FC0215" w:rsidRDefault="00F67D14">
            <w:pPr>
              <w:rPr>
                <w:rFonts w:ascii="Calibri" w:hAnsi="Calibri"/>
                <w:sz w:val="22"/>
                <w:szCs w:val="22"/>
              </w:rPr>
            </w:pPr>
            <w:r w:rsidRPr="00FC0215">
              <w:rPr>
                <w:rFonts w:ascii="Calibri" w:hAnsi="Calibri"/>
                <w:sz w:val="22"/>
                <w:szCs w:val="22"/>
              </w:rPr>
              <w:t>0.70</w:t>
            </w:r>
          </w:p>
        </w:tc>
        <w:tc>
          <w:tcPr>
            <w:tcW w:w="791" w:type="dxa"/>
            <w:tcBorders>
              <w:top w:val="nil"/>
              <w:left w:val="nil"/>
              <w:bottom w:val="single" w:sz="4" w:space="0" w:color="000000"/>
              <w:right w:val="single" w:sz="4" w:space="0" w:color="000000"/>
            </w:tcBorders>
            <w:vAlign w:val="bottom"/>
          </w:tcPr>
          <w:p w14:paraId="1D107706"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BB2F40E"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3B496C84"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2DF471B"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32DE7D8"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33240377" w14:textId="77777777" w:rsidR="00A32DAA" w:rsidRPr="00FC0215" w:rsidRDefault="00F67D14">
            <w:pPr>
              <w:rPr>
                <w:rFonts w:ascii="Calibri" w:hAnsi="Calibri"/>
                <w:sz w:val="22"/>
                <w:szCs w:val="22"/>
              </w:rPr>
            </w:pPr>
            <w:proofErr w:type="spellStart"/>
            <w:r w:rsidRPr="00FC0215">
              <w:rPr>
                <w:rFonts w:ascii="Calibri" w:hAnsi="Calibri"/>
                <w:i/>
                <w:sz w:val="22"/>
                <w:szCs w:val="22"/>
              </w:rPr>
              <w:t>parvicirculatus</w:t>
            </w:r>
            <w:proofErr w:type="spellEnd"/>
          </w:p>
        </w:tc>
        <w:tc>
          <w:tcPr>
            <w:tcW w:w="1370" w:type="dxa"/>
            <w:tcBorders>
              <w:top w:val="nil"/>
              <w:left w:val="nil"/>
              <w:bottom w:val="single" w:sz="4" w:space="0" w:color="000000"/>
              <w:right w:val="single" w:sz="4" w:space="0" w:color="000000"/>
            </w:tcBorders>
            <w:vAlign w:val="bottom"/>
          </w:tcPr>
          <w:p w14:paraId="07A5B657"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7B50CD5E" w14:textId="77777777" w:rsidR="00A32DAA" w:rsidRPr="00FC0215" w:rsidRDefault="00F67D14">
            <w:pPr>
              <w:rPr>
                <w:rFonts w:ascii="Calibri" w:hAnsi="Calibri"/>
                <w:sz w:val="22"/>
                <w:szCs w:val="22"/>
              </w:rPr>
            </w:pPr>
            <w:r w:rsidRPr="00FC0215">
              <w:rPr>
                <w:rFonts w:ascii="Calibri" w:hAnsi="Calibri"/>
                <w:sz w:val="22"/>
                <w:szCs w:val="22"/>
              </w:rPr>
              <w:t>50</w:t>
            </w:r>
          </w:p>
        </w:tc>
        <w:tc>
          <w:tcPr>
            <w:tcW w:w="703" w:type="dxa"/>
            <w:tcBorders>
              <w:top w:val="nil"/>
              <w:left w:val="nil"/>
              <w:bottom w:val="single" w:sz="4" w:space="0" w:color="000000"/>
              <w:right w:val="single" w:sz="4" w:space="0" w:color="000000"/>
            </w:tcBorders>
            <w:vAlign w:val="bottom"/>
          </w:tcPr>
          <w:p w14:paraId="65E37DF7" w14:textId="77777777" w:rsidR="00A32DAA" w:rsidRPr="00FC0215" w:rsidRDefault="00F67D14">
            <w:pPr>
              <w:rPr>
                <w:rFonts w:ascii="Calibri" w:hAnsi="Calibri"/>
                <w:sz w:val="22"/>
                <w:szCs w:val="22"/>
              </w:rPr>
            </w:pPr>
            <w:r w:rsidRPr="00FC0215">
              <w:rPr>
                <w:rFonts w:ascii="Calibri" w:hAnsi="Calibri"/>
                <w:sz w:val="22"/>
                <w:szCs w:val="22"/>
              </w:rPr>
              <w:t>1.70</w:t>
            </w:r>
          </w:p>
        </w:tc>
        <w:tc>
          <w:tcPr>
            <w:tcW w:w="791" w:type="dxa"/>
            <w:tcBorders>
              <w:top w:val="nil"/>
              <w:left w:val="nil"/>
              <w:bottom w:val="single" w:sz="4" w:space="0" w:color="000000"/>
              <w:right w:val="single" w:sz="4" w:space="0" w:color="000000"/>
            </w:tcBorders>
            <w:vAlign w:val="bottom"/>
          </w:tcPr>
          <w:p w14:paraId="63645F72" w14:textId="77777777" w:rsidR="00A32DAA" w:rsidRPr="00FC0215" w:rsidRDefault="00F67D14">
            <w:pPr>
              <w:rPr>
                <w:rFonts w:ascii="Calibri" w:hAnsi="Calibri"/>
                <w:sz w:val="22"/>
                <w:szCs w:val="22"/>
              </w:rPr>
            </w:pPr>
            <w:r w:rsidRPr="00FC0215">
              <w:rPr>
                <w:rFonts w:ascii="Calibri" w:hAnsi="Calibri"/>
                <w:sz w:val="22"/>
                <w:szCs w:val="22"/>
              </w:rPr>
              <w:t>2.5</w:t>
            </w:r>
          </w:p>
        </w:tc>
        <w:tc>
          <w:tcPr>
            <w:tcW w:w="791" w:type="dxa"/>
            <w:tcBorders>
              <w:top w:val="nil"/>
              <w:left w:val="nil"/>
              <w:bottom w:val="single" w:sz="4" w:space="0" w:color="000000"/>
              <w:right w:val="single" w:sz="4" w:space="0" w:color="000000"/>
            </w:tcBorders>
            <w:vAlign w:val="bottom"/>
          </w:tcPr>
          <w:p w14:paraId="1CAE75C7" w14:textId="77777777" w:rsidR="00A32DAA" w:rsidRPr="00FC0215" w:rsidRDefault="00F67D14">
            <w:pPr>
              <w:rPr>
                <w:rFonts w:ascii="Calibri" w:hAnsi="Calibri"/>
                <w:sz w:val="22"/>
                <w:szCs w:val="22"/>
              </w:rPr>
            </w:pPr>
            <w:r w:rsidRPr="00FC0215">
              <w:rPr>
                <w:rFonts w:ascii="Calibri" w:hAnsi="Calibri"/>
                <w:sz w:val="22"/>
                <w:szCs w:val="22"/>
              </w:rPr>
              <w:t>0.40</w:t>
            </w:r>
          </w:p>
        </w:tc>
        <w:tc>
          <w:tcPr>
            <w:tcW w:w="791" w:type="dxa"/>
            <w:tcBorders>
              <w:top w:val="nil"/>
              <w:left w:val="nil"/>
              <w:bottom w:val="single" w:sz="4" w:space="0" w:color="000000"/>
              <w:right w:val="single" w:sz="4" w:space="0" w:color="000000"/>
            </w:tcBorders>
            <w:vAlign w:val="bottom"/>
          </w:tcPr>
          <w:p w14:paraId="6BE91334"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792AFC5"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016DF867"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2253BC26"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AB7BFC8"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6455377" w14:textId="77777777" w:rsidR="00A32DAA" w:rsidRPr="00FC0215" w:rsidRDefault="00F67D14">
            <w:pPr>
              <w:rPr>
                <w:rFonts w:ascii="Calibri" w:hAnsi="Calibri"/>
                <w:sz w:val="22"/>
                <w:szCs w:val="22"/>
              </w:rPr>
            </w:pPr>
            <w:proofErr w:type="spellStart"/>
            <w:r w:rsidRPr="00FC0215">
              <w:rPr>
                <w:rFonts w:ascii="Calibri" w:hAnsi="Calibri"/>
                <w:i/>
                <w:sz w:val="22"/>
                <w:szCs w:val="22"/>
              </w:rPr>
              <w:t>peraccae</w:t>
            </w:r>
            <w:proofErr w:type="spellEnd"/>
          </w:p>
        </w:tc>
        <w:tc>
          <w:tcPr>
            <w:tcW w:w="1370" w:type="dxa"/>
            <w:tcBorders>
              <w:top w:val="nil"/>
              <w:left w:val="nil"/>
              <w:bottom w:val="single" w:sz="4" w:space="0" w:color="000000"/>
              <w:right w:val="single" w:sz="4" w:space="0" w:color="000000"/>
            </w:tcBorders>
            <w:vAlign w:val="bottom"/>
          </w:tcPr>
          <w:p w14:paraId="5C9FE727"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7D73A4CC" w14:textId="77777777" w:rsidR="00A32DAA" w:rsidRPr="00FC0215" w:rsidRDefault="00F67D14">
            <w:pPr>
              <w:rPr>
                <w:rFonts w:ascii="Calibri" w:hAnsi="Calibri"/>
                <w:sz w:val="22"/>
                <w:szCs w:val="22"/>
              </w:rPr>
            </w:pPr>
            <w:r w:rsidRPr="00FC0215">
              <w:rPr>
                <w:rFonts w:ascii="Calibri" w:hAnsi="Calibri"/>
                <w:sz w:val="22"/>
                <w:szCs w:val="22"/>
              </w:rPr>
              <w:t>49.95</w:t>
            </w:r>
          </w:p>
        </w:tc>
        <w:tc>
          <w:tcPr>
            <w:tcW w:w="703" w:type="dxa"/>
            <w:tcBorders>
              <w:top w:val="nil"/>
              <w:left w:val="nil"/>
              <w:bottom w:val="single" w:sz="4" w:space="0" w:color="000000"/>
              <w:right w:val="single" w:sz="4" w:space="0" w:color="000000"/>
            </w:tcBorders>
            <w:vAlign w:val="bottom"/>
          </w:tcPr>
          <w:p w14:paraId="588619F3" w14:textId="77777777" w:rsidR="00A32DAA" w:rsidRPr="00FC0215" w:rsidRDefault="00F67D14">
            <w:pPr>
              <w:rPr>
                <w:rFonts w:ascii="Calibri" w:hAnsi="Calibri"/>
                <w:sz w:val="22"/>
                <w:szCs w:val="22"/>
              </w:rPr>
            </w:pPr>
            <w:r w:rsidRPr="00FC0215">
              <w:rPr>
                <w:rFonts w:ascii="Calibri" w:hAnsi="Calibri"/>
                <w:sz w:val="22"/>
                <w:szCs w:val="22"/>
              </w:rPr>
              <w:t>1.70</w:t>
            </w:r>
          </w:p>
        </w:tc>
        <w:tc>
          <w:tcPr>
            <w:tcW w:w="791" w:type="dxa"/>
            <w:tcBorders>
              <w:top w:val="nil"/>
              <w:left w:val="nil"/>
              <w:bottom w:val="single" w:sz="4" w:space="0" w:color="000000"/>
              <w:right w:val="single" w:sz="4" w:space="0" w:color="000000"/>
            </w:tcBorders>
            <w:vAlign w:val="bottom"/>
          </w:tcPr>
          <w:p w14:paraId="2B9E5239" w14:textId="77777777" w:rsidR="00A32DAA" w:rsidRPr="00FC0215" w:rsidRDefault="00F67D14">
            <w:pPr>
              <w:rPr>
                <w:rFonts w:ascii="Calibri" w:hAnsi="Calibri"/>
                <w:sz w:val="22"/>
                <w:szCs w:val="22"/>
              </w:rPr>
            </w:pPr>
            <w:r w:rsidRPr="00FC0215">
              <w:rPr>
                <w:rFonts w:ascii="Calibri" w:hAnsi="Calibri"/>
                <w:sz w:val="22"/>
                <w:szCs w:val="22"/>
              </w:rPr>
              <w:t>1.8</w:t>
            </w:r>
          </w:p>
        </w:tc>
        <w:tc>
          <w:tcPr>
            <w:tcW w:w="791" w:type="dxa"/>
            <w:tcBorders>
              <w:top w:val="nil"/>
              <w:left w:val="nil"/>
              <w:bottom w:val="single" w:sz="4" w:space="0" w:color="000000"/>
              <w:right w:val="single" w:sz="4" w:space="0" w:color="000000"/>
            </w:tcBorders>
            <w:vAlign w:val="bottom"/>
          </w:tcPr>
          <w:p w14:paraId="73C53177" w14:textId="77777777" w:rsidR="00A32DAA" w:rsidRPr="00FC0215" w:rsidRDefault="00F67D14">
            <w:pPr>
              <w:rPr>
                <w:rFonts w:ascii="Calibri" w:hAnsi="Calibri"/>
                <w:sz w:val="22"/>
                <w:szCs w:val="22"/>
              </w:rPr>
            </w:pPr>
            <w:r w:rsidRPr="00FC0215">
              <w:rPr>
                <w:rFonts w:ascii="Calibri" w:hAnsi="Calibri"/>
                <w:sz w:val="22"/>
                <w:szCs w:val="22"/>
              </w:rPr>
              <w:t>0.26</w:t>
            </w:r>
          </w:p>
        </w:tc>
        <w:tc>
          <w:tcPr>
            <w:tcW w:w="791" w:type="dxa"/>
            <w:tcBorders>
              <w:top w:val="nil"/>
              <w:left w:val="nil"/>
              <w:bottom w:val="single" w:sz="4" w:space="0" w:color="000000"/>
              <w:right w:val="single" w:sz="4" w:space="0" w:color="000000"/>
            </w:tcBorders>
            <w:vAlign w:val="bottom"/>
          </w:tcPr>
          <w:p w14:paraId="6F079D7C"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231969C"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136B9C31"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15104E1"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0165C810"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38B8C184" w14:textId="77777777" w:rsidR="00A32DAA" w:rsidRPr="00FC0215" w:rsidRDefault="00F67D14">
            <w:pPr>
              <w:rPr>
                <w:rFonts w:ascii="Calibri" w:hAnsi="Calibri"/>
                <w:sz w:val="22"/>
                <w:szCs w:val="22"/>
              </w:rPr>
            </w:pPr>
            <w:proofErr w:type="spellStart"/>
            <w:r w:rsidRPr="00FC0215">
              <w:rPr>
                <w:rFonts w:ascii="Calibri" w:hAnsi="Calibri"/>
                <w:i/>
                <w:sz w:val="22"/>
                <w:szCs w:val="22"/>
              </w:rPr>
              <w:t>phyllorhinus</w:t>
            </w:r>
            <w:proofErr w:type="spellEnd"/>
          </w:p>
        </w:tc>
        <w:tc>
          <w:tcPr>
            <w:tcW w:w="1370" w:type="dxa"/>
            <w:tcBorders>
              <w:top w:val="nil"/>
              <w:left w:val="nil"/>
              <w:bottom w:val="single" w:sz="4" w:space="0" w:color="000000"/>
              <w:right w:val="single" w:sz="4" w:space="0" w:color="000000"/>
            </w:tcBorders>
            <w:vAlign w:val="bottom"/>
          </w:tcPr>
          <w:p w14:paraId="22E4A52C"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8A13B1D" w14:textId="77777777" w:rsidR="00A32DAA" w:rsidRPr="00FC0215" w:rsidRDefault="00F67D14">
            <w:pPr>
              <w:rPr>
                <w:rFonts w:ascii="Calibri" w:hAnsi="Calibri"/>
                <w:sz w:val="22"/>
                <w:szCs w:val="22"/>
              </w:rPr>
            </w:pPr>
            <w:r w:rsidRPr="00FC0215">
              <w:rPr>
                <w:rFonts w:ascii="Calibri" w:hAnsi="Calibri"/>
                <w:sz w:val="22"/>
                <w:szCs w:val="22"/>
              </w:rPr>
              <w:t>81.38</w:t>
            </w:r>
          </w:p>
        </w:tc>
        <w:tc>
          <w:tcPr>
            <w:tcW w:w="703" w:type="dxa"/>
            <w:tcBorders>
              <w:top w:val="nil"/>
              <w:left w:val="nil"/>
              <w:bottom w:val="single" w:sz="4" w:space="0" w:color="000000"/>
              <w:right w:val="single" w:sz="4" w:space="0" w:color="000000"/>
            </w:tcBorders>
            <w:vAlign w:val="bottom"/>
          </w:tcPr>
          <w:p w14:paraId="1C658EDF" w14:textId="77777777" w:rsidR="00A32DAA" w:rsidRPr="00FC0215" w:rsidRDefault="00F67D14">
            <w:pPr>
              <w:rPr>
                <w:rFonts w:ascii="Calibri" w:hAnsi="Calibri"/>
                <w:sz w:val="22"/>
                <w:szCs w:val="22"/>
              </w:rPr>
            </w:pPr>
            <w:r w:rsidRPr="00FC0215">
              <w:rPr>
                <w:rFonts w:ascii="Calibri" w:hAnsi="Calibri"/>
                <w:sz w:val="22"/>
                <w:szCs w:val="22"/>
              </w:rPr>
              <w:t>1.91</w:t>
            </w:r>
          </w:p>
        </w:tc>
        <w:tc>
          <w:tcPr>
            <w:tcW w:w="791" w:type="dxa"/>
            <w:tcBorders>
              <w:top w:val="nil"/>
              <w:left w:val="nil"/>
              <w:bottom w:val="single" w:sz="4" w:space="0" w:color="000000"/>
              <w:right w:val="single" w:sz="4" w:space="0" w:color="000000"/>
            </w:tcBorders>
            <w:vAlign w:val="bottom"/>
          </w:tcPr>
          <w:p w14:paraId="7F26B17D" w14:textId="77777777" w:rsidR="00A32DAA" w:rsidRPr="00FC0215" w:rsidRDefault="00F67D14">
            <w:pPr>
              <w:rPr>
                <w:rFonts w:ascii="Calibri" w:hAnsi="Calibri"/>
                <w:sz w:val="22"/>
                <w:szCs w:val="22"/>
              </w:rPr>
            </w:pPr>
            <w:r w:rsidRPr="00FC0215">
              <w:rPr>
                <w:rFonts w:ascii="Calibri" w:hAnsi="Calibri"/>
                <w:sz w:val="22"/>
                <w:szCs w:val="22"/>
              </w:rPr>
              <w:t>11</w:t>
            </w:r>
          </w:p>
        </w:tc>
        <w:tc>
          <w:tcPr>
            <w:tcW w:w="791" w:type="dxa"/>
            <w:tcBorders>
              <w:top w:val="nil"/>
              <w:left w:val="nil"/>
              <w:bottom w:val="single" w:sz="4" w:space="0" w:color="000000"/>
              <w:right w:val="single" w:sz="4" w:space="0" w:color="000000"/>
            </w:tcBorders>
            <w:vAlign w:val="bottom"/>
          </w:tcPr>
          <w:p w14:paraId="0A73F642" w14:textId="77777777" w:rsidR="00A32DAA" w:rsidRPr="00FC0215" w:rsidRDefault="00F67D14">
            <w:pPr>
              <w:rPr>
                <w:rFonts w:ascii="Calibri" w:hAnsi="Calibri"/>
                <w:sz w:val="22"/>
                <w:szCs w:val="22"/>
              </w:rPr>
            </w:pPr>
            <w:r w:rsidRPr="00FC0215">
              <w:rPr>
                <w:rFonts w:ascii="Calibri" w:hAnsi="Calibri"/>
                <w:sz w:val="22"/>
                <w:szCs w:val="22"/>
              </w:rPr>
              <w:t>1.04</w:t>
            </w:r>
          </w:p>
        </w:tc>
        <w:tc>
          <w:tcPr>
            <w:tcW w:w="791" w:type="dxa"/>
            <w:tcBorders>
              <w:top w:val="nil"/>
              <w:left w:val="nil"/>
              <w:bottom w:val="single" w:sz="4" w:space="0" w:color="000000"/>
              <w:right w:val="single" w:sz="4" w:space="0" w:color="000000"/>
            </w:tcBorders>
            <w:vAlign w:val="bottom"/>
          </w:tcPr>
          <w:p w14:paraId="1DBB008B"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A10A1AD"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5B1720C5"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44AC65B1"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3C34E103"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3A90F8C" w14:textId="77777777" w:rsidR="00A32DAA" w:rsidRPr="00FC0215" w:rsidRDefault="00F67D14">
            <w:pPr>
              <w:rPr>
                <w:rFonts w:ascii="Calibri" w:hAnsi="Calibri"/>
                <w:sz w:val="22"/>
                <w:szCs w:val="22"/>
              </w:rPr>
            </w:pPr>
            <w:proofErr w:type="spellStart"/>
            <w:r w:rsidRPr="00FC0215">
              <w:rPr>
                <w:rFonts w:ascii="Calibri" w:hAnsi="Calibri"/>
                <w:i/>
                <w:sz w:val="22"/>
                <w:szCs w:val="22"/>
              </w:rPr>
              <w:t>placidus</w:t>
            </w:r>
            <w:proofErr w:type="spellEnd"/>
          </w:p>
        </w:tc>
        <w:tc>
          <w:tcPr>
            <w:tcW w:w="1370" w:type="dxa"/>
            <w:tcBorders>
              <w:top w:val="nil"/>
              <w:left w:val="nil"/>
              <w:bottom w:val="single" w:sz="4" w:space="0" w:color="000000"/>
              <w:right w:val="single" w:sz="4" w:space="0" w:color="000000"/>
            </w:tcBorders>
            <w:vAlign w:val="bottom"/>
          </w:tcPr>
          <w:p w14:paraId="17C65770"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2F15148B" w14:textId="77777777" w:rsidR="00A32DAA" w:rsidRPr="00FC0215" w:rsidRDefault="00F67D14">
            <w:pPr>
              <w:rPr>
                <w:rFonts w:ascii="Calibri" w:hAnsi="Calibri"/>
                <w:sz w:val="22"/>
                <w:szCs w:val="22"/>
              </w:rPr>
            </w:pPr>
            <w:r w:rsidRPr="00FC0215">
              <w:rPr>
                <w:rFonts w:ascii="Calibri" w:hAnsi="Calibri"/>
                <w:sz w:val="22"/>
                <w:szCs w:val="22"/>
              </w:rPr>
              <w:t>43.5</w:t>
            </w:r>
          </w:p>
        </w:tc>
        <w:tc>
          <w:tcPr>
            <w:tcW w:w="703" w:type="dxa"/>
            <w:tcBorders>
              <w:top w:val="nil"/>
              <w:left w:val="nil"/>
              <w:bottom w:val="single" w:sz="4" w:space="0" w:color="000000"/>
              <w:right w:val="single" w:sz="4" w:space="0" w:color="000000"/>
            </w:tcBorders>
            <w:vAlign w:val="bottom"/>
          </w:tcPr>
          <w:p w14:paraId="56C1DC74" w14:textId="77777777" w:rsidR="00A32DAA" w:rsidRPr="00FC0215" w:rsidRDefault="00F67D14">
            <w:pPr>
              <w:rPr>
                <w:rFonts w:ascii="Calibri" w:hAnsi="Calibri"/>
                <w:sz w:val="22"/>
                <w:szCs w:val="22"/>
              </w:rPr>
            </w:pPr>
            <w:r w:rsidRPr="00FC0215">
              <w:rPr>
                <w:rFonts w:ascii="Calibri" w:hAnsi="Calibri"/>
                <w:sz w:val="22"/>
                <w:szCs w:val="22"/>
              </w:rPr>
              <w:t>1.64</w:t>
            </w:r>
          </w:p>
        </w:tc>
        <w:tc>
          <w:tcPr>
            <w:tcW w:w="791" w:type="dxa"/>
            <w:tcBorders>
              <w:top w:val="nil"/>
              <w:left w:val="nil"/>
              <w:bottom w:val="single" w:sz="4" w:space="0" w:color="000000"/>
              <w:right w:val="single" w:sz="4" w:space="0" w:color="000000"/>
            </w:tcBorders>
            <w:vAlign w:val="bottom"/>
          </w:tcPr>
          <w:p w14:paraId="663344AD" w14:textId="77777777" w:rsidR="00A32DAA" w:rsidRPr="00FC0215" w:rsidRDefault="00F67D14">
            <w:pPr>
              <w:rPr>
                <w:rFonts w:ascii="Calibri" w:hAnsi="Calibri"/>
                <w:sz w:val="22"/>
                <w:szCs w:val="22"/>
              </w:rPr>
            </w:pPr>
            <w:r w:rsidRPr="00FC0215">
              <w:rPr>
                <w:rFonts w:ascii="Calibri" w:hAnsi="Calibri"/>
                <w:sz w:val="22"/>
                <w:szCs w:val="22"/>
              </w:rPr>
              <w:t>1.1</w:t>
            </w:r>
          </w:p>
        </w:tc>
        <w:tc>
          <w:tcPr>
            <w:tcW w:w="791" w:type="dxa"/>
            <w:tcBorders>
              <w:top w:val="nil"/>
              <w:left w:val="nil"/>
              <w:bottom w:val="single" w:sz="4" w:space="0" w:color="000000"/>
              <w:right w:val="single" w:sz="4" w:space="0" w:color="000000"/>
            </w:tcBorders>
            <w:vAlign w:val="bottom"/>
          </w:tcPr>
          <w:p w14:paraId="57DE8853" w14:textId="77777777" w:rsidR="00A32DAA" w:rsidRPr="00FC0215" w:rsidRDefault="00F67D14">
            <w:pPr>
              <w:rPr>
                <w:rFonts w:ascii="Calibri" w:hAnsi="Calibri"/>
                <w:sz w:val="22"/>
                <w:szCs w:val="22"/>
              </w:rPr>
            </w:pPr>
            <w:r w:rsidRPr="00FC0215">
              <w:rPr>
                <w:rFonts w:ascii="Calibri" w:hAnsi="Calibri"/>
                <w:sz w:val="22"/>
                <w:szCs w:val="22"/>
              </w:rPr>
              <w:t>0.04</w:t>
            </w:r>
          </w:p>
        </w:tc>
        <w:tc>
          <w:tcPr>
            <w:tcW w:w="791" w:type="dxa"/>
            <w:tcBorders>
              <w:top w:val="nil"/>
              <w:left w:val="nil"/>
              <w:bottom w:val="single" w:sz="4" w:space="0" w:color="000000"/>
              <w:right w:val="single" w:sz="4" w:space="0" w:color="000000"/>
            </w:tcBorders>
            <w:vAlign w:val="bottom"/>
          </w:tcPr>
          <w:p w14:paraId="0F20AC13"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3761929"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14B025F2"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4FFEA662"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4C61AA8"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EF97353" w14:textId="77777777" w:rsidR="00A32DAA" w:rsidRPr="00FC0215" w:rsidRDefault="00F67D14">
            <w:pPr>
              <w:rPr>
                <w:rFonts w:ascii="Calibri" w:hAnsi="Calibri"/>
                <w:sz w:val="22"/>
                <w:szCs w:val="22"/>
              </w:rPr>
            </w:pPr>
            <w:proofErr w:type="spellStart"/>
            <w:r w:rsidRPr="00FC0215">
              <w:rPr>
                <w:rFonts w:ascii="Calibri" w:hAnsi="Calibri"/>
                <w:i/>
                <w:sz w:val="22"/>
                <w:szCs w:val="22"/>
              </w:rPr>
              <w:t>polylepis</w:t>
            </w:r>
            <w:proofErr w:type="spellEnd"/>
          </w:p>
        </w:tc>
        <w:tc>
          <w:tcPr>
            <w:tcW w:w="1370" w:type="dxa"/>
            <w:tcBorders>
              <w:top w:val="nil"/>
              <w:left w:val="nil"/>
              <w:bottom w:val="single" w:sz="4" w:space="0" w:color="000000"/>
              <w:right w:val="single" w:sz="4" w:space="0" w:color="000000"/>
            </w:tcBorders>
            <w:vAlign w:val="bottom"/>
          </w:tcPr>
          <w:p w14:paraId="22CA1E41"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EF77B0E" w14:textId="77777777" w:rsidR="00A32DAA" w:rsidRPr="00FC0215" w:rsidRDefault="00F67D14">
            <w:pPr>
              <w:rPr>
                <w:rFonts w:ascii="Calibri" w:hAnsi="Calibri"/>
                <w:sz w:val="22"/>
                <w:szCs w:val="22"/>
              </w:rPr>
            </w:pPr>
            <w:r w:rsidRPr="00FC0215">
              <w:rPr>
                <w:rFonts w:ascii="Calibri" w:hAnsi="Calibri"/>
                <w:sz w:val="22"/>
                <w:szCs w:val="22"/>
              </w:rPr>
              <w:t>50.46</w:t>
            </w:r>
          </w:p>
        </w:tc>
        <w:tc>
          <w:tcPr>
            <w:tcW w:w="703" w:type="dxa"/>
            <w:tcBorders>
              <w:top w:val="nil"/>
              <w:left w:val="nil"/>
              <w:bottom w:val="single" w:sz="4" w:space="0" w:color="000000"/>
              <w:right w:val="single" w:sz="4" w:space="0" w:color="000000"/>
            </w:tcBorders>
            <w:vAlign w:val="bottom"/>
          </w:tcPr>
          <w:p w14:paraId="3738A0F4" w14:textId="77777777" w:rsidR="00A32DAA" w:rsidRPr="00FC0215" w:rsidRDefault="00F67D14">
            <w:pPr>
              <w:rPr>
                <w:rFonts w:ascii="Calibri" w:hAnsi="Calibri"/>
                <w:sz w:val="22"/>
                <w:szCs w:val="22"/>
              </w:rPr>
            </w:pPr>
            <w:r w:rsidRPr="00FC0215">
              <w:rPr>
                <w:rFonts w:ascii="Calibri" w:hAnsi="Calibri"/>
                <w:sz w:val="22"/>
                <w:szCs w:val="22"/>
              </w:rPr>
              <w:t>1.70</w:t>
            </w:r>
          </w:p>
        </w:tc>
        <w:tc>
          <w:tcPr>
            <w:tcW w:w="791" w:type="dxa"/>
            <w:tcBorders>
              <w:top w:val="nil"/>
              <w:left w:val="nil"/>
              <w:bottom w:val="single" w:sz="4" w:space="0" w:color="000000"/>
              <w:right w:val="single" w:sz="4" w:space="0" w:color="000000"/>
            </w:tcBorders>
            <w:vAlign w:val="bottom"/>
          </w:tcPr>
          <w:p w14:paraId="12837474" w14:textId="77777777" w:rsidR="00A32DAA" w:rsidRPr="00FC0215" w:rsidRDefault="00F67D14">
            <w:pPr>
              <w:rPr>
                <w:rFonts w:ascii="Calibri" w:hAnsi="Calibri"/>
                <w:sz w:val="22"/>
                <w:szCs w:val="22"/>
              </w:rPr>
            </w:pPr>
            <w:r w:rsidRPr="00FC0215">
              <w:rPr>
                <w:rFonts w:ascii="Calibri" w:hAnsi="Calibri"/>
                <w:sz w:val="22"/>
                <w:szCs w:val="22"/>
              </w:rPr>
              <w:t>3</w:t>
            </w:r>
          </w:p>
        </w:tc>
        <w:tc>
          <w:tcPr>
            <w:tcW w:w="791" w:type="dxa"/>
            <w:tcBorders>
              <w:top w:val="nil"/>
              <w:left w:val="nil"/>
              <w:bottom w:val="single" w:sz="4" w:space="0" w:color="000000"/>
              <w:right w:val="single" w:sz="4" w:space="0" w:color="000000"/>
            </w:tcBorders>
            <w:vAlign w:val="bottom"/>
          </w:tcPr>
          <w:p w14:paraId="58174860" w14:textId="77777777" w:rsidR="00A32DAA" w:rsidRPr="00FC0215" w:rsidRDefault="00F67D14">
            <w:pPr>
              <w:rPr>
                <w:rFonts w:ascii="Calibri" w:hAnsi="Calibri"/>
                <w:sz w:val="22"/>
                <w:szCs w:val="22"/>
              </w:rPr>
            </w:pPr>
            <w:r w:rsidRPr="00FC0215">
              <w:rPr>
                <w:rFonts w:ascii="Calibri" w:hAnsi="Calibri"/>
                <w:sz w:val="22"/>
                <w:szCs w:val="22"/>
              </w:rPr>
              <w:t>0.48</w:t>
            </w:r>
          </w:p>
        </w:tc>
        <w:tc>
          <w:tcPr>
            <w:tcW w:w="791" w:type="dxa"/>
            <w:tcBorders>
              <w:top w:val="nil"/>
              <w:left w:val="nil"/>
              <w:bottom w:val="single" w:sz="4" w:space="0" w:color="000000"/>
              <w:right w:val="single" w:sz="4" w:space="0" w:color="000000"/>
            </w:tcBorders>
            <w:vAlign w:val="bottom"/>
          </w:tcPr>
          <w:p w14:paraId="10407A99"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4ABEC64"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229883A2"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F501E3E"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741D0D8"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32F5E71B" w14:textId="77777777" w:rsidR="00A32DAA" w:rsidRPr="00FC0215" w:rsidRDefault="00F67D14">
            <w:pPr>
              <w:rPr>
                <w:rFonts w:ascii="Calibri" w:hAnsi="Calibri"/>
                <w:sz w:val="22"/>
                <w:szCs w:val="22"/>
              </w:rPr>
            </w:pPr>
            <w:proofErr w:type="spellStart"/>
            <w:r w:rsidRPr="00FC0215">
              <w:rPr>
                <w:rFonts w:ascii="Calibri" w:hAnsi="Calibri"/>
                <w:i/>
                <w:sz w:val="22"/>
                <w:szCs w:val="22"/>
              </w:rPr>
              <w:t>poncensis</w:t>
            </w:r>
            <w:proofErr w:type="spellEnd"/>
          </w:p>
        </w:tc>
        <w:tc>
          <w:tcPr>
            <w:tcW w:w="1370" w:type="dxa"/>
            <w:tcBorders>
              <w:top w:val="nil"/>
              <w:left w:val="nil"/>
              <w:bottom w:val="single" w:sz="4" w:space="0" w:color="000000"/>
              <w:right w:val="single" w:sz="4" w:space="0" w:color="000000"/>
            </w:tcBorders>
            <w:vAlign w:val="bottom"/>
          </w:tcPr>
          <w:p w14:paraId="1EAFBB5F"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56B3E6B4" w14:textId="77777777" w:rsidR="00A32DAA" w:rsidRPr="00FC0215" w:rsidRDefault="00F67D14">
            <w:pPr>
              <w:rPr>
                <w:rFonts w:ascii="Calibri" w:hAnsi="Calibri"/>
                <w:sz w:val="22"/>
                <w:szCs w:val="22"/>
              </w:rPr>
            </w:pPr>
            <w:r w:rsidRPr="00FC0215">
              <w:rPr>
                <w:rFonts w:ascii="Calibri" w:hAnsi="Calibri"/>
                <w:sz w:val="22"/>
                <w:szCs w:val="22"/>
              </w:rPr>
              <w:t>43.55</w:t>
            </w:r>
          </w:p>
        </w:tc>
        <w:tc>
          <w:tcPr>
            <w:tcW w:w="703" w:type="dxa"/>
            <w:tcBorders>
              <w:top w:val="nil"/>
              <w:left w:val="nil"/>
              <w:bottom w:val="single" w:sz="4" w:space="0" w:color="000000"/>
              <w:right w:val="single" w:sz="4" w:space="0" w:color="000000"/>
            </w:tcBorders>
            <w:vAlign w:val="bottom"/>
          </w:tcPr>
          <w:p w14:paraId="4EA67443" w14:textId="77777777" w:rsidR="00A32DAA" w:rsidRPr="00FC0215" w:rsidRDefault="00F67D14">
            <w:pPr>
              <w:rPr>
                <w:rFonts w:ascii="Calibri" w:hAnsi="Calibri"/>
                <w:sz w:val="22"/>
                <w:szCs w:val="22"/>
              </w:rPr>
            </w:pPr>
            <w:r w:rsidRPr="00FC0215">
              <w:rPr>
                <w:rFonts w:ascii="Calibri" w:hAnsi="Calibri"/>
                <w:sz w:val="22"/>
                <w:szCs w:val="22"/>
              </w:rPr>
              <w:t>1.64</w:t>
            </w:r>
          </w:p>
        </w:tc>
        <w:tc>
          <w:tcPr>
            <w:tcW w:w="791" w:type="dxa"/>
            <w:tcBorders>
              <w:top w:val="nil"/>
              <w:left w:val="nil"/>
              <w:bottom w:val="single" w:sz="4" w:space="0" w:color="000000"/>
              <w:right w:val="single" w:sz="4" w:space="0" w:color="000000"/>
            </w:tcBorders>
            <w:vAlign w:val="bottom"/>
          </w:tcPr>
          <w:p w14:paraId="62C70541" w14:textId="77777777" w:rsidR="00A32DAA" w:rsidRPr="00FC0215" w:rsidRDefault="00F67D14">
            <w:pPr>
              <w:rPr>
                <w:rFonts w:ascii="Calibri" w:hAnsi="Calibri"/>
                <w:sz w:val="22"/>
                <w:szCs w:val="22"/>
              </w:rPr>
            </w:pPr>
            <w:r w:rsidRPr="00FC0215">
              <w:rPr>
                <w:rFonts w:ascii="Calibri" w:hAnsi="Calibri"/>
                <w:sz w:val="22"/>
                <w:szCs w:val="22"/>
              </w:rPr>
              <w:t>1.7</w:t>
            </w:r>
          </w:p>
        </w:tc>
        <w:tc>
          <w:tcPr>
            <w:tcW w:w="791" w:type="dxa"/>
            <w:tcBorders>
              <w:top w:val="nil"/>
              <w:left w:val="nil"/>
              <w:bottom w:val="single" w:sz="4" w:space="0" w:color="000000"/>
              <w:right w:val="single" w:sz="4" w:space="0" w:color="000000"/>
            </w:tcBorders>
            <w:vAlign w:val="bottom"/>
          </w:tcPr>
          <w:p w14:paraId="0821836E" w14:textId="77777777" w:rsidR="00A32DAA" w:rsidRPr="00FC0215" w:rsidRDefault="00F67D14">
            <w:pPr>
              <w:rPr>
                <w:rFonts w:ascii="Calibri" w:hAnsi="Calibri"/>
                <w:sz w:val="22"/>
                <w:szCs w:val="22"/>
              </w:rPr>
            </w:pPr>
            <w:r w:rsidRPr="00FC0215">
              <w:rPr>
                <w:rFonts w:ascii="Calibri" w:hAnsi="Calibri"/>
                <w:sz w:val="22"/>
                <w:szCs w:val="22"/>
              </w:rPr>
              <w:t>0.23</w:t>
            </w:r>
          </w:p>
        </w:tc>
        <w:tc>
          <w:tcPr>
            <w:tcW w:w="791" w:type="dxa"/>
            <w:tcBorders>
              <w:top w:val="nil"/>
              <w:left w:val="nil"/>
              <w:bottom w:val="single" w:sz="4" w:space="0" w:color="000000"/>
              <w:right w:val="single" w:sz="4" w:space="0" w:color="000000"/>
            </w:tcBorders>
            <w:vAlign w:val="bottom"/>
          </w:tcPr>
          <w:p w14:paraId="08BBCD42"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7BE1C98"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435BAEDD"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3318C2E7"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FA4EEB7"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6566B32D" w14:textId="77777777" w:rsidR="00A32DAA" w:rsidRPr="00FC0215" w:rsidRDefault="00F67D14">
            <w:pPr>
              <w:rPr>
                <w:rFonts w:ascii="Calibri" w:hAnsi="Calibri"/>
                <w:sz w:val="22"/>
                <w:szCs w:val="22"/>
              </w:rPr>
            </w:pPr>
            <w:r w:rsidRPr="00FC0215">
              <w:rPr>
                <w:rFonts w:ascii="Calibri" w:hAnsi="Calibri"/>
                <w:i/>
                <w:sz w:val="22"/>
                <w:szCs w:val="22"/>
              </w:rPr>
              <w:t>princeps</w:t>
            </w:r>
          </w:p>
        </w:tc>
        <w:tc>
          <w:tcPr>
            <w:tcW w:w="1370" w:type="dxa"/>
            <w:tcBorders>
              <w:top w:val="nil"/>
              <w:left w:val="nil"/>
              <w:bottom w:val="single" w:sz="4" w:space="0" w:color="000000"/>
              <w:right w:val="single" w:sz="4" w:space="0" w:color="000000"/>
            </w:tcBorders>
            <w:vAlign w:val="bottom"/>
          </w:tcPr>
          <w:p w14:paraId="2FF4B73D"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5A267C98" w14:textId="77777777" w:rsidR="00A32DAA" w:rsidRPr="00FC0215" w:rsidRDefault="00F67D14">
            <w:pPr>
              <w:rPr>
                <w:rFonts w:ascii="Calibri" w:hAnsi="Calibri"/>
                <w:sz w:val="22"/>
                <w:szCs w:val="22"/>
              </w:rPr>
            </w:pPr>
            <w:r w:rsidRPr="00FC0215">
              <w:rPr>
                <w:rFonts w:ascii="Calibri" w:hAnsi="Calibri"/>
                <w:sz w:val="22"/>
                <w:szCs w:val="22"/>
              </w:rPr>
              <w:t>117</w:t>
            </w:r>
          </w:p>
        </w:tc>
        <w:tc>
          <w:tcPr>
            <w:tcW w:w="703" w:type="dxa"/>
            <w:tcBorders>
              <w:top w:val="nil"/>
              <w:left w:val="nil"/>
              <w:bottom w:val="single" w:sz="4" w:space="0" w:color="000000"/>
              <w:right w:val="single" w:sz="4" w:space="0" w:color="000000"/>
            </w:tcBorders>
            <w:vAlign w:val="bottom"/>
          </w:tcPr>
          <w:p w14:paraId="1186C078" w14:textId="77777777" w:rsidR="00A32DAA" w:rsidRPr="00FC0215" w:rsidRDefault="00F67D14">
            <w:pPr>
              <w:rPr>
                <w:rFonts w:ascii="Calibri" w:hAnsi="Calibri"/>
                <w:sz w:val="22"/>
                <w:szCs w:val="22"/>
              </w:rPr>
            </w:pPr>
            <w:r w:rsidRPr="00FC0215">
              <w:rPr>
                <w:rFonts w:ascii="Calibri" w:hAnsi="Calibri"/>
                <w:sz w:val="22"/>
                <w:szCs w:val="22"/>
              </w:rPr>
              <w:t>2.07</w:t>
            </w:r>
          </w:p>
        </w:tc>
        <w:tc>
          <w:tcPr>
            <w:tcW w:w="791" w:type="dxa"/>
            <w:tcBorders>
              <w:top w:val="nil"/>
              <w:left w:val="nil"/>
              <w:bottom w:val="single" w:sz="4" w:space="0" w:color="000000"/>
              <w:right w:val="single" w:sz="4" w:space="0" w:color="000000"/>
            </w:tcBorders>
            <w:vAlign w:val="bottom"/>
          </w:tcPr>
          <w:p w14:paraId="7992689F" w14:textId="77777777" w:rsidR="00A32DAA" w:rsidRPr="00FC0215" w:rsidRDefault="00F67D14">
            <w:pPr>
              <w:rPr>
                <w:rFonts w:ascii="Calibri" w:hAnsi="Calibri"/>
                <w:sz w:val="22"/>
                <w:szCs w:val="22"/>
              </w:rPr>
            </w:pPr>
            <w:r w:rsidRPr="00FC0215">
              <w:rPr>
                <w:rFonts w:ascii="Calibri" w:hAnsi="Calibri"/>
                <w:sz w:val="22"/>
                <w:szCs w:val="22"/>
              </w:rPr>
              <w:t>22.9</w:t>
            </w:r>
          </w:p>
        </w:tc>
        <w:tc>
          <w:tcPr>
            <w:tcW w:w="791" w:type="dxa"/>
            <w:tcBorders>
              <w:top w:val="nil"/>
              <w:left w:val="nil"/>
              <w:bottom w:val="single" w:sz="4" w:space="0" w:color="000000"/>
              <w:right w:val="single" w:sz="4" w:space="0" w:color="000000"/>
            </w:tcBorders>
            <w:vAlign w:val="bottom"/>
          </w:tcPr>
          <w:p w14:paraId="00C4A256" w14:textId="77777777" w:rsidR="00A32DAA" w:rsidRPr="00FC0215" w:rsidRDefault="00F67D14">
            <w:pPr>
              <w:rPr>
                <w:rFonts w:ascii="Calibri" w:hAnsi="Calibri"/>
                <w:sz w:val="22"/>
                <w:szCs w:val="22"/>
              </w:rPr>
            </w:pPr>
            <w:r w:rsidRPr="00FC0215">
              <w:rPr>
                <w:rFonts w:ascii="Calibri" w:hAnsi="Calibri"/>
                <w:sz w:val="22"/>
                <w:szCs w:val="22"/>
              </w:rPr>
              <w:t>1.36</w:t>
            </w:r>
          </w:p>
        </w:tc>
        <w:tc>
          <w:tcPr>
            <w:tcW w:w="791" w:type="dxa"/>
            <w:tcBorders>
              <w:top w:val="nil"/>
              <w:left w:val="nil"/>
              <w:bottom w:val="single" w:sz="4" w:space="0" w:color="000000"/>
              <w:right w:val="single" w:sz="4" w:space="0" w:color="000000"/>
            </w:tcBorders>
            <w:vAlign w:val="bottom"/>
          </w:tcPr>
          <w:p w14:paraId="1294796A"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5028583"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2CC8EC2A"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44518728"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57F9E1DF"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285B0C91" w14:textId="77777777" w:rsidR="00A32DAA" w:rsidRPr="00FC0215" w:rsidRDefault="00F67D14">
            <w:pPr>
              <w:rPr>
                <w:rFonts w:ascii="Calibri" w:hAnsi="Calibri"/>
                <w:sz w:val="22"/>
                <w:szCs w:val="22"/>
              </w:rPr>
            </w:pPr>
            <w:r w:rsidRPr="00FC0215">
              <w:rPr>
                <w:rFonts w:ascii="Calibri" w:hAnsi="Calibri"/>
                <w:i/>
                <w:sz w:val="22"/>
                <w:szCs w:val="22"/>
              </w:rPr>
              <w:t>pulchellus</w:t>
            </w:r>
          </w:p>
        </w:tc>
        <w:tc>
          <w:tcPr>
            <w:tcW w:w="1370" w:type="dxa"/>
            <w:tcBorders>
              <w:top w:val="nil"/>
              <w:left w:val="nil"/>
              <w:bottom w:val="single" w:sz="4" w:space="0" w:color="000000"/>
              <w:right w:val="single" w:sz="4" w:space="0" w:color="000000"/>
            </w:tcBorders>
            <w:vAlign w:val="bottom"/>
          </w:tcPr>
          <w:p w14:paraId="47FDE760"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72A21966" w14:textId="77777777" w:rsidR="00A32DAA" w:rsidRPr="00FC0215" w:rsidRDefault="00F67D14">
            <w:pPr>
              <w:rPr>
                <w:rFonts w:ascii="Calibri" w:hAnsi="Calibri"/>
                <w:sz w:val="22"/>
                <w:szCs w:val="22"/>
              </w:rPr>
            </w:pPr>
            <w:r w:rsidRPr="00FC0215">
              <w:rPr>
                <w:rFonts w:ascii="Calibri" w:hAnsi="Calibri"/>
                <w:sz w:val="22"/>
                <w:szCs w:val="22"/>
              </w:rPr>
              <w:t>45.35</w:t>
            </w:r>
          </w:p>
        </w:tc>
        <w:tc>
          <w:tcPr>
            <w:tcW w:w="703" w:type="dxa"/>
            <w:tcBorders>
              <w:top w:val="nil"/>
              <w:left w:val="nil"/>
              <w:bottom w:val="single" w:sz="4" w:space="0" w:color="000000"/>
              <w:right w:val="single" w:sz="4" w:space="0" w:color="000000"/>
            </w:tcBorders>
            <w:vAlign w:val="bottom"/>
          </w:tcPr>
          <w:p w14:paraId="4FB561DA" w14:textId="77777777" w:rsidR="00A32DAA" w:rsidRPr="00FC0215" w:rsidRDefault="00F67D14">
            <w:pPr>
              <w:rPr>
                <w:rFonts w:ascii="Calibri" w:hAnsi="Calibri"/>
                <w:sz w:val="22"/>
                <w:szCs w:val="22"/>
              </w:rPr>
            </w:pPr>
            <w:r w:rsidRPr="00FC0215">
              <w:rPr>
                <w:rFonts w:ascii="Calibri" w:hAnsi="Calibri"/>
                <w:sz w:val="22"/>
                <w:szCs w:val="22"/>
              </w:rPr>
              <w:t>1.66</w:t>
            </w:r>
          </w:p>
        </w:tc>
        <w:tc>
          <w:tcPr>
            <w:tcW w:w="791" w:type="dxa"/>
            <w:tcBorders>
              <w:top w:val="nil"/>
              <w:left w:val="nil"/>
              <w:bottom w:val="single" w:sz="4" w:space="0" w:color="000000"/>
              <w:right w:val="single" w:sz="4" w:space="0" w:color="000000"/>
            </w:tcBorders>
            <w:vAlign w:val="bottom"/>
          </w:tcPr>
          <w:p w14:paraId="7C77D583" w14:textId="77777777" w:rsidR="00A32DAA" w:rsidRPr="00FC0215" w:rsidRDefault="00F67D14">
            <w:pPr>
              <w:rPr>
                <w:rFonts w:ascii="Calibri" w:hAnsi="Calibri"/>
                <w:sz w:val="22"/>
                <w:szCs w:val="22"/>
              </w:rPr>
            </w:pPr>
            <w:r w:rsidRPr="00FC0215">
              <w:rPr>
                <w:rFonts w:ascii="Calibri" w:hAnsi="Calibri"/>
                <w:sz w:val="22"/>
                <w:szCs w:val="22"/>
              </w:rPr>
              <w:t>1.6</w:t>
            </w:r>
          </w:p>
        </w:tc>
        <w:tc>
          <w:tcPr>
            <w:tcW w:w="791" w:type="dxa"/>
            <w:tcBorders>
              <w:top w:val="nil"/>
              <w:left w:val="nil"/>
              <w:bottom w:val="single" w:sz="4" w:space="0" w:color="000000"/>
              <w:right w:val="single" w:sz="4" w:space="0" w:color="000000"/>
            </w:tcBorders>
            <w:vAlign w:val="bottom"/>
          </w:tcPr>
          <w:p w14:paraId="1C470352" w14:textId="77777777" w:rsidR="00A32DAA" w:rsidRPr="00FC0215" w:rsidRDefault="00F67D14">
            <w:pPr>
              <w:rPr>
                <w:rFonts w:ascii="Calibri" w:hAnsi="Calibri"/>
                <w:sz w:val="22"/>
                <w:szCs w:val="22"/>
              </w:rPr>
            </w:pPr>
            <w:r w:rsidRPr="00FC0215">
              <w:rPr>
                <w:rFonts w:ascii="Calibri" w:hAnsi="Calibri"/>
                <w:sz w:val="22"/>
                <w:szCs w:val="22"/>
              </w:rPr>
              <w:t>0.20</w:t>
            </w:r>
          </w:p>
        </w:tc>
        <w:tc>
          <w:tcPr>
            <w:tcW w:w="791" w:type="dxa"/>
            <w:tcBorders>
              <w:top w:val="nil"/>
              <w:left w:val="nil"/>
              <w:bottom w:val="single" w:sz="4" w:space="0" w:color="000000"/>
              <w:right w:val="single" w:sz="4" w:space="0" w:color="000000"/>
            </w:tcBorders>
            <w:vAlign w:val="bottom"/>
          </w:tcPr>
          <w:p w14:paraId="6B5716A9"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070D423E"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22B2E6EB"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50365E78"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06BAF5CE"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4D74A55E" w14:textId="77777777" w:rsidR="00A32DAA" w:rsidRPr="00FC0215" w:rsidRDefault="00F67D14">
            <w:pPr>
              <w:rPr>
                <w:rFonts w:ascii="Calibri" w:hAnsi="Calibri"/>
                <w:sz w:val="22"/>
                <w:szCs w:val="22"/>
              </w:rPr>
            </w:pPr>
            <w:r w:rsidRPr="00FC0215">
              <w:rPr>
                <w:rFonts w:ascii="Calibri" w:hAnsi="Calibri"/>
                <w:i/>
                <w:sz w:val="22"/>
                <w:szCs w:val="22"/>
              </w:rPr>
              <w:t>punctatus</w:t>
            </w:r>
          </w:p>
        </w:tc>
        <w:tc>
          <w:tcPr>
            <w:tcW w:w="1370" w:type="dxa"/>
            <w:tcBorders>
              <w:top w:val="nil"/>
              <w:left w:val="nil"/>
              <w:bottom w:val="single" w:sz="4" w:space="0" w:color="000000"/>
              <w:right w:val="single" w:sz="4" w:space="0" w:color="000000"/>
            </w:tcBorders>
            <w:vAlign w:val="bottom"/>
          </w:tcPr>
          <w:p w14:paraId="0EF8F692"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017F657" w14:textId="77777777" w:rsidR="00A32DAA" w:rsidRPr="00FC0215" w:rsidRDefault="00F67D14">
            <w:pPr>
              <w:rPr>
                <w:rFonts w:ascii="Calibri" w:hAnsi="Calibri"/>
                <w:sz w:val="22"/>
                <w:szCs w:val="22"/>
              </w:rPr>
            </w:pPr>
            <w:r w:rsidRPr="00FC0215">
              <w:rPr>
                <w:rFonts w:ascii="Calibri" w:hAnsi="Calibri"/>
                <w:sz w:val="22"/>
                <w:szCs w:val="22"/>
              </w:rPr>
              <w:t>77.9</w:t>
            </w:r>
          </w:p>
        </w:tc>
        <w:tc>
          <w:tcPr>
            <w:tcW w:w="703" w:type="dxa"/>
            <w:tcBorders>
              <w:top w:val="nil"/>
              <w:left w:val="nil"/>
              <w:bottom w:val="single" w:sz="4" w:space="0" w:color="000000"/>
              <w:right w:val="single" w:sz="4" w:space="0" w:color="000000"/>
            </w:tcBorders>
            <w:vAlign w:val="bottom"/>
          </w:tcPr>
          <w:p w14:paraId="32521D08" w14:textId="77777777" w:rsidR="00A32DAA" w:rsidRPr="00FC0215" w:rsidRDefault="00F67D14">
            <w:pPr>
              <w:rPr>
                <w:rFonts w:ascii="Calibri" w:hAnsi="Calibri"/>
                <w:sz w:val="22"/>
                <w:szCs w:val="22"/>
              </w:rPr>
            </w:pPr>
            <w:r w:rsidRPr="00FC0215">
              <w:rPr>
                <w:rFonts w:ascii="Calibri" w:hAnsi="Calibri"/>
                <w:sz w:val="22"/>
                <w:szCs w:val="22"/>
              </w:rPr>
              <w:t>1.89</w:t>
            </w:r>
          </w:p>
        </w:tc>
        <w:tc>
          <w:tcPr>
            <w:tcW w:w="791" w:type="dxa"/>
            <w:tcBorders>
              <w:top w:val="nil"/>
              <w:left w:val="nil"/>
              <w:bottom w:val="single" w:sz="4" w:space="0" w:color="000000"/>
              <w:right w:val="single" w:sz="4" w:space="0" w:color="000000"/>
            </w:tcBorders>
            <w:vAlign w:val="bottom"/>
          </w:tcPr>
          <w:p w14:paraId="133082F1" w14:textId="77777777" w:rsidR="00A32DAA" w:rsidRPr="00FC0215" w:rsidRDefault="00F67D14">
            <w:pPr>
              <w:rPr>
                <w:rFonts w:ascii="Calibri" w:hAnsi="Calibri"/>
                <w:sz w:val="22"/>
                <w:szCs w:val="22"/>
              </w:rPr>
            </w:pPr>
            <w:r w:rsidRPr="00FC0215">
              <w:rPr>
                <w:rFonts w:ascii="Calibri" w:hAnsi="Calibri"/>
                <w:sz w:val="22"/>
                <w:szCs w:val="22"/>
              </w:rPr>
              <w:t>8.9</w:t>
            </w:r>
          </w:p>
        </w:tc>
        <w:tc>
          <w:tcPr>
            <w:tcW w:w="791" w:type="dxa"/>
            <w:tcBorders>
              <w:top w:val="nil"/>
              <w:left w:val="nil"/>
              <w:bottom w:val="single" w:sz="4" w:space="0" w:color="000000"/>
              <w:right w:val="single" w:sz="4" w:space="0" w:color="000000"/>
            </w:tcBorders>
            <w:vAlign w:val="bottom"/>
          </w:tcPr>
          <w:p w14:paraId="471C2028" w14:textId="77777777" w:rsidR="00A32DAA" w:rsidRPr="00FC0215" w:rsidRDefault="00F67D14">
            <w:pPr>
              <w:rPr>
                <w:rFonts w:ascii="Calibri" w:hAnsi="Calibri"/>
                <w:sz w:val="22"/>
                <w:szCs w:val="22"/>
              </w:rPr>
            </w:pPr>
            <w:r w:rsidRPr="00FC0215">
              <w:rPr>
                <w:rFonts w:ascii="Calibri" w:hAnsi="Calibri"/>
                <w:sz w:val="22"/>
                <w:szCs w:val="22"/>
              </w:rPr>
              <w:t>0.95</w:t>
            </w:r>
          </w:p>
        </w:tc>
        <w:tc>
          <w:tcPr>
            <w:tcW w:w="791" w:type="dxa"/>
            <w:tcBorders>
              <w:top w:val="nil"/>
              <w:left w:val="nil"/>
              <w:bottom w:val="single" w:sz="4" w:space="0" w:color="000000"/>
              <w:right w:val="single" w:sz="4" w:space="0" w:color="000000"/>
            </w:tcBorders>
            <w:vAlign w:val="bottom"/>
          </w:tcPr>
          <w:p w14:paraId="1D0A78BF"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5C7058A"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nil"/>
              <w:left w:val="nil"/>
              <w:bottom w:val="single" w:sz="4" w:space="0" w:color="000000"/>
              <w:right w:val="single" w:sz="4" w:space="0" w:color="000000"/>
            </w:tcBorders>
            <w:vAlign w:val="bottom"/>
          </w:tcPr>
          <w:p w14:paraId="2F2C43EB"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0B98B9EA"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50D3021A"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4A04777C" w14:textId="77777777" w:rsidR="00A32DAA" w:rsidRPr="00FC0215" w:rsidRDefault="00F67D14">
            <w:pPr>
              <w:rPr>
                <w:rFonts w:ascii="Calibri" w:hAnsi="Calibri"/>
                <w:sz w:val="22"/>
                <w:szCs w:val="22"/>
              </w:rPr>
            </w:pPr>
            <w:proofErr w:type="spellStart"/>
            <w:r w:rsidRPr="00FC0215">
              <w:rPr>
                <w:rFonts w:ascii="Calibri" w:hAnsi="Calibri"/>
                <w:i/>
                <w:sz w:val="22"/>
                <w:szCs w:val="22"/>
              </w:rPr>
              <w:t>quercorum</w:t>
            </w:r>
            <w:proofErr w:type="spellEnd"/>
          </w:p>
        </w:tc>
        <w:tc>
          <w:tcPr>
            <w:tcW w:w="1370" w:type="dxa"/>
            <w:tcBorders>
              <w:top w:val="nil"/>
              <w:left w:val="nil"/>
              <w:bottom w:val="single" w:sz="4" w:space="0" w:color="000000"/>
              <w:right w:val="single" w:sz="4" w:space="0" w:color="000000"/>
            </w:tcBorders>
            <w:vAlign w:val="bottom"/>
          </w:tcPr>
          <w:p w14:paraId="2868BA4C"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54BFBED0" w14:textId="77777777" w:rsidR="00A32DAA" w:rsidRPr="00FC0215" w:rsidRDefault="00F67D14">
            <w:pPr>
              <w:rPr>
                <w:rFonts w:ascii="Calibri" w:hAnsi="Calibri"/>
                <w:sz w:val="22"/>
                <w:szCs w:val="22"/>
              </w:rPr>
            </w:pPr>
            <w:r w:rsidRPr="00FC0215">
              <w:rPr>
                <w:rFonts w:ascii="Calibri" w:hAnsi="Calibri"/>
                <w:sz w:val="22"/>
                <w:szCs w:val="22"/>
              </w:rPr>
              <w:t>40</w:t>
            </w:r>
          </w:p>
        </w:tc>
        <w:tc>
          <w:tcPr>
            <w:tcW w:w="703" w:type="dxa"/>
            <w:tcBorders>
              <w:top w:val="nil"/>
              <w:left w:val="nil"/>
              <w:bottom w:val="single" w:sz="4" w:space="0" w:color="000000"/>
              <w:right w:val="single" w:sz="4" w:space="0" w:color="000000"/>
            </w:tcBorders>
            <w:vAlign w:val="bottom"/>
          </w:tcPr>
          <w:p w14:paraId="5B081D28" w14:textId="77777777" w:rsidR="00A32DAA" w:rsidRPr="00FC0215" w:rsidRDefault="00F67D14">
            <w:pPr>
              <w:rPr>
                <w:rFonts w:ascii="Calibri" w:hAnsi="Calibri"/>
                <w:sz w:val="22"/>
                <w:szCs w:val="22"/>
              </w:rPr>
            </w:pPr>
            <w:r w:rsidRPr="00FC0215">
              <w:rPr>
                <w:rFonts w:ascii="Calibri" w:hAnsi="Calibri"/>
                <w:sz w:val="22"/>
                <w:szCs w:val="22"/>
              </w:rPr>
              <w:t>1.60</w:t>
            </w:r>
          </w:p>
        </w:tc>
        <w:tc>
          <w:tcPr>
            <w:tcW w:w="791" w:type="dxa"/>
            <w:tcBorders>
              <w:top w:val="nil"/>
              <w:left w:val="nil"/>
              <w:bottom w:val="single" w:sz="4" w:space="0" w:color="000000"/>
              <w:right w:val="single" w:sz="4" w:space="0" w:color="000000"/>
            </w:tcBorders>
            <w:vAlign w:val="bottom"/>
          </w:tcPr>
          <w:p w14:paraId="61538170" w14:textId="77777777" w:rsidR="00A32DAA" w:rsidRPr="00FC0215" w:rsidRDefault="00F67D14">
            <w:pPr>
              <w:rPr>
                <w:rFonts w:ascii="Calibri" w:hAnsi="Calibri"/>
                <w:sz w:val="22"/>
                <w:szCs w:val="22"/>
              </w:rPr>
            </w:pPr>
            <w:r w:rsidRPr="00FC0215">
              <w:rPr>
                <w:rFonts w:ascii="Calibri" w:hAnsi="Calibri"/>
                <w:sz w:val="22"/>
                <w:szCs w:val="22"/>
              </w:rPr>
              <w:t>1.5</w:t>
            </w:r>
          </w:p>
        </w:tc>
        <w:tc>
          <w:tcPr>
            <w:tcW w:w="791" w:type="dxa"/>
            <w:tcBorders>
              <w:top w:val="nil"/>
              <w:left w:val="nil"/>
              <w:bottom w:val="single" w:sz="4" w:space="0" w:color="000000"/>
              <w:right w:val="single" w:sz="4" w:space="0" w:color="000000"/>
            </w:tcBorders>
            <w:vAlign w:val="bottom"/>
          </w:tcPr>
          <w:p w14:paraId="5B9993D5" w14:textId="77777777" w:rsidR="00A32DAA" w:rsidRPr="00FC0215" w:rsidRDefault="00F67D14">
            <w:pPr>
              <w:rPr>
                <w:rFonts w:ascii="Calibri" w:hAnsi="Calibri"/>
                <w:sz w:val="22"/>
                <w:szCs w:val="22"/>
              </w:rPr>
            </w:pPr>
            <w:r w:rsidRPr="00FC0215">
              <w:rPr>
                <w:rFonts w:ascii="Calibri" w:hAnsi="Calibri"/>
                <w:sz w:val="22"/>
                <w:szCs w:val="22"/>
              </w:rPr>
              <w:t>0.18</w:t>
            </w:r>
          </w:p>
        </w:tc>
        <w:tc>
          <w:tcPr>
            <w:tcW w:w="791" w:type="dxa"/>
            <w:tcBorders>
              <w:top w:val="nil"/>
              <w:left w:val="nil"/>
              <w:bottom w:val="single" w:sz="4" w:space="0" w:color="000000"/>
              <w:right w:val="single" w:sz="4" w:space="0" w:color="000000"/>
            </w:tcBorders>
            <w:vAlign w:val="bottom"/>
          </w:tcPr>
          <w:p w14:paraId="2DC92CAB"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9C3713E"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79DC182F"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54BD7A3"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D20FCC7"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58E5607" w14:textId="77777777" w:rsidR="00A32DAA" w:rsidRPr="00FC0215" w:rsidRDefault="00F67D14">
            <w:pPr>
              <w:rPr>
                <w:rFonts w:ascii="Calibri" w:hAnsi="Calibri"/>
                <w:sz w:val="22"/>
                <w:szCs w:val="22"/>
              </w:rPr>
            </w:pPr>
            <w:proofErr w:type="spellStart"/>
            <w:r w:rsidRPr="00FC0215">
              <w:rPr>
                <w:rFonts w:ascii="Calibri" w:hAnsi="Calibri"/>
                <w:i/>
                <w:sz w:val="22"/>
                <w:szCs w:val="22"/>
              </w:rPr>
              <w:t>richardii</w:t>
            </w:r>
            <w:proofErr w:type="spellEnd"/>
          </w:p>
        </w:tc>
        <w:tc>
          <w:tcPr>
            <w:tcW w:w="1370" w:type="dxa"/>
            <w:tcBorders>
              <w:top w:val="nil"/>
              <w:left w:val="nil"/>
              <w:bottom w:val="single" w:sz="4" w:space="0" w:color="000000"/>
              <w:right w:val="single" w:sz="4" w:space="0" w:color="000000"/>
            </w:tcBorders>
            <w:vAlign w:val="bottom"/>
          </w:tcPr>
          <w:p w14:paraId="70872E92"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D1283C3" w14:textId="77777777" w:rsidR="00A32DAA" w:rsidRPr="00FC0215" w:rsidRDefault="00F67D14">
            <w:pPr>
              <w:rPr>
                <w:rFonts w:ascii="Calibri" w:hAnsi="Calibri"/>
                <w:sz w:val="22"/>
                <w:szCs w:val="22"/>
              </w:rPr>
            </w:pPr>
            <w:r w:rsidRPr="00FC0215">
              <w:rPr>
                <w:rFonts w:ascii="Calibri" w:hAnsi="Calibri"/>
                <w:sz w:val="22"/>
                <w:szCs w:val="22"/>
              </w:rPr>
              <w:t>137</w:t>
            </w:r>
          </w:p>
        </w:tc>
        <w:tc>
          <w:tcPr>
            <w:tcW w:w="703" w:type="dxa"/>
            <w:tcBorders>
              <w:top w:val="nil"/>
              <w:left w:val="nil"/>
              <w:bottom w:val="single" w:sz="4" w:space="0" w:color="000000"/>
              <w:right w:val="single" w:sz="4" w:space="0" w:color="000000"/>
            </w:tcBorders>
            <w:vAlign w:val="bottom"/>
          </w:tcPr>
          <w:p w14:paraId="1A5598E6" w14:textId="77777777" w:rsidR="00A32DAA" w:rsidRPr="00FC0215" w:rsidRDefault="00F67D14">
            <w:pPr>
              <w:rPr>
                <w:rFonts w:ascii="Calibri" w:hAnsi="Calibri"/>
                <w:sz w:val="22"/>
                <w:szCs w:val="22"/>
              </w:rPr>
            </w:pPr>
            <w:r w:rsidRPr="00FC0215">
              <w:rPr>
                <w:rFonts w:ascii="Calibri" w:hAnsi="Calibri"/>
                <w:sz w:val="22"/>
                <w:szCs w:val="22"/>
              </w:rPr>
              <w:t>2.14</w:t>
            </w:r>
          </w:p>
        </w:tc>
        <w:tc>
          <w:tcPr>
            <w:tcW w:w="791" w:type="dxa"/>
            <w:tcBorders>
              <w:top w:val="nil"/>
              <w:left w:val="nil"/>
              <w:bottom w:val="single" w:sz="4" w:space="0" w:color="000000"/>
              <w:right w:val="single" w:sz="4" w:space="0" w:color="000000"/>
            </w:tcBorders>
            <w:vAlign w:val="bottom"/>
          </w:tcPr>
          <w:p w14:paraId="60D766DA" w14:textId="77777777" w:rsidR="00A32DAA" w:rsidRPr="00FC0215" w:rsidRDefault="00F67D14">
            <w:pPr>
              <w:rPr>
                <w:rFonts w:ascii="Calibri" w:hAnsi="Calibri"/>
                <w:sz w:val="22"/>
                <w:szCs w:val="22"/>
              </w:rPr>
            </w:pPr>
            <w:r w:rsidRPr="00FC0215">
              <w:rPr>
                <w:rFonts w:ascii="Calibri" w:hAnsi="Calibri"/>
                <w:sz w:val="22"/>
                <w:szCs w:val="22"/>
              </w:rPr>
              <w:t>45</w:t>
            </w:r>
          </w:p>
        </w:tc>
        <w:tc>
          <w:tcPr>
            <w:tcW w:w="791" w:type="dxa"/>
            <w:tcBorders>
              <w:top w:val="nil"/>
              <w:left w:val="nil"/>
              <w:bottom w:val="single" w:sz="4" w:space="0" w:color="000000"/>
              <w:right w:val="single" w:sz="4" w:space="0" w:color="000000"/>
            </w:tcBorders>
            <w:vAlign w:val="bottom"/>
          </w:tcPr>
          <w:p w14:paraId="429194FC" w14:textId="77777777" w:rsidR="00A32DAA" w:rsidRPr="00FC0215" w:rsidRDefault="00F67D14">
            <w:pPr>
              <w:rPr>
                <w:rFonts w:ascii="Calibri" w:hAnsi="Calibri"/>
                <w:sz w:val="22"/>
                <w:szCs w:val="22"/>
              </w:rPr>
            </w:pPr>
            <w:r w:rsidRPr="00FC0215">
              <w:rPr>
                <w:rFonts w:ascii="Calibri" w:hAnsi="Calibri"/>
                <w:sz w:val="22"/>
                <w:szCs w:val="22"/>
              </w:rPr>
              <w:t>1.65</w:t>
            </w:r>
          </w:p>
        </w:tc>
        <w:tc>
          <w:tcPr>
            <w:tcW w:w="791" w:type="dxa"/>
            <w:tcBorders>
              <w:top w:val="nil"/>
              <w:left w:val="nil"/>
              <w:bottom w:val="single" w:sz="4" w:space="0" w:color="000000"/>
              <w:right w:val="single" w:sz="4" w:space="0" w:color="000000"/>
            </w:tcBorders>
            <w:vAlign w:val="bottom"/>
          </w:tcPr>
          <w:p w14:paraId="660D4E94"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78C6519"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nil"/>
              <w:left w:val="nil"/>
              <w:bottom w:val="single" w:sz="4" w:space="0" w:color="000000"/>
              <w:right w:val="single" w:sz="4" w:space="0" w:color="000000"/>
            </w:tcBorders>
            <w:vAlign w:val="bottom"/>
          </w:tcPr>
          <w:p w14:paraId="500F480C"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6F9D14E9"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99C7BE7"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034A3825" w14:textId="77777777" w:rsidR="00A32DAA" w:rsidRPr="00FC0215" w:rsidRDefault="00F67D14">
            <w:pPr>
              <w:rPr>
                <w:rFonts w:ascii="Calibri" w:hAnsi="Calibri"/>
                <w:sz w:val="22"/>
                <w:szCs w:val="22"/>
              </w:rPr>
            </w:pPr>
            <w:proofErr w:type="spellStart"/>
            <w:r w:rsidRPr="00FC0215">
              <w:rPr>
                <w:rFonts w:ascii="Calibri" w:hAnsi="Calibri"/>
                <w:i/>
                <w:sz w:val="22"/>
                <w:szCs w:val="22"/>
              </w:rPr>
              <w:t>rodriguezi</w:t>
            </w:r>
            <w:proofErr w:type="spellEnd"/>
          </w:p>
        </w:tc>
        <w:tc>
          <w:tcPr>
            <w:tcW w:w="1370" w:type="dxa"/>
            <w:tcBorders>
              <w:top w:val="nil"/>
              <w:left w:val="nil"/>
              <w:bottom w:val="single" w:sz="4" w:space="0" w:color="000000"/>
              <w:right w:val="single" w:sz="4" w:space="0" w:color="000000"/>
            </w:tcBorders>
            <w:vAlign w:val="bottom"/>
          </w:tcPr>
          <w:p w14:paraId="51589438"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4E3B0BB3" w14:textId="77777777" w:rsidR="00A32DAA" w:rsidRPr="00FC0215" w:rsidRDefault="00F67D14">
            <w:pPr>
              <w:rPr>
                <w:rFonts w:ascii="Calibri" w:hAnsi="Calibri"/>
                <w:sz w:val="22"/>
                <w:szCs w:val="22"/>
              </w:rPr>
            </w:pPr>
            <w:r w:rsidRPr="00FC0215">
              <w:rPr>
                <w:rFonts w:ascii="Calibri" w:hAnsi="Calibri"/>
                <w:sz w:val="22"/>
                <w:szCs w:val="22"/>
              </w:rPr>
              <w:t>37.5</w:t>
            </w:r>
          </w:p>
        </w:tc>
        <w:tc>
          <w:tcPr>
            <w:tcW w:w="703" w:type="dxa"/>
            <w:tcBorders>
              <w:top w:val="nil"/>
              <w:left w:val="nil"/>
              <w:bottom w:val="single" w:sz="4" w:space="0" w:color="000000"/>
              <w:right w:val="single" w:sz="4" w:space="0" w:color="000000"/>
            </w:tcBorders>
            <w:vAlign w:val="bottom"/>
          </w:tcPr>
          <w:p w14:paraId="4A3CBD53" w14:textId="77777777" w:rsidR="00A32DAA" w:rsidRPr="00FC0215" w:rsidRDefault="00F67D14">
            <w:pPr>
              <w:rPr>
                <w:rFonts w:ascii="Calibri" w:hAnsi="Calibri"/>
                <w:sz w:val="22"/>
                <w:szCs w:val="22"/>
              </w:rPr>
            </w:pPr>
            <w:r w:rsidRPr="00FC0215">
              <w:rPr>
                <w:rFonts w:ascii="Calibri" w:hAnsi="Calibri"/>
                <w:sz w:val="22"/>
                <w:szCs w:val="22"/>
              </w:rPr>
              <w:t>1.57</w:t>
            </w:r>
          </w:p>
        </w:tc>
        <w:tc>
          <w:tcPr>
            <w:tcW w:w="791" w:type="dxa"/>
            <w:tcBorders>
              <w:top w:val="nil"/>
              <w:left w:val="nil"/>
              <w:bottom w:val="single" w:sz="4" w:space="0" w:color="000000"/>
              <w:right w:val="single" w:sz="4" w:space="0" w:color="000000"/>
            </w:tcBorders>
            <w:vAlign w:val="bottom"/>
          </w:tcPr>
          <w:p w14:paraId="1737F731" w14:textId="77777777" w:rsidR="00A32DAA" w:rsidRPr="00FC0215" w:rsidRDefault="00F67D14">
            <w:pPr>
              <w:rPr>
                <w:rFonts w:ascii="Calibri" w:hAnsi="Calibri"/>
                <w:sz w:val="22"/>
                <w:szCs w:val="22"/>
              </w:rPr>
            </w:pPr>
            <w:r w:rsidRPr="00FC0215">
              <w:rPr>
                <w:rFonts w:ascii="Calibri" w:hAnsi="Calibri"/>
                <w:sz w:val="22"/>
                <w:szCs w:val="22"/>
              </w:rPr>
              <w:t>1</w:t>
            </w:r>
          </w:p>
        </w:tc>
        <w:tc>
          <w:tcPr>
            <w:tcW w:w="791" w:type="dxa"/>
            <w:tcBorders>
              <w:top w:val="nil"/>
              <w:left w:val="nil"/>
              <w:bottom w:val="single" w:sz="4" w:space="0" w:color="000000"/>
              <w:right w:val="single" w:sz="4" w:space="0" w:color="000000"/>
            </w:tcBorders>
            <w:vAlign w:val="bottom"/>
          </w:tcPr>
          <w:p w14:paraId="5912C4B4" w14:textId="77777777" w:rsidR="00A32DAA" w:rsidRPr="00FC0215" w:rsidRDefault="00F67D14">
            <w:pPr>
              <w:rPr>
                <w:rFonts w:ascii="Calibri" w:hAnsi="Calibri"/>
                <w:sz w:val="22"/>
                <w:szCs w:val="22"/>
              </w:rPr>
            </w:pPr>
            <w:r w:rsidRPr="00FC0215">
              <w:rPr>
                <w:rFonts w:ascii="Calibri" w:hAnsi="Calibri"/>
                <w:sz w:val="22"/>
                <w:szCs w:val="22"/>
              </w:rPr>
              <w:t>0.00</w:t>
            </w:r>
          </w:p>
        </w:tc>
        <w:tc>
          <w:tcPr>
            <w:tcW w:w="791" w:type="dxa"/>
            <w:tcBorders>
              <w:top w:val="nil"/>
              <w:left w:val="nil"/>
              <w:bottom w:val="single" w:sz="4" w:space="0" w:color="000000"/>
              <w:right w:val="single" w:sz="4" w:space="0" w:color="000000"/>
            </w:tcBorders>
            <w:vAlign w:val="bottom"/>
          </w:tcPr>
          <w:p w14:paraId="4011062E"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826F5EA"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nil"/>
              <w:left w:val="nil"/>
              <w:bottom w:val="single" w:sz="4" w:space="0" w:color="000000"/>
              <w:right w:val="single" w:sz="4" w:space="0" w:color="000000"/>
            </w:tcBorders>
            <w:vAlign w:val="bottom"/>
          </w:tcPr>
          <w:p w14:paraId="39B4FEBB"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3DCA94DB"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8382BB2"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1DF15203" w14:textId="77777777" w:rsidR="00A32DAA" w:rsidRPr="00FC0215" w:rsidRDefault="00F67D14">
            <w:pPr>
              <w:rPr>
                <w:rFonts w:ascii="Calibri" w:hAnsi="Calibri"/>
                <w:sz w:val="22"/>
                <w:szCs w:val="22"/>
              </w:rPr>
            </w:pPr>
            <w:proofErr w:type="spellStart"/>
            <w:r w:rsidRPr="00FC0215">
              <w:rPr>
                <w:rFonts w:ascii="Calibri" w:hAnsi="Calibri"/>
                <w:i/>
                <w:sz w:val="22"/>
                <w:szCs w:val="22"/>
              </w:rPr>
              <w:t>roquet</w:t>
            </w:r>
            <w:proofErr w:type="spellEnd"/>
          </w:p>
        </w:tc>
        <w:tc>
          <w:tcPr>
            <w:tcW w:w="1370" w:type="dxa"/>
            <w:tcBorders>
              <w:top w:val="nil"/>
              <w:left w:val="nil"/>
              <w:bottom w:val="single" w:sz="4" w:space="0" w:color="000000"/>
              <w:right w:val="single" w:sz="4" w:space="0" w:color="000000"/>
            </w:tcBorders>
            <w:vAlign w:val="bottom"/>
          </w:tcPr>
          <w:p w14:paraId="4DE40ACA"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407ECF15" w14:textId="77777777" w:rsidR="00A32DAA" w:rsidRPr="00FC0215" w:rsidRDefault="00F67D14">
            <w:pPr>
              <w:rPr>
                <w:rFonts w:ascii="Calibri" w:hAnsi="Calibri"/>
                <w:sz w:val="22"/>
                <w:szCs w:val="22"/>
              </w:rPr>
            </w:pPr>
            <w:r w:rsidRPr="00FC0215">
              <w:rPr>
                <w:rFonts w:ascii="Calibri" w:hAnsi="Calibri"/>
                <w:sz w:val="22"/>
                <w:szCs w:val="22"/>
              </w:rPr>
              <w:t>53</w:t>
            </w:r>
          </w:p>
        </w:tc>
        <w:tc>
          <w:tcPr>
            <w:tcW w:w="703" w:type="dxa"/>
            <w:tcBorders>
              <w:top w:val="nil"/>
              <w:left w:val="nil"/>
              <w:bottom w:val="single" w:sz="4" w:space="0" w:color="000000"/>
              <w:right w:val="single" w:sz="4" w:space="0" w:color="000000"/>
            </w:tcBorders>
            <w:vAlign w:val="bottom"/>
          </w:tcPr>
          <w:p w14:paraId="5BDB4174" w14:textId="77777777" w:rsidR="00A32DAA" w:rsidRPr="00FC0215" w:rsidRDefault="00F67D14">
            <w:pPr>
              <w:rPr>
                <w:rFonts w:ascii="Calibri" w:hAnsi="Calibri"/>
                <w:sz w:val="22"/>
                <w:szCs w:val="22"/>
              </w:rPr>
            </w:pPr>
            <w:r w:rsidRPr="00FC0215">
              <w:rPr>
                <w:rFonts w:ascii="Calibri" w:hAnsi="Calibri"/>
                <w:sz w:val="22"/>
                <w:szCs w:val="22"/>
              </w:rPr>
              <w:t>1.72</w:t>
            </w:r>
          </w:p>
        </w:tc>
        <w:tc>
          <w:tcPr>
            <w:tcW w:w="791" w:type="dxa"/>
            <w:tcBorders>
              <w:top w:val="nil"/>
              <w:left w:val="nil"/>
              <w:bottom w:val="single" w:sz="4" w:space="0" w:color="000000"/>
              <w:right w:val="single" w:sz="4" w:space="0" w:color="000000"/>
            </w:tcBorders>
            <w:vAlign w:val="bottom"/>
          </w:tcPr>
          <w:p w14:paraId="056ADD68" w14:textId="77777777" w:rsidR="00A32DAA" w:rsidRPr="00FC0215" w:rsidRDefault="00F67D14">
            <w:pPr>
              <w:rPr>
                <w:rFonts w:ascii="Calibri" w:hAnsi="Calibri"/>
                <w:sz w:val="22"/>
                <w:szCs w:val="22"/>
              </w:rPr>
            </w:pPr>
            <w:r w:rsidRPr="00FC0215">
              <w:rPr>
                <w:rFonts w:ascii="Calibri" w:hAnsi="Calibri"/>
                <w:sz w:val="22"/>
                <w:szCs w:val="22"/>
              </w:rPr>
              <w:t>1.7</w:t>
            </w:r>
          </w:p>
        </w:tc>
        <w:tc>
          <w:tcPr>
            <w:tcW w:w="791" w:type="dxa"/>
            <w:tcBorders>
              <w:top w:val="nil"/>
              <w:left w:val="nil"/>
              <w:bottom w:val="single" w:sz="4" w:space="0" w:color="000000"/>
              <w:right w:val="single" w:sz="4" w:space="0" w:color="000000"/>
            </w:tcBorders>
            <w:vAlign w:val="bottom"/>
          </w:tcPr>
          <w:p w14:paraId="6FBC7F39" w14:textId="77777777" w:rsidR="00A32DAA" w:rsidRPr="00FC0215" w:rsidRDefault="00F67D14">
            <w:pPr>
              <w:rPr>
                <w:rFonts w:ascii="Calibri" w:hAnsi="Calibri"/>
                <w:sz w:val="22"/>
                <w:szCs w:val="22"/>
              </w:rPr>
            </w:pPr>
            <w:r w:rsidRPr="00FC0215">
              <w:rPr>
                <w:rFonts w:ascii="Calibri" w:hAnsi="Calibri"/>
                <w:sz w:val="22"/>
                <w:szCs w:val="22"/>
              </w:rPr>
              <w:t>0.23</w:t>
            </w:r>
          </w:p>
        </w:tc>
        <w:tc>
          <w:tcPr>
            <w:tcW w:w="791" w:type="dxa"/>
            <w:tcBorders>
              <w:top w:val="nil"/>
              <w:left w:val="nil"/>
              <w:bottom w:val="single" w:sz="4" w:space="0" w:color="000000"/>
              <w:right w:val="single" w:sz="4" w:space="0" w:color="000000"/>
            </w:tcBorders>
            <w:vAlign w:val="bottom"/>
          </w:tcPr>
          <w:p w14:paraId="2D69A080"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483F0C77"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nil"/>
              <w:left w:val="nil"/>
              <w:bottom w:val="single" w:sz="4" w:space="0" w:color="000000"/>
              <w:right w:val="single" w:sz="4" w:space="0" w:color="000000"/>
            </w:tcBorders>
            <w:vAlign w:val="bottom"/>
          </w:tcPr>
          <w:p w14:paraId="35CE1363"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11BD4A04"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1FBD71DF"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41C64976" w14:textId="77777777" w:rsidR="00A32DAA" w:rsidRPr="00FC0215" w:rsidRDefault="00F67D14">
            <w:pPr>
              <w:rPr>
                <w:rFonts w:ascii="Calibri" w:hAnsi="Calibri"/>
                <w:sz w:val="22"/>
                <w:szCs w:val="22"/>
              </w:rPr>
            </w:pPr>
            <w:proofErr w:type="spellStart"/>
            <w:r w:rsidRPr="00FC0215">
              <w:rPr>
                <w:rFonts w:ascii="Calibri" w:hAnsi="Calibri"/>
                <w:i/>
                <w:sz w:val="22"/>
                <w:szCs w:val="22"/>
              </w:rPr>
              <w:t>sagrei</w:t>
            </w:r>
            <w:proofErr w:type="spellEnd"/>
          </w:p>
        </w:tc>
        <w:tc>
          <w:tcPr>
            <w:tcW w:w="1370" w:type="dxa"/>
            <w:tcBorders>
              <w:top w:val="nil"/>
              <w:left w:val="nil"/>
              <w:bottom w:val="single" w:sz="4" w:space="0" w:color="000000"/>
              <w:right w:val="single" w:sz="4" w:space="0" w:color="000000"/>
            </w:tcBorders>
            <w:vAlign w:val="bottom"/>
          </w:tcPr>
          <w:p w14:paraId="6EFCF859"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79D06F48" w14:textId="77777777" w:rsidR="00A32DAA" w:rsidRPr="00FC0215" w:rsidRDefault="00F67D14">
            <w:pPr>
              <w:rPr>
                <w:rFonts w:ascii="Calibri" w:hAnsi="Calibri"/>
                <w:sz w:val="22"/>
                <w:szCs w:val="22"/>
              </w:rPr>
            </w:pPr>
            <w:r w:rsidRPr="00FC0215">
              <w:rPr>
                <w:rFonts w:ascii="Calibri" w:hAnsi="Calibri"/>
                <w:sz w:val="22"/>
                <w:szCs w:val="22"/>
              </w:rPr>
              <w:t>54.13</w:t>
            </w:r>
          </w:p>
        </w:tc>
        <w:tc>
          <w:tcPr>
            <w:tcW w:w="703" w:type="dxa"/>
            <w:tcBorders>
              <w:top w:val="nil"/>
              <w:left w:val="nil"/>
              <w:bottom w:val="single" w:sz="4" w:space="0" w:color="000000"/>
              <w:right w:val="single" w:sz="4" w:space="0" w:color="000000"/>
            </w:tcBorders>
            <w:vAlign w:val="bottom"/>
          </w:tcPr>
          <w:p w14:paraId="4C4A0E39" w14:textId="77777777" w:rsidR="00A32DAA" w:rsidRPr="00FC0215" w:rsidRDefault="00F67D14">
            <w:pPr>
              <w:rPr>
                <w:rFonts w:ascii="Calibri" w:hAnsi="Calibri"/>
                <w:sz w:val="22"/>
                <w:szCs w:val="22"/>
              </w:rPr>
            </w:pPr>
            <w:r w:rsidRPr="00FC0215">
              <w:rPr>
                <w:rFonts w:ascii="Calibri" w:hAnsi="Calibri"/>
                <w:sz w:val="22"/>
                <w:szCs w:val="22"/>
              </w:rPr>
              <w:t>1.73</w:t>
            </w:r>
          </w:p>
        </w:tc>
        <w:tc>
          <w:tcPr>
            <w:tcW w:w="791" w:type="dxa"/>
            <w:tcBorders>
              <w:top w:val="nil"/>
              <w:left w:val="nil"/>
              <w:bottom w:val="single" w:sz="4" w:space="0" w:color="000000"/>
              <w:right w:val="single" w:sz="4" w:space="0" w:color="000000"/>
            </w:tcBorders>
            <w:vAlign w:val="bottom"/>
          </w:tcPr>
          <w:p w14:paraId="50107E4B" w14:textId="77777777" w:rsidR="00A32DAA" w:rsidRPr="00FC0215" w:rsidRDefault="00F67D14">
            <w:pPr>
              <w:rPr>
                <w:rFonts w:ascii="Calibri" w:hAnsi="Calibri"/>
                <w:sz w:val="22"/>
                <w:szCs w:val="22"/>
              </w:rPr>
            </w:pPr>
            <w:r w:rsidRPr="00FC0215">
              <w:rPr>
                <w:rFonts w:ascii="Calibri" w:hAnsi="Calibri"/>
                <w:sz w:val="22"/>
                <w:szCs w:val="22"/>
              </w:rPr>
              <w:t>5.1</w:t>
            </w:r>
          </w:p>
        </w:tc>
        <w:tc>
          <w:tcPr>
            <w:tcW w:w="791" w:type="dxa"/>
            <w:tcBorders>
              <w:top w:val="nil"/>
              <w:left w:val="nil"/>
              <w:bottom w:val="single" w:sz="4" w:space="0" w:color="000000"/>
              <w:right w:val="single" w:sz="4" w:space="0" w:color="000000"/>
            </w:tcBorders>
            <w:vAlign w:val="bottom"/>
          </w:tcPr>
          <w:p w14:paraId="23C9D811" w14:textId="77777777" w:rsidR="00A32DAA" w:rsidRPr="00FC0215" w:rsidRDefault="00F67D14">
            <w:pPr>
              <w:rPr>
                <w:rFonts w:ascii="Calibri" w:hAnsi="Calibri"/>
                <w:sz w:val="22"/>
                <w:szCs w:val="22"/>
              </w:rPr>
            </w:pPr>
            <w:r w:rsidRPr="00FC0215">
              <w:rPr>
                <w:rFonts w:ascii="Calibri" w:hAnsi="Calibri"/>
                <w:sz w:val="22"/>
                <w:szCs w:val="22"/>
              </w:rPr>
              <w:t>0.71</w:t>
            </w:r>
          </w:p>
        </w:tc>
        <w:tc>
          <w:tcPr>
            <w:tcW w:w="791" w:type="dxa"/>
            <w:tcBorders>
              <w:top w:val="nil"/>
              <w:left w:val="nil"/>
              <w:bottom w:val="single" w:sz="4" w:space="0" w:color="000000"/>
              <w:right w:val="single" w:sz="4" w:space="0" w:color="000000"/>
            </w:tcBorders>
            <w:vAlign w:val="bottom"/>
          </w:tcPr>
          <w:p w14:paraId="1172CF55"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C88AA78"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2200BF72"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7CC08D8"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5CD2783"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4A719EF0" w14:textId="77777777" w:rsidR="00A32DAA" w:rsidRPr="00FC0215" w:rsidRDefault="00F67D14">
            <w:pPr>
              <w:rPr>
                <w:rFonts w:ascii="Calibri" w:hAnsi="Calibri"/>
                <w:sz w:val="22"/>
                <w:szCs w:val="22"/>
              </w:rPr>
            </w:pPr>
            <w:proofErr w:type="spellStart"/>
            <w:r w:rsidRPr="00FC0215">
              <w:rPr>
                <w:rFonts w:ascii="Calibri" w:hAnsi="Calibri"/>
                <w:i/>
                <w:sz w:val="22"/>
                <w:szCs w:val="22"/>
              </w:rPr>
              <w:t>semilineatus</w:t>
            </w:r>
            <w:proofErr w:type="spellEnd"/>
          </w:p>
        </w:tc>
        <w:tc>
          <w:tcPr>
            <w:tcW w:w="1370" w:type="dxa"/>
            <w:tcBorders>
              <w:top w:val="nil"/>
              <w:left w:val="nil"/>
              <w:bottom w:val="single" w:sz="4" w:space="0" w:color="000000"/>
              <w:right w:val="single" w:sz="4" w:space="0" w:color="000000"/>
            </w:tcBorders>
            <w:vAlign w:val="bottom"/>
          </w:tcPr>
          <w:p w14:paraId="03EB2892"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F80122C" w14:textId="77777777" w:rsidR="00A32DAA" w:rsidRPr="00FC0215" w:rsidRDefault="00F67D14">
            <w:pPr>
              <w:rPr>
                <w:rFonts w:ascii="Calibri" w:hAnsi="Calibri"/>
                <w:sz w:val="22"/>
                <w:szCs w:val="22"/>
              </w:rPr>
            </w:pPr>
            <w:r w:rsidRPr="00FC0215">
              <w:rPr>
                <w:rFonts w:ascii="Calibri" w:hAnsi="Calibri"/>
                <w:sz w:val="22"/>
                <w:szCs w:val="22"/>
              </w:rPr>
              <w:t>41.25</w:t>
            </w:r>
          </w:p>
        </w:tc>
        <w:tc>
          <w:tcPr>
            <w:tcW w:w="703" w:type="dxa"/>
            <w:tcBorders>
              <w:top w:val="nil"/>
              <w:left w:val="nil"/>
              <w:bottom w:val="single" w:sz="4" w:space="0" w:color="000000"/>
              <w:right w:val="single" w:sz="4" w:space="0" w:color="000000"/>
            </w:tcBorders>
            <w:vAlign w:val="bottom"/>
          </w:tcPr>
          <w:p w14:paraId="1F461779" w14:textId="77777777" w:rsidR="00A32DAA" w:rsidRPr="00FC0215" w:rsidRDefault="00F67D14">
            <w:pPr>
              <w:rPr>
                <w:rFonts w:ascii="Calibri" w:hAnsi="Calibri"/>
                <w:sz w:val="22"/>
                <w:szCs w:val="22"/>
              </w:rPr>
            </w:pPr>
            <w:r w:rsidRPr="00FC0215">
              <w:rPr>
                <w:rFonts w:ascii="Calibri" w:hAnsi="Calibri"/>
                <w:sz w:val="22"/>
                <w:szCs w:val="22"/>
              </w:rPr>
              <w:t>1.62</w:t>
            </w:r>
          </w:p>
        </w:tc>
        <w:tc>
          <w:tcPr>
            <w:tcW w:w="791" w:type="dxa"/>
            <w:tcBorders>
              <w:top w:val="nil"/>
              <w:left w:val="nil"/>
              <w:bottom w:val="single" w:sz="4" w:space="0" w:color="000000"/>
              <w:right w:val="single" w:sz="4" w:space="0" w:color="000000"/>
            </w:tcBorders>
            <w:vAlign w:val="bottom"/>
          </w:tcPr>
          <w:p w14:paraId="5EFF4F9A" w14:textId="77777777" w:rsidR="00A32DAA" w:rsidRPr="00FC0215" w:rsidRDefault="00F67D14">
            <w:pPr>
              <w:rPr>
                <w:rFonts w:ascii="Calibri" w:hAnsi="Calibri"/>
                <w:sz w:val="22"/>
                <w:szCs w:val="22"/>
              </w:rPr>
            </w:pPr>
            <w:r w:rsidRPr="00FC0215">
              <w:rPr>
                <w:rFonts w:ascii="Calibri" w:hAnsi="Calibri"/>
                <w:sz w:val="22"/>
                <w:szCs w:val="22"/>
              </w:rPr>
              <w:t>1.5</w:t>
            </w:r>
          </w:p>
        </w:tc>
        <w:tc>
          <w:tcPr>
            <w:tcW w:w="791" w:type="dxa"/>
            <w:tcBorders>
              <w:top w:val="nil"/>
              <w:left w:val="nil"/>
              <w:bottom w:val="single" w:sz="4" w:space="0" w:color="000000"/>
              <w:right w:val="single" w:sz="4" w:space="0" w:color="000000"/>
            </w:tcBorders>
            <w:vAlign w:val="bottom"/>
          </w:tcPr>
          <w:p w14:paraId="039DAE33" w14:textId="77777777" w:rsidR="00A32DAA" w:rsidRPr="00FC0215" w:rsidRDefault="00F67D14">
            <w:pPr>
              <w:rPr>
                <w:rFonts w:ascii="Calibri" w:hAnsi="Calibri"/>
                <w:sz w:val="22"/>
                <w:szCs w:val="22"/>
              </w:rPr>
            </w:pPr>
            <w:r w:rsidRPr="00FC0215">
              <w:rPr>
                <w:rFonts w:ascii="Calibri" w:hAnsi="Calibri"/>
                <w:sz w:val="22"/>
                <w:szCs w:val="22"/>
              </w:rPr>
              <w:t>0.18</w:t>
            </w:r>
          </w:p>
        </w:tc>
        <w:tc>
          <w:tcPr>
            <w:tcW w:w="791" w:type="dxa"/>
            <w:tcBorders>
              <w:top w:val="nil"/>
              <w:left w:val="nil"/>
              <w:bottom w:val="single" w:sz="4" w:space="0" w:color="000000"/>
              <w:right w:val="single" w:sz="4" w:space="0" w:color="000000"/>
            </w:tcBorders>
            <w:vAlign w:val="bottom"/>
          </w:tcPr>
          <w:p w14:paraId="5330998B"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0A7F3A1F"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4DE57BD2"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12340E2B"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697C3356"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CCA6799" w14:textId="77777777" w:rsidR="00A32DAA" w:rsidRPr="00FC0215" w:rsidRDefault="00F67D14">
            <w:pPr>
              <w:rPr>
                <w:rFonts w:ascii="Calibri" w:hAnsi="Calibri"/>
                <w:sz w:val="22"/>
                <w:szCs w:val="22"/>
              </w:rPr>
            </w:pPr>
            <w:r w:rsidRPr="00FC0215">
              <w:rPr>
                <w:rFonts w:ascii="Calibri" w:hAnsi="Calibri"/>
                <w:i/>
                <w:sz w:val="22"/>
                <w:szCs w:val="22"/>
              </w:rPr>
              <w:t>sericeus</w:t>
            </w:r>
          </w:p>
        </w:tc>
        <w:tc>
          <w:tcPr>
            <w:tcW w:w="1370" w:type="dxa"/>
            <w:tcBorders>
              <w:top w:val="nil"/>
              <w:left w:val="nil"/>
              <w:bottom w:val="single" w:sz="4" w:space="0" w:color="000000"/>
              <w:right w:val="single" w:sz="4" w:space="0" w:color="000000"/>
            </w:tcBorders>
            <w:vAlign w:val="bottom"/>
          </w:tcPr>
          <w:p w14:paraId="5BF52E00"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7F29289" w14:textId="77777777" w:rsidR="00A32DAA" w:rsidRPr="00FC0215" w:rsidRDefault="00F67D14">
            <w:pPr>
              <w:rPr>
                <w:rFonts w:ascii="Calibri" w:hAnsi="Calibri"/>
                <w:sz w:val="22"/>
                <w:szCs w:val="22"/>
              </w:rPr>
            </w:pPr>
            <w:r w:rsidRPr="00FC0215">
              <w:rPr>
                <w:rFonts w:ascii="Calibri" w:hAnsi="Calibri"/>
                <w:sz w:val="22"/>
                <w:szCs w:val="22"/>
              </w:rPr>
              <w:t>42.84</w:t>
            </w:r>
          </w:p>
        </w:tc>
        <w:tc>
          <w:tcPr>
            <w:tcW w:w="703" w:type="dxa"/>
            <w:tcBorders>
              <w:top w:val="nil"/>
              <w:left w:val="nil"/>
              <w:bottom w:val="single" w:sz="4" w:space="0" w:color="000000"/>
              <w:right w:val="single" w:sz="4" w:space="0" w:color="000000"/>
            </w:tcBorders>
            <w:vAlign w:val="bottom"/>
          </w:tcPr>
          <w:p w14:paraId="5FEC781F" w14:textId="77777777" w:rsidR="00A32DAA" w:rsidRPr="00FC0215" w:rsidRDefault="00F67D14">
            <w:pPr>
              <w:rPr>
                <w:rFonts w:ascii="Calibri" w:hAnsi="Calibri"/>
                <w:sz w:val="22"/>
                <w:szCs w:val="22"/>
              </w:rPr>
            </w:pPr>
            <w:r w:rsidRPr="00FC0215">
              <w:rPr>
                <w:rFonts w:ascii="Calibri" w:hAnsi="Calibri"/>
                <w:sz w:val="22"/>
                <w:szCs w:val="22"/>
              </w:rPr>
              <w:t>1.63</w:t>
            </w:r>
          </w:p>
        </w:tc>
        <w:tc>
          <w:tcPr>
            <w:tcW w:w="791" w:type="dxa"/>
            <w:tcBorders>
              <w:top w:val="nil"/>
              <w:left w:val="nil"/>
              <w:bottom w:val="single" w:sz="4" w:space="0" w:color="000000"/>
              <w:right w:val="single" w:sz="4" w:space="0" w:color="000000"/>
            </w:tcBorders>
            <w:vAlign w:val="bottom"/>
          </w:tcPr>
          <w:p w14:paraId="0DC91BC0" w14:textId="77777777" w:rsidR="00A32DAA" w:rsidRPr="00FC0215" w:rsidRDefault="00F67D14">
            <w:pPr>
              <w:rPr>
                <w:rFonts w:ascii="Calibri" w:hAnsi="Calibri"/>
                <w:sz w:val="22"/>
                <w:szCs w:val="22"/>
              </w:rPr>
            </w:pPr>
            <w:r w:rsidRPr="00FC0215">
              <w:rPr>
                <w:rFonts w:ascii="Calibri" w:hAnsi="Calibri"/>
                <w:sz w:val="22"/>
                <w:szCs w:val="22"/>
              </w:rPr>
              <w:t>1.6</w:t>
            </w:r>
          </w:p>
        </w:tc>
        <w:tc>
          <w:tcPr>
            <w:tcW w:w="791" w:type="dxa"/>
            <w:tcBorders>
              <w:top w:val="nil"/>
              <w:left w:val="nil"/>
              <w:bottom w:val="single" w:sz="4" w:space="0" w:color="000000"/>
              <w:right w:val="single" w:sz="4" w:space="0" w:color="000000"/>
            </w:tcBorders>
            <w:vAlign w:val="bottom"/>
          </w:tcPr>
          <w:p w14:paraId="773A4A19" w14:textId="77777777" w:rsidR="00A32DAA" w:rsidRPr="00FC0215" w:rsidRDefault="00F67D14">
            <w:pPr>
              <w:rPr>
                <w:rFonts w:ascii="Calibri" w:hAnsi="Calibri"/>
                <w:sz w:val="22"/>
                <w:szCs w:val="22"/>
              </w:rPr>
            </w:pPr>
            <w:r w:rsidRPr="00FC0215">
              <w:rPr>
                <w:rFonts w:ascii="Calibri" w:hAnsi="Calibri"/>
                <w:sz w:val="22"/>
                <w:szCs w:val="22"/>
              </w:rPr>
              <w:t>0.20</w:t>
            </w:r>
          </w:p>
        </w:tc>
        <w:tc>
          <w:tcPr>
            <w:tcW w:w="791" w:type="dxa"/>
            <w:tcBorders>
              <w:top w:val="nil"/>
              <w:left w:val="nil"/>
              <w:bottom w:val="single" w:sz="4" w:space="0" w:color="000000"/>
              <w:right w:val="single" w:sz="4" w:space="0" w:color="000000"/>
            </w:tcBorders>
            <w:vAlign w:val="bottom"/>
          </w:tcPr>
          <w:p w14:paraId="12398783"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44106BC1"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4502A9AC"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299898C"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2104390"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4FCD123" w14:textId="77777777" w:rsidR="00A32DAA" w:rsidRPr="00FC0215" w:rsidRDefault="00F67D14">
            <w:pPr>
              <w:rPr>
                <w:rFonts w:ascii="Calibri" w:hAnsi="Calibri"/>
                <w:sz w:val="22"/>
                <w:szCs w:val="22"/>
              </w:rPr>
            </w:pPr>
            <w:r w:rsidRPr="00FC0215">
              <w:rPr>
                <w:rFonts w:ascii="Calibri" w:hAnsi="Calibri"/>
                <w:i/>
                <w:sz w:val="22"/>
                <w:szCs w:val="22"/>
              </w:rPr>
              <w:t>singularis</w:t>
            </w:r>
          </w:p>
        </w:tc>
        <w:tc>
          <w:tcPr>
            <w:tcW w:w="1370" w:type="dxa"/>
            <w:tcBorders>
              <w:top w:val="nil"/>
              <w:left w:val="nil"/>
              <w:bottom w:val="single" w:sz="4" w:space="0" w:color="000000"/>
              <w:right w:val="single" w:sz="4" w:space="0" w:color="000000"/>
            </w:tcBorders>
            <w:vAlign w:val="bottom"/>
          </w:tcPr>
          <w:p w14:paraId="21F0263A"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14F731F3" w14:textId="77777777" w:rsidR="00A32DAA" w:rsidRPr="00FC0215" w:rsidRDefault="00F67D14">
            <w:pPr>
              <w:rPr>
                <w:rFonts w:ascii="Calibri" w:hAnsi="Calibri"/>
                <w:sz w:val="22"/>
                <w:szCs w:val="22"/>
              </w:rPr>
            </w:pPr>
            <w:r w:rsidRPr="00FC0215">
              <w:rPr>
                <w:rFonts w:ascii="Calibri" w:hAnsi="Calibri"/>
                <w:sz w:val="22"/>
                <w:szCs w:val="22"/>
              </w:rPr>
              <w:t>52</w:t>
            </w:r>
          </w:p>
        </w:tc>
        <w:tc>
          <w:tcPr>
            <w:tcW w:w="703" w:type="dxa"/>
            <w:tcBorders>
              <w:top w:val="nil"/>
              <w:left w:val="nil"/>
              <w:bottom w:val="single" w:sz="4" w:space="0" w:color="000000"/>
              <w:right w:val="single" w:sz="4" w:space="0" w:color="000000"/>
            </w:tcBorders>
            <w:vAlign w:val="bottom"/>
          </w:tcPr>
          <w:p w14:paraId="6A43F790" w14:textId="77777777" w:rsidR="00A32DAA" w:rsidRPr="00FC0215" w:rsidRDefault="00F67D14">
            <w:pPr>
              <w:rPr>
                <w:rFonts w:ascii="Calibri" w:hAnsi="Calibri"/>
                <w:sz w:val="22"/>
                <w:szCs w:val="22"/>
              </w:rPr>
            </w:pPr>
            <w:r w:rsidRPr="00FC0215">
              <w:rPr>
                <w:rFonts w:ascii="Calibri" w:hAnsi="Calibri"/>
                <w:sz w:val="22"/>
                <w:szCs w:val="22"/>
              </w:rPr>
              <w:t>1.72</w:t>
            </w:r>
          </w:p>
        </w:tc>
        <w:tc>
          <w:tcPr>
            <w:tcW w:w="791" w:type="dxa"/>
            <w:tcBorders>
              <w:top w:val="nil"/>
              <w:left w:val="nil"/>
              <w:bottom w:val="single" w:sz="4" w:space="0" w:color="000000"/>
              <w:right w:val="single" w:sz="4" w:space="0" w:color="000000"/>
            </w:tcBorders>
            <w:vAlign w:val="bottom"/>
          </w:tcPr>
          <w:p w14:paraId="4C7D49AC" w14:textId="77777777" w:rsidR="00A32DAA" w:rsidRPr="00FC0215" w:rsidRDefault="00F67D14">
            <w:pPr>
              <w:rPr>
                <w:rFonts w:ascii="Calibri" w:hAnsi="Calibri"/>
                <w:sz w:val="22"/>
                <w:szCs w:val="22"/>
              </w:rPr>
            </w:pPr>
            <w:r w:rsidRPr="00FC0215">
              <w:rPr>
                <w:rFonts w:ascii="Calibri" w:hAnsi="Calibri"/>
                <w:sz w:val="22"/>
                <w:szCs w:val="22"/>
              </w:rPr>
              <w:t>2.2</w:t>
            </w:r>
          </w:p>
        </w:tc>
        <w:tc>
          <w:tcPr>
            <w:tcW w:w="791" w:type="dxa"/>
            <w:tcBorders>
              <w:top w:val="nil"/>
              <w:left w:val="nil"/>
              <w:bottom w:val="single" w:sz="4" w:space="0" w:color="000000"/>
              <w:right w:val="single" w:sz="4" w:space="0" w:color="000000"/>
            </w:tcBorders>
            <w:vAlign w:val="bottom"/>
          </w:tcPr>
          <w:p w14:paraId="7D8016B5" w14:textId="77777777" w:rsidR="00A32DAA" w:rsidRPr="00FC0215" w:rsidRDefault="00F67D14">
            <w:pPr>
              <w:rPr>
                <w:rFonts w:ascii="Calibri" w:hAnsi="Calibri"/>
                <w:sz w:val="22"/>
                <w:szCs w:val="22"/>
              </w:rPr>
            </w:pPr>
            <w:r w:rsidRPr="00FC0215">
              <w:rPr>
                <w:rFonts w:ascii="Calibri" w:hAnsi="Calibri"/>
                <w:sz w:val="22"/>
                <w:szCs w:val="22"/>
              </w:rPr>
              <w:t>0.34</w:t>
            </w:r>
          </w:p>
        </w:tc>
        <w:tc>
          <w:tcPr>
            <w:tcW w:w="791" w:type="dxa"/>
            <w:tcBorders>
              <w:top w:val="nil"/>
              <w:left w:val="nil"/>
              <w:bottom w:val="single" w:sz="4" w:space="0" w:color="000000"/>
              <w:right w:val="single" w:sz="4" w:space="0" w:color="000000"/>
            </w:tcBorders>
            <w:vAlign w:val="bottom"/>
          </w:tcPr>
          <w:p w14:paraId="35F42C0B"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34A796F"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0B21968E"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08608D2C"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73E9008"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36286A62" w14:textId="77777777" w:rsidR="00A32DAA" w:rsidRPr="00FC0215" w:rsidRDefault="00F67D14">
            <w:pPr>
              <w:rPr>
                <w:rFonts w:ascii="Calibri" w:hAnsi="Calibri"/>
                <w:sz w:val="22"/>
                <w:szCs w:val="22"/>
              </w:rPr>
            </w:pPr>
            <w:proofErr w:type="spellStart"/>
            <w:r w:rsidRPr="00FC0215">
              <w:rPr>
                <w:rFonts w:ascii="Calibri" w:hAnsi="Calibri"/>
                <w:i/>
                <w:sz w:val="22"/>
                <w:szCs w:val="22"/>
              </w:rPr>
              <w:t>stratulus</w:t>
            </w:r>
            <w:proofErr w:type="spellEnd"/>
          </w:p>
        </w:tc>
        <w:tc>
          <w:tcPr>
            <w:tcW w:w="1370" w:type="dxa"/>
            <w:tcBorders>
              <w:top w:val="nil"/>
              <w:left w:val="nil"/>
              <w:bottom w:val="single" w:sz="4" w:space="0" w:color="000000"/>
              <w:right w:val="single" w:sz="4" w:space="0" w:color="000000"/>
            </w:tcBorders>
            <w:vAlign w:val="bottom"/>
          </w:tcPr>
          <w:p w14:paraId="47860599"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7B9189CF" w14:textId="77777777" w:rsidR="00A32DAA" w:rsidRPr="00FC0215" w:rsidRDefault="00F67D14">
            <w:pPr>
              <w:rPr>
                <w:rFonts w:ascii="Calibri" w:hAnsi="Calibri"/>
                <w:sz w:val="22"/>
                <w:szCs w:val="22"/>
              </w:rPr>
            </w:pPr>
            <w:r w:rsidRPr="00FC0215">
              <w:rPr>
                <w:rFonts w:ascii="Calibri" w:hAnsi="Calibri"/>
                <w:sz w:val="22"/>
                <w:szCs w:val="22"/>
              </w:rPr>
              <w:t>44.9</w:t>
            </w:r>
          </w:p>
        </w:tc>
        <w:tc>
          <w:tcPr>
            <w:tcW w:w="703" w:type="dxa"/>
            <w:tcBorders>
              <w:top w:val="nil"/>
              <w:left w:val="nil"/>
              <w:bottom w:val="single" w:sz="4" w:space="0" w:color="000000"/>
              <w:right w:val="single" w:sz="4" w:space="0" w:color="000000"/>
            </w:tcBorders>
            <w:vAlign w:val="bottom"/>
          </w:tcPr>
          <w:p w14:paraId="1960B221" w14:textId="77777777" w:rsidR="00A32DAA" w:rsidRPr="00FC0215" w:rsidRDefault="00F67D14">
            <w:pPr>
              <w:rPr>
                <w:rFonts w:ascii="Calibri" w:hAnsi="Calibri"/>
                <w:sz w:val="22"/>
                <w:szCs w:val="22"/>
              </w:rPr>
            </w:pPr>
            <w:r w:rsidRPr="00FC0215">
              <w:rPr>
                <w:rFonts w:ascii="Calibri" w:hAnsi="Calibri"/>
                <w:sz w:val="22"/>
                <w:szCs w:val="22"/>
              </w:rPr>
              <w:t>1.65</w:t>
            </w:r>
          </w:p>
        </w:tc>
        <w:tc>
          <w:tcPr>
            <w:tcW w:w="791" w:type="dxa"/>
            <w:tcBorders>
              <w:top w:val="nil"/>
              <w:left w:val="nil"/>
              <w:bottom w:val="single" w:sz="4" w:space="0" w:color="000000"/>
              <w:right w:val="single" w:sz="4" w:space="0" w:color="000000"/>
            </w:tcBorders>
            <w:vAlign w:val="bottom"/>
          </w:tcPr>
          <w:p w14:paraId="2D9E4D11" w14:textId="77777777" w:rsidR="00A32DAA" w:rsidRPr="00FC0215" w:rsidRDefault="00F67D14">
            <w:pPr>
              <w:rPr>
                <w:rFonts w:ascii="Calibri" w:hAnsi="Calibri"/>
                <w:sz w:val="22"/>
                <w:szCs w:val="22"/>
              </w:rPr>
            </w:pPr>
            <w:r w:rsidRPr="00FC0215">
              <w:rPr>
                <w:rFonts w:ascii="Calibri" w:hAnsi="Calibri"/>
                <w:sz w:val="22"/>
                <w:szCs w:val="22"/>
              </w:rPr>
              <w:t>1.9</w:t>
            </w:r>
          </w:p>
        </w:tc>
        <w:tc>
          <w:tcPr>
            <w:tcW w:w="791" w:type="dxa"/>
            <w:tcBorders>
              <w:top w:val="nil"/>
              <w:left w:val="nil"/>
              <w:bottom w:val="single" w:sz="4" w:space="0" w:color="000000"/>
              <w:right w:val="single" w:sz="4" w:space="0" w:color="000000"/>
            </w:tcBorders>
            <w:vAlign w:val="bottom"/>
          </w:tcPr>
          <w:p w14:paraId="2CFF5E0B" w14:textId="77777777" w:rsidR="00A32DAA" w:rsidRPr="00FC0215" w:rsidRDefault="00F67D14">
            <w:pPr>
              <w:rPr>
                <w:rFonts w:ascii="Calibri" w:hAnsi="Calibri"/>
                <w:sz w:val="22"/>
                <w:szCs w:val="22"/>
              </w:rPr>
            </w:pPr>
            <w:r w:rsidRPr="00FC0215">
              <w:rPr>
                <w:rFonts w:ascii="Calibri" w:hAnsi="Calibri"/>
                <w:sz w:val="22"/>
                <w:szCs w:val="22"/>
              </w:rPr>
              <w:t>0.28</w:t>
            </w:r>
          </w:p>
        </w:tc>
        <w:tc>
          <w:tcPr>
            <w:tcW w:w="791" w:type="dxa"/>
            <w:tcBorders>
              <w:top w:val="nil"/>
              <w:left w:val="nil"/>
              <w:bottom w:val="single" w:sz="4" w:space="0" w:color="000000"/>
              <w:right w:val="single" w:sz="4" w:space="0" w:color="000000"/>
            </w:tcBorders>
            <w:vAlign w:val="bottom"/>
          </w:tcPr>
          <w:p w14:paraId="5BC78FCE"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1E4BA70"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0ED1240C"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9FB6DE0"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B1475EC"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5AFCCDA0" w14:textId="77777777" w:rsidR="00A32DAA" w:rsidRPr="00FC0215" w:rsidRDefault="00F67D14">
            <w:pPr>
              <w:rPr>
                <w:rFonts w:ascii="Calibri" w:hAnsi="Calibri"/>
                <w:sz w:val="22"/>
                <w:szCs w:val="22"/>
              </w:rPr>
            </w:pPr>
            <w:proofErr w:type="spellStart"/>
            <w:r w:rsidRPr="00FC0215">
              <w:rPr>
                <w:rFonts w:ascii="Calibri" w:hAnsi="Calibri"/>
                <w:i/>
                <w:sz w:val="22"/>
                <w:szCs w:val="22"/>
              </w:rPr>
              <w:t>subocularis</w:t>
            </w:r>
            <w:proofErr w:type="spellEnd"/>
          </w:p>
        </w:tc>
        <w:tc>
          <w:tcPr>
            <w:tcW w:w="1370" w:type="dxa"/>
            <w:tcBorders>
              <w:top w:val="nil"/>
              <w:left w:val="nil"/>
              <w:bottom w:val="single" w:sz="4" w:space="0" w:color="000000"/>
              <w:right w:val="single" w:sz="4" w:space="0" w:color="000000"/>
            </w:tcBorders>
            <w:vAlign w:val="bottom"/>
          </w:tcPr>
          <w:p w14:paraId="2F696CBC"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7A7D3A91" w14:textId="77777777" w:rsidR="00A32DAA" w:rsidRPr="00FC0215" w:rsidRDefault="00F67D14">
            <w:pPr>
              <w:rPr>
                <w:rFonts w:ascii="Calibri" w:hAnsi="Calibri"/>
                <w:sz w:val="22"/>
                <w:szCs w:val="22"/>
              </w:rPr>
            </w:pPr>
            <w:r w:rsidRPr="00FC0215">
              <w:rPr>
                <w:rFonts w:ascii="Calibri" w:hAnsi="Calibri"/>
                <w:sz w:val="22"/>
                <w:szCs w:val="22"/>
              </w:rPr>
              <w:t>51.5</w:t>
            </w:r>
          </w:p>
        </w:tc>
        <w:tc>
          <w:tcPr>
            <w:tcW w:w="703" w:type="dxa"/>
            <w:tcBorders>
              <w:top w:val="nil"/>
              <w:left w:val="nil"/>
              <w:bottom w:val="single" w:sz="4" w:space="0" w:color="000000"/>
              <w:right w:val="single" w:sz="4" w:space="0" w:color="000000"/>
            </w:tcBorders>
            <w:vAlign w:val="bottom"/>
          </w:tcPr>
          <w:p w14:paraId="313CB773" w14:textId="77777777" w:rsidR="00A32DAA" w:rsidRPr="00FC0215" w:rsidRDefault="00F67D14">
            <w:pPr>
              <w:rPr>
                <w:rFonts w:ascii="Calibri" w:hAnsi="Calibri"/>
                <w:sz w:val="22"/>
                <w:szCs w:val="22"/>
              </w:rPr>
            </w:pPr>
            <w:r w:rsidRPr="00FC0215">
              <w:rPr>
                <w:rFonts w:ascii="Calibri" w:hAnsi="Calibri"/>
                <w:sz w:val="22"/>
                <w:szCs w:val="22"/>
              </w:rPr>
              <w:t>1.71</w:t>
            </w:r>
          </w:p>
        </w:tc>
        <w:tc>
          <w:tcPr>
            <w:tcW w:w="791" w:type="dxa"/>
            <w:tcBorders>
              <w:top w:val="nil"/>
              <w:left w:val="nil"/>
              <w:bottom w:val="single" w:sz="4" w:space="0" w:color="000000"/>
              <w:right w:val="single" w:sz="4" w:space="0" w:color="000000"/>
            </w:tcBorders>
            <w:vAlign w:val="bottom"/>
          </w:tcPr>
          <w:p w14:paraId="01568A7A" w14:textId="77777777" w:rsidR="00A32DAA" w:rsidRPr="00FC0215" w:rsidRDefault="00F67D14">
            <w:pPr>
              <w:rPr>
                <w:rFonts w:ascii="Calibri" w:hAnsi="Calibri"/>
                <w:sz w:val="22"/>
                <w:szCs w:val="22"/>
              </w:rPr>
            </w:pPr>
            <w:r w:rsidRPr="00FC0215">
              <w:rPr>
                <w:rFonts w:ascii="Calibri" w:hAnsi="Calibri"/>
                <w:sz w:val="22"/>
                <w:szCs w:val="22"/>
              </w:rPr>
              <w:t>2.8</w:t>
            </w:r>
          </w:p>
        </w:tc>
        <w:tc>
          <w:tcPr>
            <w:tcW w:w="791" w:type="dxa"/>
            <w:tcBorders>
              <w:top w:val="nil"/>
              <w:left w:val="nil"/>
              <w:bottom w:val="single" w:sz="4" w:space="0" w:color="000000"/>
              <w:right w:val="single" w:sz="4" w:space="0" w:color="000000"/>
            </w:tcBorders>
            <w:vAlign w:val="bottom"/>
          </w:tcPr>
          <w:p w14:paraId="700B19AC" w14:textId="77777777" w:rsidR="00A32DAA" w:rsidRPr="00FC0215" w:rsidRDefault="00F67D14">
            <w:pPr>
              <w:rPr>
                <w:rFonts w:ascii="Calibri" w:hAnsi="Calibri"/>
                <w:sz w:val="22"/>
                <w:szCs w:val="22"/>
              </w:rPr>
            </w:pPr>
            <w:r w:rsidRPr="00FC0215">
              <w:rPr>
                <w:rFonts w:ascii="Calibri" w:hAnsi="Calibri"/>
                <w:sz w:val="22"/>
                <w:szCs w:val="22"/>
              </w:rPr>
              <w:t>0.45</w:t>
            </w:r>
          </w:p>
        </w:tc>
        <w:tc>
          <w:tcPr>
            <w:tcW w:w="791" w:type="dxa"/>
            <w:tcBorders>
              <w:top w:val="nil"/>
              <w:left w:val="nil"/>
              <w:bottom w:val="single" w:sz="4" w:space="0" w:color="000000"/>
              <w:right w:val="single" w:sz="4" w:space="0" w:color="000000"/>
            </w:tcBorders>
            <w:vAlign w:val="bottom"/>
          </w:tcPr>
          <w:p w14:paraId="74E4D3E4"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09A1D9AD"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21288177"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1A38187"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DB2F455"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45541F12" w14:textId="77777777" w:rsidR="00A32DAA" w:rsidRPr="00FC0215" w:rsidRDefault="00F67D14">
            <w:pPr>
              <w:rPr>
                <w:rFonts w:ascii="Calibri" w:hAnsi="Calibri"/>
                <w:sz w:val="22"/>
                <w:szCs w:val="22"/>
              </w:rPr>
            </w:pPr>
            <w:r w:rsidRPr="00FC0215">
              <w:rPr>
                <w:rFonts w:ascii="Calibri" w:hAnsi="Calibri"/>
                <w:i/>
                <w:sz w:val="22"/>
                <w:szCs w:val="22"/>
              </w:rPr>
              <w:t>taylori</w:t>
            </w:r>
          </w:p>
        </w:tc>
        <w:tc>
          <w:tcPr>
            <w:tcW w:w="1370" w:type="dxa"/>
            <w:tcBorders>
              <w:top w:val="nil"/>
              <w:left w:val="nil"/>
              <w:bottom w:val="single" w:sz="4" w:space="0" w:color="000000"/>
              <w:right w:val="single" w:sz="4" w:space="0" w:color="000000"/>
            </w:tcBorders>
            <w:vAlign w:val="bottom"/>
          </w:tcPr>
          <w:p w14:paraId="4738C63D"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6819DDB0" w14:textId="77777777" w:rsidR="00A32DAA" w:rsidRPr="00FC0215" w:rsidRDefault="00F67D14">
            <w:pPr>
              <w:rPr>
                <w:rFonts w:ascii="Calibri" w:hAnsi="Calibri"/>
                <w:sz w:val="22"/>
                <w:szCs w:val="22"/>
              </w:rPr>
            </w:pPr>
            <w:r w:rsidRPr="00FC0215">
              <w:rPr>
                <w:rFonts w:ascii="Calibri" w:hAnsi="Calibri"/>
                <w:sz w:val="22"/>
                <w:szCs w:val="22"/>
              </w:rPr>
              <w:t>72.9</w:t>
            </w:r>
          </w:p>
        </w:tc>
        <w:tc>
          <w:tcPr>
            <w:tcW w:w="703" w:type="dxa"/>
            <w:tcBorders>
              <w:top w:val="nil"/>
              <w:left w:val="nil"/>
              <w:bottom w:val="single" w:sz="4" w:space="0" w:color="000000"/>
              <w:right w:val="single" w:sz="4" w:space="0" w:color="000000"/>
            </w:tcBorders>
            <w:vAlign w:val="bottom"/>
          </w:tcPr>
          <w:p w14:paraId="435A8660" w14:textId="77777777" w:rsidR="00A32DAA" w:rsidRPr="00FC0215" w:rsidRDefault="00F67D14">
            <w:pPr>
              <w:rPr>
                <w:rFonts w:ascii="Calibri" w:hAnsi="Calibri"/>
                <w:sz w:val="22"/>
                <w:szCs w:val="22"/>
              </w:rPr>
            </w:pPr>
            <w:r w:rsidRPr="00FC0215">
              <w:rPr>
                <w:rFonts w:ascii="Calibri" w:hAnsi="Calibri"/>
                <w:sz w:val="22"/>
                <w:szCs w:val="22"/>
              </w:rPr>
              <w:t>1.86</w:t>
            </w:r>
          </w:p>
        </w:tc>
        <w:tc>
          <w:tcPr>
            <w:tcW w:w="791" w:type="dxa"/>
            <w:tcBorders>
              <w:top w:val="nil"/>
              <w:left w:val="nil"/>
              <w:bottom w:val="single" w:sz="4" w:space="0" w:color="000000"/>
              <w:right w:val="single" w:sz="4" w:space="0" w:color="000000"/>
            </w:tcBorders>
            <w:vAlign w:val="bottom"/>
          </w:tcPr>
          <w:p w14:paraId="02E1D7C3" w14:textId="77777777" w:rsidR="00A32DAA" w:rsidRPr="00FC0215" w:rsidRDefault="00F67D14">
            <w:pPr>
              <w:rPr>
                <w:rFonts w:ascii="Calibri" w:hAnsi="Calibri"/>
                <w:sz w:val="22"/>
                <w:szCs w:val="22"/>
              </w:rPr>
            </w:pPr>
            <w:r w:rsidRPr="00FC0215">
              <w:rPr>
                <w:rFonts w:ascii="Calibri" w:hAnsi="Calibri"/>
                <w:sz w:val="22"/>
                <w:szCs w:val="22"/>
              </w:rPr>
              <w:t>6.4</w:t>
            </w:r>
          </w:p>
        </w:tc>
        <w:tc>
          <w:tcPr>
            <w:tcW w:w="791" w:type="dxa"/>
            <w:tcBorders>
              <w:top w:val="nil"/>
              <w:left w:val="nil"/>
              <w:bottom w:val="single" w:sz="4" w:space="0" w:color="000000"/>
              <w:right w:val="single" w:sz="4" w:space="0" w:color="000000"/>
            </w:tcBorders>
            <w:vAlign w:val="bottom"/>
          </w:tcPr>
          <w:p w14:paraId="2D1F00E0" w14:textId="77777777" w:rsidR="00A32DAA" w:rsidRPr="00FC0215" w:rsidRDefault="00F67D14">
            <w:pPr>
              <w:rPr>
                <w:rFonts w:ascii="Calibri" w:hAnsi="Calibri"/>
                <w:sz w:val="22"/>
                <w:szCs w:val="22"/>
              </w:rPr>
            </w:pPr>
            <w:r w:rsidRPr="00FC0215">
              <w:rPr>
                <w:rFonts w:ascii="Calibri" w:hAnsi="Calibri"/>
                <w:sz w:val="22"/>
                <w:szCs w:val="22"/>
              </w:rPr>
              <w:t>0.81</w:t>
            </w:r>
          </w:p>
        </w:tc>
        <w:tc>
          <w:tcPr>
            <w:tcW w:w="791" w:type="dxa"/>
            <w:tcBorders>
              <w:top w:val="nil"/>
              <w:left w:val="nil"/>
              <w:bottom w:val="single" w:sz="4" w:space="0" w:color="000000"/>
              <w:right w:val="single" w:sz="4" w:space="0" w:color="000000"/>
            </w:tcBorders>
            <w:vAlign w:val="bottom"/>
          </w:tcPr>
          <w:p w14:paraId="19714B3A"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A5F9CE1"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31122F0B"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64F71CBA"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18ACEB4B"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3CCB4828" w14:textId="77777777" w:rsidR="00A32DAA" w:rsidRPr="00FC0215" w:rsidRDefault="00F67D14">
            <w:pPr>
              <w:rPr>
                <w:rFonts w:ascii="Calibri" w:hAnsi="Calibri"/>
                <w:sz w:val="22"/>
                <w:szCs w:val="22"/>
              </w:rPr>
            </w:pPr>
            <w:proofErr w:type="spellStart"/>
            <w:r w:rsidRPr="00FC0215">
              <w:rPr>
                <w:rFonts w:ascii="Calibri" w:hAnsi="Calibri"/>
                <w:i/>
                <w:sz w:val="22"/>
                <w:szCs w:val="22"/>
              </w:rPr>
              <w:t>trachyderma</w:t>
            </w:r>
            <w:proofErr w:type="spellEnd"/>
          </w:p>
        </w:tc>
        <w:tc>
          <w:tcPr>
            <w:tcW w:w="1370" w:type="dxa"/>
            <w:tcBorders>
              <w:top w:val="nil"/>
              <w:left w:val="nil"/>
              <w:bottom w:val="single" w:sz="4" w:space="0" w:color="000000"/>
              <w:right w:val="single" w:sz="4" w:space="0" w:color="000000"/>
            </w:tcBorders>
            <w:vAlign w:val="bottom"/>
          </w:tcPr>
          <w:p w14:paraId="5D9BEAF0"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4190F32C" w14:textId="77777777" w:rsidR="00A32DAA" w:rsidRPr="00FC0215" w:rsidRDefault="00F67D14">
            <w:pPr>
              <w:rPr>
                <w:rFonts w:ascii="Calibri" w:hAnsi="Calibri"/>
                <w:sz w:val="22"/>
                <w:szCs w:val="22"/>
              </w:rPr>
            </w:pPr>
            <w:r w:rsidRPr="00FC0215">
              <w:rPr>
                <w:rFonts w:ascii="Calibri" w:hAnsi="Calibri"/>
                <w:sz w:val="22"/>
                <w:szCs w:val="22"/>
              </w:rPr>
              <w:t>53.1</w:t>
            </w:r>
          </w:p>
        </w:tc>
        <w:tc>
          <w:tcPr>
            <w:tcW w:w="703" w:type="dxa"/>
            <w:tcBorders>
              <w:top w:val="nil"/>
              <w:left w:val="nil"/>
              <w:bottom w:val="single" w:sz="4" w:space="0" w:color="000000"/>
              <w:right w:val="single" w:sz="4" w:space="0" w:color="000000"/>
            </w:tcBorders>
            <w:vAlign w:val="bottom"/>
          </w:tcPr>
          <w:p w14:paraId="70CDADBB" w14:textId="77777777" w:rsidR="00A32DAA" w:rsidRPr="00FC0215" w:rsidRDefault="00F67D14">
            <w:pPr>
              <w:rPr>
                <w:rFonts w:ascii="Calibri" w:hAnsi="Calibri"/>
                <w:sz w:val="22"/>
                <w:szCs w:val="22"/>
              </w:rPr>
            </w:pPr>
            <w:r w:rsidRPr="00FC0215">
              <w:rPr>
                <w:rFonts w:ascii="Calibri" w:hAnsi="Calibri"/>
                <w:sz w:val="22"/>
                <w:szCs w:val="22"/>
              </w:rPr>
              <w:t>1.73</w:t>
            </w:r>
          </w:p>
        </w:tc>
        <w:tc>
          <w:tcPr>
            <w:tcW w:w="791" w:type="dxa"/>
            <w:tcBorders>
              <w:top w:val="nil"/>
              <w:left w:val="nil"/>
              <w:bottom w:val="single" w:sz="4" w:space="0" w:color="000000"/>
              <w:right w:val="single" w:sz="4" w:space="0" w:color="000000"/>
            </w:tcBorders>
            <w:vAlign w:val="bottom"/>
          </w:tcPr>
          <w:p w14:paraId="1D8EDB78" w14:textId="77777777" w:rsidR="00A32DAA" w:rsidRPr="00FC0215" w:rsidRDefault="00F67D14">
            <w:pPr>
              <w:rPr>
                <w:rFonts w:ascii="Calibri" w:hAnsi="Calibri"/>
                <w:sz w:val="22"/>
                <w:szCs w:val="22"/>
              </w:rPr>
            </w:pPr>
            <w:r w:rsidRPr="00FC0215">
              <w:rPr>
                <w:rFonts w:ascii="Calibri" w:hAnsi="Calibri"/>
                <w:sz w:val="22"/>
                <w:szCs w:val="22"/>
              </w:rPr>
              <w:t>3.2</w:t>
            </w:r>
          </w:p>
        </w:tc>
        <w:tc>
          <w:tcPr>
            <w:tcW w:w="791" w:type="dxa"/>
            <w:tcBorders>
              <w:top w:val="nil"/>
              <w:left w:val="nil"/>
              <w:bottom w:val="single" w:sz="4" w:space="0" w:color="000000"/>
              <w:right w:val="single" w:sz="4" w:space="0" w:color="000000"/>
            </w:tcBorders>
            <w:vAlign w:val="bottom"/>
          </w:tcPr>
          <w:p w14:paraId="0C8639E1" w14:textId="77777777" w:rsidR="00A32DAA" w:rsidRPr="00FC0215" w:rsidRDefault="00F67D14">
            <w:pPr>
              <w:rPr>
                <w:rFonts w:ascii="Calibri" w:hAnsi="Calibri"/>
                <w:sz w:val="22"/>
                <w:szCs w:val="22"/>
              </w:rPr>
            </w:pPr>
            <w:r w:rsidRPr="00FC0215">
              <w:rPr>
                <w:rFonts w:ascii="Calibri" w:hAnsi="Calibri"/>
                <w:sz w:val="22"/>
                <w:szCs w:val="22"/>
              </w:rPr>
              <w:t>0.51</w:t>
            </w:r>
          </w:p>
        </w:tc>
        <w:tc>
          <w:tcPr>
            <w:tcW w:w="791" w:type="dxa"/>
            <w:tcBorders>
              <w:top w:val="nil"/>
              <w:left w:val="nil"/>
              <w:bottom w:val="single" w:sz="4" w:space="0" w:color="000000"/>
              <w:right w:val="single" w:sz="4" w:space="0" w:color="000000"/>
            </w:tcBorders>
            <w:vAlign w:val="bottom"/>
          </w:tcPr>
          <w:p w14:paraId="14671175"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1156921"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3" w:type="dxa"/>
            <w:tcBorders>
              <w:top w:val="nil"/>
              <w:left w:val="nil"/>
              <w:bottom w:val="single" w:sz="4" w:space="0" w:color="000000"/>
              <w:right w:val="single" w:sz="4" w:space="0" w:color="000000"/>
            </w:tcBorders>
            <w:vAlign w:val="bottom"/>
          </w:tcPr>
          <w:p w14:paraId="3D6EF699"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7219AE4D"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771600E8"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222DAF5B" w14:textId="77777777" w:rsidR="00A32DAA" w:rsidRPr="00FC0215" w:rsidRDefault="00F67D14">
            <w:pPr>
              <w:rPr>
                <w:rFonts w:ascii="Calibri" w:hAnsi="Calibri"/>
                <w:sz w:val="22"/>
                <w:szCs w:val="22"/>
              </w:rPr>
            </w:pPr>
            <w:r w:rsidRPr="00FC0215">
              <w:rPr>
                <w:rFonts w:ascii="Calibri" w:hAnsi="Calibri"/>
                <w:i/>
                <w:sz w:val="22"/>
                <w:szCs w:val="22"/>
              </w:rPr>
              <w:t>transversalis</w:t>
            </w:r>
          </w:p>
        </w:tc>
        <w:tc>
          <w:tcPr>
            <w:tcW w:w="1370" w:type="dxa"/>
            <w:tcBorders>
              <w:top w:val="nil"/>
              <w:left w:val="nil"/>
              <w:bottom w:val="single" w:sz="4" w:space="0" w:color="000000"/>
              <w:right w:val="single" w:sz="4" w:space="0" w:color="000000"/>
            </w:tcBorders>
            <w:vAlign w:val="bottom"/>
          </w:tcPr>
          <w:p w14:paraId="4DACFF43"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00C998F1" w14:textId="77777777" w:rsidR="00A32DAA" w:rsidRPr="00FC0215" w:rsidRDefault="00F67D14">
            <w:pPr>
              <w:rPr>
                <w:rFonts w:ascii="Calibri" w:hAnsi="Calibri"/>
                <w:sz w:val="22"/>
                <w:szCs w:val="22"/>
              </w:rPr>
            </w:pPr>
            <w:r w:rsidRPr="00FC0215">
              <w:rPr>
                <w:rFonts w:ascii="Calibri" w:hAnsi="Calibri"/>
                <w:sz w:val="22"/>
                <w:szCs w:val="22"/>
              </w:rPr>
              <w:t>76.5</w:t>
            </w:r>
          </w:p>
        </w:tc>
        <w:tc>
          <w:tcPr>
            <w:tcW w:w="703" w:type="dxa"/>
            <w:tcBorders>
              <w:top w:val="nil"/>
              <w:left w:val="nil"/>
              <w:bottom w:val="single" w:sz="4" w:space="0" w:color="000000"/>
              <w:right w:val="single" w:sz="4" w:space="0" w:color="000000"/>
            </w:tcBorders>
            <w:vAlign w:val="bottom"/>
          </w:tcPr>
          <w:p w14:paraId="50FD02BB" w14:textId="77777777" w:rsidR="00A32DAA" w:rsidRPr="00FC0215" w:rsidRDefault="00F67D14">
            <w:pPr>
              <w:rPr>
                <w:rFonts w:ascii="Calibri" w:hAnsi="Calibri"/>
                <w:sz w:val="22"/>
                <w:szCs w:val="22"/>
              </w:rPr>
            </w:pPr>
            <w:r w:rsidRPr="00FC0215">
              <w:rPr>
                <w:rFonts w:ascii="Calibri" w:hAnsi="Calibri"/>
                <w:sz w:val="22"/>
                <w:szCs w:val="22"/>
              </w:rPr>
              <w:t>1.88</w:t>
            </w:r>
          </w:p>
        </w:tc>
        <w:tc>
          <w:tcPr>
            <w:tcW w:w="791" w:type="dxa"/>
            <w:tcBorders>
              <w:top w:val="nil"/>
              <w:left w:val="nil"/>
              <w:bottom w:val="single" w:sz="4" w:space="0" w:color="000000"/>
              <w:right w:val="single" w:sz="4" w:space="0" w:color="000000"/>
            </w:tcBorders>
            <w:vAlign w:val="bottom"/>
          </w:tcPr>
          <w:p w14:paraId="155EAE15" w14:textId="77777777" w:rsidR="00A32DAA" w:rsidRPr="00FC0215" w:rsidRDefault="00F67D14">
            <w:pPr>
              <w:rPr>
                <w:rFonts w:ascii="Calibri" w:hAnsi="Calibri"/>
                <w:sz w:val="22"/>
                <w:szCs w:val="22"/>
              </w:rPr>
            </w:pPr>
            <w:r w:rsidRPr="00FC0215">
              <w:rPr>
                <w:rFonts w:ascii="Calibri" w:hAnsi="Calibri"/>
                <w:sz w:val="22"/>
                <w:szCs w:val="22"/>
              </w:rPr>
              <w:t>6.1</w:t>
            </w:r>
          </w:p>
        </w:tc>
        <w:tc>
          <w:tcPr>
            <w:tcW w:w="791" w:type="dxa"/>
            <w:tcBorders>
              <w:top w:val="nil"/>
              <w:left w:val="nil"/>
              <w:bottom w:val="single" w:sz="4" w:space="0" w:color="000000"/>
              <w:right w:val="single" w:sz="4" w:space="0" w:color="000000"/>
            </w:tcBorders>
            <w:vAlign w:val="bottom"/>
          </w:tcPr>
          <w:p w14:paraId="6C491B04" w14:textId="77777777" w:rsidR="00A32DAA" w:rsidRPr="00FC0215" w:rsidRDefault="00F67D14">
            <w:pPr>
              <w:rPr>
                <w:rFonts w:ascii="Calibri" w:hAnsi="Calibri"/>
                <w:sz w:val="22"/>
                <w:szCs w:val="22"/>
              </w:rPr>
            </w:pPr>
            <w:r w:rsidRPr="00FC0215">
              <w:rPr>
                <w:rFonts w:ascii="Calibri" w:hAnsi="Calibri"/>
                <w:sz w:val="22"/>
                <w:szCs w:val="22"/>
              </w:rPr>
              <w:t>0.79</w:t>
            </w:r>
          </w:p>
        </w:tc>
        <w:tc>
          <w:tcPr>
            <w:tcW w:w="791" w:type="dxa"/>
            <w:tcBorders>
              <w:top w:val="nil"/>
              <w:left w:val="nil"/>
              <w:bottom w:val="single" w:sz="4" w:space="0" w:color="000000"/>
              <w:right w:val="single" w:sz="4" w:space="0" w:color="000000"/>
            </w:tcBorders>
            <w:vAlign w:val="bottom"/>
          </w:tcPr>
          <w:p w14:paraId="4B9E5BEB"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5391CC4"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4B114F3D"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2AF8AB78"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5E40A353"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70C6A1F5" w14:textId="77777777" w:rsidR="00A32DAA" w:rsidRPr="00FC0215" w:rsidRDefault="00F67D14">
            <w:pPr>
              <w:rPr>
                <w:rFonts w:ascii="Calibri" w:hAnsi="Calibri"/>
                <w:sz w:val="22"/>
                <w:szCs w:val="22"/>
              </w:rPr>
            </w:pPr>
            <w:proofErr w:type="spellStart"/>
            <w:r w:rsidRPr="00FC0215">
              <w:rPr>
                <w:rFonts w:ascii="Calibri" w:hAnsi="Calibri"/>
                <w:i/>
                <w:sz w:val="22"/>
                <w:szCs w:val="22"/>
              </w:rPr>
              <w:t>tropidolepis</w:t>
            </w:r>
            <w:proofErr w:type="spellEnd"/>
          </w:p>
        </w:tc>
        <w:tc>
          <w:tcPr>
            <w:tcW w:w="1370" w:type="dxa"/>
            <w:tcBorders>
              <w:top w:val="nil"/>
              <w:left w:val="nil"/>
              <w:bottom w:val="single" w:sz="4" w:space="0" w:color="000000"/>
              <w:right w:val="single" w:sz="4" w:space="0" w:color="000000"/>
            </w:tcBorders>
            <w:vAlign w:val="bottom"/>
          </w:tcPr>
          <w:p w14:paraId="0F40290C"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2B735A59" w14:textId="77777777" w:rsidR="00A32DAA" w:rsidRPr="00FC0215" w:rsidRDefault="00F67D14">
            <w:pPr>
              <w:rPr>
                <w:rFonts w:ascii="Calibri" w:hAnsi="Calibri"/>
                <w:sz w:val="22"/>
                <w:szCs w:val="22"/>
              </w:rPr>
            </w:pPr>
            <w:r w:rsidRPr="00FC0215">
              <w:rPr>
                <w:rFonts w:ascii="Calibri" w:hAnsi="Calibri"/>
                <w:sz w:val="22"/>
                <w:szCs w:val="22"/>
              </w:rPr>
              <w:t>51.2</w:t>
            </w:r>
          </w:p>
        </w:tc>
        <w:tc>
          <w:tcPr>
            <w:tcW w:w="703" w:type="dxa"/>
            <w:tcBorders>
              <w:top w:val="nil"/>
              <w:left w:val="nil"/>
              <w:bottom w:val="single" w:sz="4" w:space="0" w:color="000000"/>
              <w:right w:val="single" w:sz="4" w:space="0" w:color="000000"/>
            </w:tcBorders>
            <w:vAlign w:val="bottom"/>
          </w:tcPr>
          <w:p w14:paraId="035DC986" w14:textId="77777777" w:rsidR="00A32DAA" w:rsidRPr="00FC0215" w:rsidRDefault="00F67D14">
            <w:pPr>
              <w:rPr>
                <w:rFonts w:ascii="Calibri" w:hAnsi="Calibri"/>
                <w:sz w:val="22"/>
                <w:szCs w:val="22"/>
              </w:rPr>
            </w:pPr>
            <w:r w:rsidRPr="00FC0215">
              <w:rPr>
                <w:rFonts w:ascii="Calibri" w:hAnsi="Calibri"/>
                <w:sz w:val="22"/>
                <w:szCs w:val="22"/>
              </w:rPr>
              <w:t>1.71</w:t>
            </w:r>
          </w:p>
        </w:tc>
        <w:tc>
          <w:tcPr>
            <w:tcW w:w="791" w:type="dxa"/>
            <w:tcBorders>
              <w:top w:val="nil"/>
              <w:left w:val="nil"/>
              <w:bottom w:val="single" w:sz="4" w:space="0" w:color="000000"/>
              <w:right w:val="single" w:sz="4" w:space="0" w:color="000000"/>
            </w:tcBorders>
            <w:vAlign w:val="bottom"/>
          </w:tcPr>
          <w:p w14:paraId="4008CE34" w14:textId="77777777" w:rsidR="00A32DAA" w:rsidRPr="00FC0215" w:rsidRDefault="00F67D14">
            <w:pPr>
              <w:rPr>
                <w:rFonts w:ascii="Calibri" w:hAnsi="Calibri"/>
                <w:sz w:val="22"/>
                <w:szCs w:val="22"/>
              </w:rPr>
            </w:pPr>
            <w:r w:rsidRPr="00FC0215">
              <w:rPr>
                <w:rFonts w:ascii="Calibri" w:hAnsi="Calibri"/>
                <w:sz w:val="22"/>
                <w:szCs w:val="22"/>
              </w:rPr>
              <w:t>3.5</w:t>
            </w:r>
          </w:p>
        </w:tc>
        <w:tc>
          <w:tcPr>
            <w:tcW w:w="791" w:type="dxa"/>
            <w:tcBorders>
              <w:top w:val="nil"/>
              <w:left w:val="nil"/>
              <w:bottom w:val="single" w:sz="4" w:space="0" w:color="000000"/>
              <w:right w:val="single" w:sz="4" w:space="0" w:color="000000"/>
            </w:tcBorders>
            <w:vAlign w:val="bottom"/>
          </w:tcPr>
          <w:p w14:paraId="2CDB8765" w14:textId="77777777" w:rsidR="00A32DAA" w:rsidRPr="00FC0215" w:rsidRDefault="00F67D14">
            <w:pPr>
              <w:rPr>
                <w:rFonts w:ascii="Calibri" w:hAnsi="Calibri"/>
                <w:sz w:val="22"/>
                <w:szCs w:val="22"/>
              </w:rPr>
            </w:pPr>
            <w:r w:rsidRPr="00FC0215">
              <w:rPr>
                <w:rFonts w:ascii="Calibri" w:hAnsi="Calibri"/>
                <w:sz w:val="22"/>
                <w:szCs w:val="22"/>
              </w:rPr>
              <w:t>0.54</w:t>
            </w:r>
          </w:p>
        </w:tc>
        <w:tc>
          <w:tcPr>
            <w:tcW w:w="791" w:type="dxa"/>
            <w:tcBorders>
              <w:top w:val="nil"/>
              <w:left w:val="nil"/>
              <w:bottom w:val="single" w:sz="4" w:space="0" w:color="000000"/>
              <w:right w:val="single" w:sz="4" w:space="0" w:color="000000"/>
            </w:tcBorders>
            <w:vAlign w:val="bottom"/>
          </w:tcPr>
          <w:p w14:paraId="7CE5F3BF"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1CC4E039"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47DAABAB"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69B78A90"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20D6E719"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6F6C6F03" w14:textId="77777777" w:rsidR="00A32DAA" w:rsidRPr="00FC0215" w:rsidRDefault="00F67D14">
            <w:pPr>
              <w:rPr>
                <w:rFonts w:ascii="Calibri" w:hAnsi="Calibri"/>
                <w:sz w:val="22"/>
                <w:szCs w:val="22"/>
              </w:rPr>
            </w:pPr>
            <w:proofErr w:type="spellStart"/>
            <w:r w:rsidRPr="00FC0215">
              <w:rPr>
                <w:rFonts w:ascii="Calibri" w:hAnsi="Calibri"/>
                <w:i/>
                <w:sz w:val="22"/>
                <w:szCs w:val="22"/>
              </w:rPr>
              <w:t>tropidonotus</w:t>
            </w:r>
            <w:proofErr w:type="spellEnd"/>
          </w:p>
        </w:tc>
        <w:tc>
          <w:tcPr>
            <w:tcW w:w="1370" w:type="dxa"/>
            <w:tcBorders>
              <w:top w:val="nil"/>
              <w:left w:val="nil"/>
              <w:bottom w:val="single" w:sz="4" w:space="0" w:color="000000"/>
              <w:right w:val="single" w:sz="4" w:space="0" w:color="000000"/>
            </w:tcBorders>
            <w:vAlign w:val="bottom"/>
          </w:tcPr>
          <w:p w14:paraId="2DEBCA7D"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49C3F5C0" w14:textId="77777777" w:rsidR="00A32DAA" w:rsidRPr="00FC0215" w:rsidRDefault="00F67D14">
            <w:pPr>
              <w:rPr>
                <w:rFonts w:ascii="Calibri" w:hAnsi="Calibri"/>
                <w:sz w:val="22"/>
                <w:szCs w:val="22"/>
              </w:rPr>
            </w:pPr>
            <w:r w:rsidRPr="00FC0215">
              <w:rPr>
                <w:rFonts w:ascii="Calibri" w:hAnsi="Calibri"/>
                <w:sz w:val="22"/>
                <w:szCs w:val="22"/>
              </w:rPr>
              <w:t>65</w:t>
            </w:r>
          </w:p>
        </w:tc>
        <w:tc>
          <w:tcPr>
            <w:tcW w:w="703" w:type="dxa"/>
            <w:tcBorders>
              <w:top w:val="nil"/>
              <w:left w:val="nil"/>
              <w:bottom w:val="single" w:sz="4" w:space="0" w:color="000000"/>
              <w:right w:val="single" w:sz="4" w:space="0" w:color="000000"/>
            </w:tcBorders>
            <w:vAlign w:val="bottom"/>
          </w:tcPr>
          <w:p w14:paraId="7DB7A681" w14:textId="77777777" w:rsidR="00A32DAA" w:rsidRPr="00FC0215" w:rsidRDefault="00F67D14">
            <w:pPr>
              <w:rPr>
                <w:rFonts w:ascii="Calibri" w:hAnsi="Calibri"/>
                <w:sz w:val="22"/>
                <w:szCs w:val="22"/>
              </w:rPr>
            </w:pPr>
            <w:r w:rsidRPr="00FC0215">
              <w:rPr>
                <w:rFonts w:ascii="Calibri" w:hAnsi="Calibri"/>
                <w:sz w:val="22"/>
                <w:szCs w:val="22"/>
              </w:rPr>
              <w:t>1.81</w:t>
            </w:r>
          </w:p>
        </w:tc>
        <w:tc>
          <w:tcPr>
            <w:tcW w:w="791" w:type="dxa"/>
            <w:tcBorders>
              <w:top w:val="nil"/>
              <w:left w:val="nil"/>
              <w:bottom w:val="single" w:sz="4" w:space="0" w:color="000000"/>
              <w:right w:val="single" w:sz="4" w:space="0" w:color="000000"/>
            </w:tcBorders>
            <w:vAlign w:val="bottom"/>
          </w:tcPr>
          <w:p w14:paraId="097BA850" w14:textId="77777777" w:rsidR="00A32DAA" w:rsidRPr="00FC0215" w:rsidRDefault="00F67D14">
            <w:pPr>
              <w:rPr>
                <w:rFonts w:ascii="Calibri" w:hAnsi="Calibri"/>
                <w:sz w:val="22"/>
                <w:szCs w:val="22"/>
              </w:rPr>
            </w:pPr>
            <w:r w:rsidRPr="00FC0215">
              <w:rPr>
                <w:rFonts w:ascii="Calibri" w:hAnsi="Calibri"/>
                <w:sz w:val="22"/>
                <w:szCs w:val="22"/>
              </w:rPr>
              <w:t>3</w:t>
            </w:r>
          </w:p>
        </w:tc>
        <w:tc>
          <w:tcPr>
            <w:tcW w:w="791" w:type="dxa"/>
            <w:tcBorders>
              <w:top w:val="nil"/>
              <w:left w:val="nil"/>
              <w:bottom w:val="single" w:sz="4" w:space="0" w:color="000000"/>
              <w:right w:val="single" w:sz="4" w:space="0" w:color="000000"/>
            </w:tcBorders>
            <w:vAlign w:val="bottom"/>
          </w:tcPr>
          <w:p w14:paraId="67F4CBDE" w14:textId="77777777" w:rsidR="00A32DAA" w:rsidRPr="00FC0215" w:rsidRDefault="00F67D14">
            <w:pPr>
              <w:rPr>
                <w:rFonts w:ascii="Calibri" w:hAnsi="Calibri"/>
                <w:sz w:val="22"/>
                <w:szCs w:val="22"/>
              </w:rPr>
            </w:pPr>
            <w:r w:rsidRPr="00FC0215">
              <w:rPr>
                <w:rFonts w:ascii="Calibri" w:hAnsi="Calibri"/>
                <w:sz w:val="22"/>
                <w:szCs w:val="22"/>
              </w:rPr>
              <w:t>0.48</w:t>
            </w:r>
          </w:p>
        </w:tc>
        <w:tc>
          <w:tcPr>
            <w:tcW w:w="791" w:type="dxa"/>
            <w:tcBorders>
              <w:top w:val="nil"/>
              <w:left w:val="nil"/>
              <w:bottom w:val="single" w:sz="4" w:space="0" w:color="000000"/>
              <w:right w:val="single" w:sz="4" w:space="0" w:color="000000"/>
            </w:tcBorders>
            <w:vAlign w:val="bottom"/>
          </w:tcPr>
          <w:p w14:paraId="353DF671"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5240B05"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nil"/>
              <w:left w:val="nil"/>
              <w:bottom w:val="single" w:sz="4" w:space="0" w:color="000000"/>
              <w:right w:val="single" w:sz="4" w:space="0" w:color="000000"/>
            </w:tcBorders>
            <w:vAlign w:val="bottom"/>
          </w:tcPr>
          <w:p w14:paraId="72C77A9B"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0B70420C"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414B92B3"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0B47B572" w14:textId="77777777" w:rsidR="00A32DAA" w:rsidRPr="00FC0215" w:rsidRDefault="00F67D14">
            <w:pPr>
              <w:rPr>
                <w:rFonts w:ascii="Calibri" w:hAnsi="Calibri"/>
                <w:sz w:val="22"/>
                <w:szCs w:val="22"/>
              </w:rPr>
            </w:pPr>
            <w:r w:rsidRPr="00FC0215">
              <w:rPr>
                <w:rFonts w:ascii="Calibri" w:hAnsi="Calibri"/>
                <w:i/>
                <w:sz w:val="22"/>
                <w:szCs w:val="22"/>
              </w:rPr>
              <w:t>uniformis</w:t>
            </w:r>
          </w:p>
        </w:tc>
        <w:tc>
          <w:tcPr>
            <w:tcW w:w="1370" w:type="dxa"/>
            <w:tcBorders>
              <w:top w:val="nil"/>
              <w:left w:val="nil"/>
              <w:bottom w:val="single" w:sz="4" w:space="0" w:color="000000"/>
              <w:right w:val="single" w:sz="4" w:space="0" w:color="000000"/>
            </w:tcBorders>
            <w:vAlign w:val="bottom"/>
          </w:tcPr>
          <w:p w14:paraId="590896C7"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398D2B42" w14:textId="77777777" w:rsidR="00A32DAA" w:rsidRPr="00FC0215" w:rsidRDefault="00F67D14">
            <w:pPr>
              <w:rPr>
                <w:rFonts w:ascii="Calibri" w:hAnsi="Calibri"/>
                <w:sz w:val="22"/>
                <w:szCs w:val="22"/>
              </w:rPr>
            </w:pPr>
            <w:r w:rsidRPr="00FC0215">
              <w:rPr>
                <w:rFonts w:ascii="Calibri" w:hAnsi="Calibri"/>
                <w:sz w:val="22"/>
                <w:szCs w:val="22"/>
              </w:rPr>
              <w:t>33.5</w:t>
            </w:r>
          </w:p>
        </w:tc>
        <w:tc>
          <w:tcPr>
            <w:tcW w:w="703" w:type="dxa"/>
            <w:tcBorders>
              <w:top w:val="nil"/>
              <w:left w:val="nil"/>
              <w:bottom w:val="single" w:sz="4" w:space="0" w:color="000000"/>
              <w:right w:val="single" w:sz="4" w:space="0" w:color="000000"/>
            </w:tcBorders>
            <w:vAlign w:val="bottom"/>
          </w:tcPr>
          <w:p w14:paraId="77C14A15" w14:textId="77777777" w:rsidR="00A32DAA" w:rsidRPr="00FC0215" w:rsidRDefault="00F67D14">
            <w:pPr>
              <w:rPr>
                <w:rFonts w:ascii="Calibri" w:hAnsi="Calibri"/>
                <w:sz w:val="22"/>
                <w:szCs w:val="22"/>
              </w:rPr>
            </w:pPr>
            <w:r w:rsidRPr="00FC0215">
              <w:rPr>
                <w:rFonts w:ascii="Calibri" w:hAnsi="Calibri"/>
                <w:sz w:val="22"/>
                <w:szCs w:val="22"/>
              </w:rPr>
              <w:t>1.53</w:t>
            </w:r>
          </w:p>
        </w:tc>
        <w:tc>
          <w:tcPr>
            <w:tcW w:w="791" w:type="dxa"/>
            <w:tcBorders>
              <w:top w:val="nil"/>
              <w:left w:val="nil"/>
              <w:bottom w:val="single" w:sz="4" w:space="0" w:color="000000"/>
              <w:right w:val="single" w:sz="4" w:space="0" w:color="000000"/>
            </w:tcBorders>
            <w:vAlign w:val="bottom"/>
          </w:tcPr>
          <w:p w14:paraId="4D43EFEE" w14:textId="77777777" w:rsidR="00A32DAA" w:rsidRPr="00FC0215" w:rsidRDefault="00F67D14">
            <w:pPr>
              <w:rPr>
                <w:rFonts w:ascii="Calibri" w:hAnsi="Calibri"/>
                <w:sz w:val="22"/>
                <w:szCs w:val="22"/>
              </w:rPr>
            </w:pPr>
            <w:r w:rsidRPr="00FC0215">
              <w:rPr>
                <w:rFonts w:ascii="Calibri" w:hAnsi="Calibri"/>
                <w:sz w:val="22"/>
                <w:szCs w:val="22"/>
              </w:rPr>
              <w:t>1</w:t>
            </w:r>
          </w:p>
        </w:tc>
        <w:tc>
          <w:tcPr>
            <w:tcW w:w="791" w:type="dxa"/>
            <w:tcBorders>
              <w:top w:val="nil"/>
              <w:left w:val="nil"/>
              <w:bottom w:val="single" w:sz="4" w:space="0" w:color="000000"/>
              <w:right w:val="single" w:sz="4" w:space="0" w:color="000000"/>
            </w:tcBorders>
            <w:vAlign w:val="bottom"/>
          </w:tcPr>
          <w:p w14:paraId="4258514E" w14:textId="77777777" w:rsidR="00A32DAA" w:rsidRPr="00FC0215" w:rsidRDefault="00F67D14">
            <w:pPr>
              <w:rPr>
                <w:rFonts w:ascii="Calibri" w:hAnsi="Calibri"/>
                <w:sz w:val="22"/>
                <w:szCs w:val="22"/>
              </w:rPr>
            </w:pPr>
            <w:r w:rsidRPr="00FC0215">
              <w:rPr>
                <w:rFonts w:ascii="Calibri" w:hAnsi="Calibri"/>
                <w:sz w:val="22"/>
                <w:szCs w:val="22"/>
              </w:rPr>
              <w:t>0.00</w:t>
            </w:r>
          </w:p>
        </w:tc>
        <w:tc>
          <w:tcPr>
            <w:tcW w:w="791" w:type="dxa"/>
            <w:tcBorders>
              <w:top w:val="nil"/>
              <w:left w:val="nil"/>
              <w:bottom w:val="single" w:sz="4" w:space="0" w:color="000000"/>
              <w:right w:val="single" w:sz="4" w:space="0" w:color="000000"/>
            </w:tcBorders>
            <w:vAlign w:val="bottom"/>
          </w:tcPr>
          <w:p w14:paraId="513400FD"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316DA14"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3" w:type="dxa"/>
            <w:tcBorders>
              <w:top w:val="nil"/>
              <w:left w:val="nil"/>
              <w:bottom w:val="single" w:sz="4" w:space="0" w:color="000000"/>
              <w:right w:val="single" w:sz="4" w:space="0" w:color="000000"/>
            </w:tcBorders>
            <w:vAlign w:val="bottom"/>
          </w:tcPr>
          <w:p w14:paraId="2EB907E2"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4A7BE18B" w14:textId="77777777">
        <w:trPr>
          <w:trHeight w:val="300"/>
        </w:trPr>
        <w:tc>
          <w:tcPr>
            <w:tcW w:w="1068" w:type="dxa"/>
            <w:tcBorders>
              <w:top w:val="nil"/>
              <w:left w:val="single" w:sz="4" w:space="0" w:color="000000"/>
              <w:bottom w:val="single" w:sz="4" w:space="0" w:color="000000"/>
              <w:right w:val="single" w:sz="4" w:space="0" w:color="000000"/>
            </w:tcBorders>
            <w:vAlign w:val="bottom"/>
          </w:tcPr>
          <w:p w14:paraId="6CA26AC6" w14:textId="77777777" w:rsidR="00A32DAA" w:rsidRPr="00FC0215" w:rsidRDefault="00F67D14">
            <w:pPr>
              <w:rPr>
                <w:rFonts w:ascii="Calibri" w:hAnsi="Calibri"/>
                <w:sz w:val="22"/>
                <w:szCs w:val="22"/>
              </w:rPr>
            </w:pPr>
            <w:r w:rsidRPr="00FC0215">
              <w:rPr>
                <w:rFonts w:ascii="Calibri" w:hAnsi="Calibri"/>
                <w:i/>
                <w:sz w:val="22"/>
                <w:szCs w:val="22"/>
              </w:rPr>
              <w:t>Anolis</w:t>
            </w:r>
          </w:p>
        </w:tc>
        <w:tc>
          <w:tcPr>
            <w:tcW w:w="1357" w:type="dxa"/>
            <w:tcBorders>
              <w:top w:val="nil"/>
              <w:left w:val="nil"/>
              <w:bottom w:val="single" w:sz="4" w:space="0" w:color="000000"/>
              <w:right w:val="single" w:sz="4" w:space="0" w:color="000000"/>
            </w:tcBorders>
            <w:vAlign w:val="bottom"/>
          </w:tcPr>
          <w:p w14:paraId="2DE71269" w14:textId="77777777" w:rsidR="00A32DAA" w:rsidRPr="00FC0215" w:rsidRDefault="00F67D14">
            <w:pPr>
              <w:rPr>
                <w:rFonts w:ascii="Calibri" w:hAnsi="Calibri"/>
                <w:sz w:val="22"/>
                <w:szCs w:val="22"/>
              </w:rPr>
            </w:pPr>
            <w:proofErr w:type="spellStart"/>
            <w:r w:rsidRPr="00FC0215">
              <w:rPr>
                <w:rFonts w:ascii="Calibri" w:hAnsi="Calibri"/>
                <w:i/>
                <w:sz w:val="22"/>
                <w:szCs w:val="22"/>
              </w:rPr>
              <w:t>valencienni</w:t>
            </w:r>
            <w:proofErr w:type="spellEnd"/>
          </w:p>
        </w:tc>
        <w:tc>
          <w:tcPr>
            <w:tcW w:w="1370" w:type="dxa"/>
            <w:tcBorders>
              <w:top w:val="nil"/>
              <w:left w:val="nil"/>
              <w:bottom w:val="single" w:sz="4" w:space="0" w:color="000000"/>
              <w:right w:val="single" w:sz="4" w:space="0" w:color="000000"/>
            </w:tcBorders>
            <w:vAlign w:val="bottom"/>
          </w:tcPr>
          <w:p w14:paraId="14BA0FF4" w14:textId="77777777" w:rsidR="00A32DAA" w:rsidRPr="00FC0215" w:rsidRDefault="00F67D14">
            <w:pPr>
              <w:rPr>
                <w:rFonts w:ascii="Calibri" w:hAnsi="Calibri"/>
                <w:sz w:val="22"/>
                <w:szCs w:val="22"/>
              </w:rPr>
            </w:pPr>
            <w:proofErr w:type="spellStart"/>
            <w:r w:rsidRPr="00FC0215">
              <w:rPr>
                <w:rFonts w:ascii="Calibri" w:hAnsi="Calibri"/>
                <w:sz w:val="22"/>
                <w:szCs w:val="22"/>
              </w:rPr>
              <w:t>Polychrotidae</w:t>
            </w:r>
            <w:proofErr w:type="spellEnd"/>
          </w:p>
        </w:tc>
        <w:tc>
          <w:tcPr>
            <w:tcW w:w="703" w:type="dxa"/>
            <w:tcBorders>
              <w:top w:val="nil"/>
              <w:left w:val="nil"/>
              <w:bottom w:val="single" w:sz="4" w:space="0" w:color="000000"/>
              <w:right w:val="single" w:sz="4" w:space="0" w:color="000000"/>
            </w:tcBorders>
            <w:vAlign w:val="bottom"/>
          </w:tcPr>
          <w:p w14:paraId="4102B3E5" w14:textId="77777777" w:rsidR="00A32DAA" w:rsidRPr="00FC0215" w:rsidRDefault="00F67D14">
            <w:pPr>
              <w:rPr>
                <w:rFonts w:ascii="Calibri" w:hAnsi="Calibri"/>
                <w:sz w:val="22"/>
                <w:szCs w:val="22"/>
              </w:rPr>
            </w:pPr>
            <w:r w:rsidRPr="00FC0215">
              <w:rPr>
                <w:rFonts w:ascii="Calibri" w:hAnsi="Calibri"/>
                <w:sz w:val="22"/>
                <w:szCs w:val="22"/>
              </w:rPr>
              <w:t>65.6</w:t>
            </w:r>
          </w:p>
        </w:tc>
        <w:tc>
          <w:tcPr>
            <w:tcW w:w="703" w:type="dxa"/>
            <w:tcBorders>
              <w:top w:val="nil"/>
              <w:left w:val="nil"/>
              <w:bottom w:val="single" w:sz="4" w:space="0" w:color="000000"/>
              <w:right w:val="single" w:sz="4" w:space="0" w:color="000000"/>
            </w:tcBorders>
            <w:vAlign w:val="bottom"/>
          </w:tcPr>
          <w:p w14:paraId="1FBC3122" w14:textId="77777777" w:rsidR="00A32DAA" w:rsidRPr="00FC0215" w:rsidRDefault="00F67D14">
            <w:pPr>
              <w:rPr>
                <w:rFonts w:ascii="Calibri" w:hAnsi="Calibri"/>
                <w:sz w:val="22"/>
                <w:szCs w:val="22"/>
              </w:rPr>
            </w:pPr>
            <w:r w:rsidRPr="00FC0215">
              <w:rPr>
                <w:rFonts w:ascii="Calibri" w:hAnsi="Calibri"/>
                <w:sz w:val="22"/>
                <w:szCs w:val="22"/>
              </w:rPr>
              <w:t>1.82</w:t>
            </w:r>
          </w:p>
        </w:tc>
        <w:tc>
          <w:tcPr>
            <w:tcW w:w="791" w:type="dxa"/>
            <w:tcBorders>
              <w:top w:val="nil"/>
              <w:left w:val="nil"/>
              <w:bottom w:val="single" w:sz="4" w:space="0" w:color="000000"/>
              <w:right w:val="single" w:sz="4" w:space="0" w:color="000000"/>
            </w:tcBorders>
            <w:vAlign w:val="bottom"/>
          </w:tcPr>
          <w:p w14:paraId="11B5B022" w14:textId="77777777" w:rsidR="00A32DAA" w:rsidRPr="00FC0215" w:rsidRDefault="00F67D14">
            <w:pPr>
              <w:rPr>
                <w:rFonts w:ascii="Calibri" w:hAnsi="Calibri"/>
                <w:sz w:val="22"/>
                <w:szCs w:val="22"/>
              </w:rPr>
            </w:pPr>
            <w:r w:rsidRPr="00FC0215">
              <w:rPr>
                <w:rFonts w:ascii="Calibri" w:hAnsi="Calibri"/>
                <w:sz w:val="22"/>
                <w:szCs w:val="22"/>
              </w:rPr>
              <w:t>6.2</w:t>
            </w:r>
          </w:p>
        </w:tc>
        <w:tc>
          <w:tcPr>
            <w:tcW w:w="791" w:type="dxa"/>
            <w:tcBorders>
              <w:top w:val="nil"/>
              <w:left w:val="nil"/>
              <w:bottom w:val="single" w:sz="4" w:space="0" w:color="000000"/>
              <w:right w:val="single" w:sz="4" w:space="0" w:color="000000"/>
            </w:tcBorders>
            <w:vAlign w:val="bottom"/>
          </w:tcPr>
          <w:p w14:paraId="0232C679" w14:textId="77777777" w:rsidR="00A32DAA" w:rsidRPr="00FC0215" w:rsidRDefault="00F67D14">
            <w:pPr>
              <w:rPr>
                <w:rFonts w:ascii="Calibri" w:hAnsi="Calibri"/>
                <w:sz w:val="22"/>
                <w:szCs w:val="22"/>
              </w:rPr>
            </w:pPr>
            <w:r w:rsidRPr="00FC0215">
              <w:rPr>
                <w:rFonts w:ascii="Calibri" w:hAnsi="Calibri"/>
                <w:sz w:val="22"/>
                <w:szCs w:val="22"/>
              </w:rPr>
              <w:t>0.79</w:t>
            </w:r>
          </w:p>
        </w:tc>
        <w:tc>
          <w:tcPr>
            <w:tcW w:w="791" w:type="dxa"/>
            <w:tcBorders>
              <w:top w:val="nil"/>
              <w:left w:val="nil"/>
              <w:bottom w:val="single" w:sz="4" w:space="0" w:color="000000"/>
              <w:right w:val="single" w:sz="4" w:space="0" w:color="000000"/>
            </w:tcBorders>
            <w:vAlign w:val="bottom"/>
          </w:tcPr>
          <w:p w14:paraId="70F4B352"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69046CD" w14:textId="77777777" w:rsidR="00A32DAA" w:rsidRPr="00FC0215" w:rsidRDefault="00F67D14">
            <w:pPr>
              <w:rPr>
                <w:rFonts w:ascii="Calibri" w:hAnsi="Calibri"/>
                <w:sz w:val="22"/>
                <w:szCs w:val="22"/>
              </w:rPr>
            </w:pPr>
            <w:r w:rsidRPr="00FC0215">
              <w:rPr>
                <w:rFonts w:ascii="Calibri" w:hAnsi="Calibri"/>
                <w:sz w:val="22"/>
                <w:szCs w:val="22"/>
              </w:rPr>
              <w:t>male</w:t>
            </w:r>
          </w:p>
        </w:tc>
        <w:tc>
          <w:tcPr>
            <w:tcW w:w="893" w:type="dxa"/>
            <w:tcBorders>
              <w:top w:val="nil"/>
              <w:left w:val="nil"/>
              <w:bottom w:val="single" w:sz="4" w:space="0" w:color="000000"/>
              <w:right w:val="single" w:sz="4" w:space="0" w:color="000000"/>
            </w:tcBorders>
            <w:vAlign w:val="bottom"/>
          </w:tcPr>
          <w:p w14:paraId="17F91A8A" w14:textId="77777777" w:rsidR="00A32DAA" w:rsidRPr="00FC0215" w:rsidRDefault="00F67D14">
            <w:pPr>
              <w:rPr>
                <w:rFonts w:ascii="Calibri" w:hAnsi="Calibri"/>
                <w:sz w:val="22"/>
                <w:szCs w:val="22"/>
              </w:rPr>
            </w:pPr>
            <w:r w:rsidRPr="00FC0215">
              <w:rPr>
                <w:rFonts w:ascii="Calibri" w:hAnsi="Calibri"/>
                <w:sz w:val="22"/>
                <w:szCs w:val="22"/>
              </w:rPr>
              <w:t>mean</w:t>
            </w:r>
          </w:p>
        </w:tc>
      </w:tr>
    </w:tbl>
    <w:p w14:paraId="0D88814B" w14:textId="77777777" w:rsidR="00A32DAA" w:rsidRPr="00FC0215" w:rsidRDefault="00A32DAA">
      <w:pPr>
        <w:rPr>
          <w:rFonts w:ascii="Calibri" w:hAnsi="Calibri"/>
          <w:sz w:val="22"/>
          <w:szCs w:val="22"/>
        </w:rPr>
      </w:pPr>
    </w:p>
    <w:p w14:paraId="48D4CE05"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22 February 2012</w:t>
      </w:r>
    </w:p>
    <w:p w14:paraId="26F0835D" w14:textId="77777777" w:rsidR="00A32DAA" w:rsidRPr="00FC0215" w:rsidRDefault="00F67D14">
      <w:pPr>
        <w:rPr>
          <w:rFonts w:ascii="Calibri" w:hAnsi="Calibri"/>
          <w:sz w:val="22"/>
          <w:szCs w:val="22"/>
        </w:rPr>
      </w:pPr>
      <w:r w:rsidRPr="00FC0215">
        <w:rPr>
          <w:rFonts w:ascii="Calibri" w:hAnsi="Calibri"/>
          <w:sz w:val="22"/>
          <w:szCs w:val="22"/>
        </w:rPr>
        <w:t>QC reviewer (date): Kris Garber (4/9/12)</w:t>
      </w:r>
    </w:p>
    <w:p w14:paraId="73EC4FB0" w14:textId="77777777" w:rsidR="00A32DAA" w:rsidRPr="00FC0215" w:rsidRDefault="00A32DAA">
      <w:pPr>
        <w:rPr>
          <w:rFonts w:ascii="Calibri" w:hAnsi="Calibri"/>
          <w:sz w:val="22"/>
          <w:szCs w:val="22"/>
        </w:rPr>
      </w:pPr>
    </w:p>
    <w:p w14:paraId="4BBA0906"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3AF90F36" w14:textId="77777777" w:rsidR="00A32DAA" w:rsidRPr="00FC0215" w:rsidRDefault="00F67D14">
      <w:pPr>
        <w:numPr>
          <w:ilvl w:val="0"/>
          <w:numId w:val="1"/>
        </w:numPr>
        <w:ind w:left="720" w:hanging="360"/>
        <w:contextualSpacing/>
        <w:rPr>
          <w:rFonts w:ascii="Calibri" w:hAnsi="Calibri"/>
          <w:sz w:val="22"/>
          <w:szCs w:val="22"/>
        </w:rPr>
      </w:pPr>
      <w:r w:rsidRPr="00FC0215">
        <w:rPr>
          <w:rFonts w:ascii="Calibri" w:hAnsi="Calibri"/>
          <w:sz w:val="22"/>
          <w:szCs w:val="22"/>
        </w:rPr>
        <w:t>USFWS. 1983. Culebra Island Giant Anole Recovery Plan. United States Fish and Wildlife Service. Available online at: http://ecos.fws.gov/docs/recovery_plan/830128.pdf</w:t>
      </w:r>
    </w:p>
    <w:p w14:paraId="7FC950E5" w14:textId="77777777" w:rsidR="00A32DAA" w:rsidRPr="00FC0215" w:rsidRDefault="00F67D14">
      <w:pPr>
        <w:numPr>
          <w:ilvl w:val="0"/>
          <w:numId w:val="1"/>
        </w:numPr>
        <w:ind w:left="720" w:hanging="360"/>
        <w:contextualSpacing/>
        <w:rPr>
          <w:rFonts w:ascii="Calibri" w:hAnsi="Calibri"/>
          <w:sz w:val="22"/>
          <w:szCs w:val="22"/>
        </w:rPr>
      </w:pPr>
      <w:proofErr w:type="spellStart"/>
      <w:r w:rsidRPr="00FC0215">
        <w:rPr>
          <w:rFonts w:ascii="Calibri" w:hAnsi="Calibri"/>
          <w:sz w:val="22"/>
          <w:szCs w:val="22"/>
        </w:rPr>
        <w:t>Meiri</w:t>
      </w:r>
      <w:proofErr w:type="spellEnd"/>
      <w:r w:rsidRPr="00FC0215">
        <w:rPr>
          <w:rFonts w:ascii="Calibri" w:hAnsi="Calibri"/>
          <w:sz w:val="22"/>
          <w:szCs w:val="22"/>
        </w:rPr>
        <w:t xml:space="preserve">, S. 2010. Length-weight </w:t>
      </w:r>
      <w:proofErr w:type="spellStart"/>
      <w:r w:rsidRPr="00FC0215">
        <w:rPr>
          <w:rFonts w:ascii="Calibri" w:hAnsi="Calibri"/>
          <w:sz w:val="22"/>
          <w:szCs w:val="22"/>
        </w:rPr>
        <w:t>allometries</w:t>
      </w:r>
      <w:proofErr w:type="spellEnd"/>
      <w:r w:rsidRPr="00FC0215">
        <w:rPr>
          <w:rFonts w:ascii="Calibri" w:hAnsi="Calibri"/>
          <w:sz w:val="22"/>
          <w:szCs w:val="22"/>
        </w:rPr>
        <w:t xml:space="preserve"> in lizards. </w:t>
      </w:r>
      <w:r w:rsidRPr="00FC0215">
        <w:rPr>
          <w:rFonts w:ascii="Calibri" w:hAnsi="Calibri"/>
          <w:i/>
          <w:sz w:val="22"/>
          <w:szCs w:val="22"/>
        </w:rPr>
        <w:t>Journal of Zoology</w:t>
      </w:r>
      <w:r w:rsidRPr="00FC0215">
        <w:rPr>
          <w:rFonts w:ascii="Calibri" w:hAnsi="Calibri"/>
          <w:sz w:val="22"/>
          <w:szCs w:val="22"/>
        </w:rPr>
        <w:t xml:space="preserve"> 281:218-226.</w:t>
      </w:r>
    </w:p>
    <w:p w14:paraId="69316FED" w14:textId="77777777" w:rsidR="00A32DAA" w:rsidRPr="00FC0215" w:rsidRDefault="00F67D14">
      <w:pPr>
        <w:numPr>
          <w:ilvl w:val="0"/>
          <w:numId w:val="1"/>
        </w:numPr>
        <w:ind w:left="720" w:hanging="360"/>
        <w:contextualSpacing/>
        <w:rPr>
          <w:rFonts w:ascii="Calibri" w:hAnsi="Calibri"/>
          <w:sz w:val="22"/>
          <w:szCs w:val="22"/>
        </w:rPr>
      </w:pPr>
      <w:r w:rsidRPr="00FC0215">
        <w:rPr>
          <w:rFonts w:ascii="Calibri" w:hAnsi="Calibri"/>
          <w:sz w:val="22"/>
          <w:szCs w:val="22"/>
        </w:rPr>
        <w:t>Kessler, A.G.O. 2010. Status of the Culebra Island giant anole (</w:t>
      </w:r>
      <w:r w:rsidRPr="00FC0215">
        <w:rPr>
          <w:rFonts w:ascii="Calibri" w:hAnsi="Calibri"/>
          <w:i/>
          <w:sz w:val="22"/>
          <w:szCs w:val="22"/>
        </w:rPr>
        <w:t xml:space="preserve">Anolis </w:t>
      </w:r>
      <w:proofErr w:type="spellStart"/>
      <w:r w:rsidRPr="00FC0215">
        <w:rPr>
          <w:rFonts w:ascii="Calibri" w:hAnsi="Calibri"/>
          <w:i/>
          <w:sz w:val="22"/>
          <w:szCs w:val="22"/>
        </w:rPr>
        <w:t>roosevelti</w:t>
      </w:r>
      <w:proofErr w:type="spellEnd"/>
      <w:r w:rsidRPr="00FC0215">
        <w:rPr>
          <w:rFonts w:ascii="Calibri" w:hAnsi="Calibri"/>
          <w:sz w:val="22"/>
          <w:szCs w:val="22"/>
        </w:rPr>
        <w:t>). Herpetological Conservation and biology, 5 (2): 223-232.</w:t>
      </w:r>
    </w:p>
    <w:p w14:paraId="289FD85A" w14:textId="77777777" w:rsidR="00A32DAA" w:rsidRPr="00FC0215" w:rsidRDefault="00F67D14">
      <w:pPr>
        <w:numPr>
          <w:ilvl w:val="0"/>
          <w:numId w:val="1"/>
        </w:numPr>
        <w:ind w:left="720" w:hanging="360"/>
        <w:contextualSpacing/>
        <w:rPr>
          <w:rFonts w:ascii="Calibri" w:hAnsi="Calibri"/>
          <w:sz w:val="22"/>
          <w:szCs w:val="22"/>
        </w:rPr>
      </w:pPr>
      <w:r w:rsidRPr="00FC0215">
        <w:rPr>
          <w:rFonts w:ascii="Calibri" w:hAnsi="Calibri"/>
          <w:sz w:val="22"/>
          <w:szCs w:val="22"/>
        </w:rPr>
        <w:t xml:space="preserve">USFWS. 1977.  Final Correction and Augmentation of Critical Habitat Reorganization. Available online at: </w:t>
      </w:r>
      <w:hyperlink r:id="rId13">
        <w:r w:rsidRPr="00FC0215">
          <w:rPr>
            <w:rFonts w:ascii="Calibri" w:hAnsi="Calibri"/>
            <w:sz w:val="22"/>
            <w:szCs w:val="22"/>
          </w:rPr>
          <w:t>http://ecos.fws.gov/docs/federal_register/fr161.pdf</w:t>
        </w:r>
      </w:hyperlink>
      <w:r w:rsidRPr="00FC0215">
        <w:rPr>
          <w:rFonts w:ascii="Calibri" w:hAnsi="Calibri"/>
          <w:sz w:val="22"/>
          <w:szCs w:val="22"/>
        </w:rPr>
        <w:t>.</w:t>
      </w:r>
    </w:p>
    <w:p w14:paraId="173BB4D6" w14:textId="77777777" w:rsidR="00A32DAA" w:rsidRPr="00FC0215" w:rsidRDefault="00F67D14">
      <w:pPr>
        <w:numPr>
          <w:ilvl w:val="0"/>
          <w:numId w:val="1"/>
        </w:numPr>
        <w:ind w:left="720" w:hanging="360"/>
        <w:contextualSpacing/>
        <w:rPr>
          <w:rFonts w:ascii="Calibri" w:hAnsi="Calibri"/>
          <w:sz w:val="22"/>
          <w:szCs w:val="22"/>
        </w:rPr>
      </w:pPr>
      <w:r w:rsidRPr="00FC0215">
        <w:rPr>
          <w:rFonts w:ascii="Calibri" w:hAnsi="Calibri"/>
          <w:sz w:val="22"/>
          <w:szCs w:val="22"/>
        </w:rPr>
        <w:t>USFWS. 1977. Final Determination of Endangered Status and Critical Habitat for Giant Anole. Available online at: http://ecos.fws.gov/docs/federal_register/fr146.pdf.</w:t>
      </w:r>
    </w:p>
    <w:p w14:paraId="68953BCC" w14:textId="77777777" w:rsidR="00A32DAA" w:rsidRPr="00FC0215" w:rsidRDefault="00F67D14">
      <w:pPr>
        <w:numPr>
          <w:ilvl w:val="0"/>
          <w:numId w:val="1"/>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4023FAF1" w14:textId="77777777" w:rsidR="00A32DAA" w:rsidRPr="00FC0215" w:rsidRDefault="00A32DAA">
      <w:pPr>
        <w:ind w:left="720"/>
        <w:rPr>
          <w:rFonts w:ascii="Calibri" w:hAnsi="Calibri"/>
          <w:sz w:val="22"/>
          <w:szCs w:val="22"/>
        </w:rPr>
      </w:pPr>
    </w:p>
    <w:p w14:paraId="3F5ED6BA" w14:textId="77777777" w:rsidR="00A32DAA" w:rsidRPr="00FC0215" w:rsidRDefault="00F67D14">
      <w:pPr>
        <w:rPr>
          <w:rFonts w:ascii="Calibri" w:hAnsi="Calibri"/>
          <w:sz w:val="22"/>
          <w:szCs w:val="22"/>
        </w:rPr>
      </w:pPr>
      <w:r w:rsidRPr="00FC0215">
        <w:rPr>
          <w:rFonts w:ascii="Calibri" w:hAnsi="Calibri"/>
          <w:sz w:val="22"/>
          <w:szCs w:val="22"/>
        </w:rPr>
        <w:br w:type="page"/>
      </w:r>
    </w:p>
    <w:p w14:paraId="34607BFB" w14:textId="77777777" w:rsidR="00A32DAA" w:rsidRPr="00FC0215" w:rsidRDefault="00A32DAA">
      <w:pPr>
        <w:rPr>
          <w:rFonts w:ascii="Calibri" w:hAnsi="Calibri"/>
          <w:sz w:val="22"/>
          <w:szCs w:val="22"/>
        </w:rPr>
      </w:pPr>
    </w:p>
    <w:p w14:paraId="748120ED"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Clemmys</w:t>
      </w:r>
      <w:proofErr w:type="spellEnd"/>
      <w:r w:rsidRPr="00FC0215">
        <w:rPr>
          <w:rFonts w:ascii="Calibri" w:hAnsi="Calibri"/>
          <w:b/>
          <w:i/>
          <w:sz w:val="22"/>
          <w:szCs w:val="22"/>
        </w:rPr>
        <w:t xml:space="preserve"> muhlenbergii</w:t>
      </w:r>
      <w:r w:rsidRPr="00FC0215">
        <w:rPr>
          <w:rFonts w:ascii="Calibri" w:hAnsi="Calibri"/>
          <w:b/>
          <w:sz w:val="22"/>
          <w:szCs w:val="22"/>
        </w:rPr>
        <w:t xml:space="preserve"> (Bog Turtle), northern population</w:t>
      </w:r>
    </w:p>
    <w:p w14:paraId="18D90EA6" w14:textId="77777777" w:rsidR="00A32DAA" w:rsidRPr="00FC0215" w:rsidRDefault="00A32DAA">
      <w:pPr>
        <w:rPr>
          <w:rFonts w:ascii="Calibri" w:hAnsi="Calibri"/>
          <w:sz w:val="22"/>
          <w:szCs w:val="22"/>
        </w:rPr>
      </w:pPr>
    </w:p>
    <w:p w14:paraId="5A13B52B" w14:textId="77777777" w:rsidR="00A32DAA" w:rsidRPr="00FC0215" w:rsidRDefault="00F67D14">
      <w:pPr>
        <w:rPr>
          <w:rFonts w:ascii="Calibri" w:hAnsi="Calibri"/>
          <w:sz w:val="22"/>
          <w:szCs w:val="22"/>
        </w:rPr>
      </w:pPr>
      <w:r w:rsidRPr="00FC0215">
        <w:rPr>
          <w:rFonts w:ascii="Calibri" w:hAnsi="Calibri"/>
          <w:sz w:val="22"/>
          <w:szCs w:val="22"/>
        </w:rPr>
        <w:t>Listed status: threatened (1, p 1)</w:t>
      </w:r>
    </w:p>
    <w:p w14:paraId="411A1BAC" w14:textId="77777777" w:rsidR="00A32DAA" w:rsidRPr="00FC0215" w:rsidRDefault="00A32DAA">
      <w:pPr>
        <w:rPr>
          <w:rFonts w:ascii="Calibri" w:hAnsi="Calibri"/>
          <w:sz w:val="22"/>
          <w:szCs w:val="22"/>
        </w:rPr>
      </w:pPr>
    </w:p>
    <w:p w14:paraId="21A4624A"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3A5B6B54" w14:textId="77777777" w:rsidR="00A32DAA" w:rsidRPr="00FC0215" w:rsidRDefault="00A32DAA">
      <w:pPr>
        <w:rPr>
          <w:rFonts w:ascii="Calibri" w:hAnsi="Calibri"/>
          <w:sz w:val="22"/>
          <w:szCs w:val="22"/>
        </w:rPr>
      </w:pPr>
    </w:p>
    <w:p w14:paraId="60314311"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5CE6BCF0" w14:textId="77777777" w:rsidR="00A32DAA" w:rsidRPr="00FC0215" w:rsidRDefault="00A32DAA">
      <w:pPr>
        <w:rPr>
          <w:rFonts w:ascii="Calibri" w:hAnsi="Calibri"/>
          <w:sz w:val="22"/>
          <w:szCs w:val="22"/>
        </w:rPr>
      </w:pPr>
    </w:p>
    <w:p w14:paraId="1AEB3442"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3, 6)</w:t>
      </w:r>
    </w:p>
    <w:p w14:paraId="4C407F20" w14:textId="77777777" w:rsidR="00A32DAA" w:rsidRPr="00FC0215" w:rsidRDefault="00A32DAA">
      <w:pPr>
        <w:rPr>
          <w:rFonts w:ascii="Calibri" w:hAnsi="Calibri"/>
          <w:sz w:val="22"/>
          <w:szCs w:val="22"/>
        </w:rPr>
      </w:pPr>
    </w:p>
    <w:p w14:paraId="6159BC79"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 estimates; 350 “sites” in the Northern population (1, p 8)</w:t>
      </w:r>
    </w:p>
    <w:p w14:paraId="4AA06398" w14:textId="77777777" w:rsidR="00A32DAA" w:rsidRPr="00FC0215" w:rsidRDefault="00A32DAA">
      <w:pPr>
        <w:rPr>
          <w:rFonts w:ascii="Calibri" w:hAnsi="Calibri"/>
          <w:sz w:val="22"/>
          <w:szCs w:val="22"/>
        </w:rPr>
      </w:pPr>
    </w:p>
    <w:p w14:paraId="06199ECE" w14:textId="77777777" w:rsidR="00A32DAA" w:rsidRPr="00FC0215" w:rsidRDefault="00F67D14">
      <w:pPr>
        <w:rPr>
          <w:rFonts w:ascii="Calibri" w:hAnsi="Calibri"/>
          <w:sz w:val="22"/>
          <w:szCs w:val="22"/>
        </w:rPr>
      </w:pPr>
      <w:r w:rsidRPr="00FC0215">
        <w:rPr>
          <w:rFonts w:ascii="Calibri" w:hAnsi="Calibri"/>
          <w:sz w:val="22"/>
          <w:szCs w:val="22"/>
        </w:rPr>
        <w:t>Body weight (in g): 110 (2, p 1)</w:t>
      </w:r>
    </w:p>
    <w:p w14:paraId="1FEDFD7C" w14:textId="77777777" w:rsidR="00A32DAA" w:rsidRPr="00FC0215" w:rsidRDefault="00A32DAA">
      <w:pPr>
        <w:rPr>
          <w:rFonts w:ascii="Calibri" w:hAnsi="Calibri"/>
          <w:sz w:val="22"/>
          <w:szCs w:val="22"/>
        </w:rPr>
      </w:pPr>
    </w:p>
    <w:p w14:paraId="08223DD1" w14:textId="77777777" w:rsidR="00A32DAA" w:rsidRPr="00FC0215" w:rsidRDefault="00F67D14">
      <w:pPr>
        <w:rPr>
          <w:rFonts w:ascii="Calibri" w:hAnsi="Calibri"/>
          <w:sz w:val="22"/>
          <w:szCs w:val="22"/>
        </w:rPr>
      </w:pPr>
      <w:r w:rsidRPr="00FC0215">
        <w:rPr>
          <w:rFonts w:ascii="Calibri" w:hAnsi="Calibri"/>
          <w:sz w:val="22"/>
          <w:szCs w:val="22"/>
        </w:rPr>
        <w:t>Locations known to occur: MD, DE, PA, NJ, NY, CT, MA (1, p 1 &amp; 5)</w:t>
      </w:r>
    </w:p>
    <w:p w14:paraId="24AA1E25" w14:textId="77777777" w:rsidR="00A32DAA" w:rsidRPr="00FC0215" w:rsidRDefault="00F67D14">
      <w:pPr>
        <w:ind w:left="360" w:hanging="360"/>
        <w:rPr>
          <w:rFonts w:ascii="Calibri" w:hAnsi="Calibri"/>
          <w:sz w:val="22"/>
          <w:szCs w:val="22"/>
        </w:rPr>
      </w:pPr>
      <w:r w:rsidRPr="00FC0215">
        <w:rPr>
          <w:rFonts w:ascii="Calibri" w:hAnsi="Calibri"/>
          <w:sz w:val="22"/>
          <w:szCs w:val="22"/>
        </w:rPr>
        <w:t>MD counties: Baltimore, Carroll, Cecil, Harford</w:t>
      </w:r>
    </w:p>
    <w:p w14:paraId="2D533328" w14:textId="77777777" w:rsidR="00A32DAA" w:rsidRPr="00FC0215" w:rsidRDefault="00F67D14">
      <w:pPr>
        <w:ind w:left="360" w:hanging="360"/>
        <w:rPr>
          <w:rFonts w:ascii="Calibri" w:hAnsi="Calibri"/>
          <w:sz w:val="22"/>
          <w:szCs w:val="22"/>
        </w:rPr>
      </w:pPr>
      <w:r w:rsidRPr="00FC0215">
        <w:rPr>
          <w:rFonts w:ascii="Calibri" w:hAnsi="Calibri"/>
          <w:sz w:val="22"/>
          <w:szCs w:val="22"/>
        </w:rPr>
        <w:t>DE counties: New Castle</w:t>
      </w:r>
    </w:p>
    <w:p w14:paraId="6BDE4478" w14:textId="77777777" w:rsidR="00A32DAA" w:rsidRPr="00FC0215" w:rsidRDefault="00F67D14">
      <w:pPr>
        <w:ind w:left="360" w:hanging="360"/>
        <w:rPr>
          <w:rFonts w:ascii="Calibri" w:hAnsi="Calibri"/>
          <w:sz w:val="22"/>
          <w:szCs w:val="22"/>
        </w:rPr>
      </w:pPr>
      <w:r w:rsidRPr="00FC0215">
        <w:rPr>
          <w:rFonts w:ascii="Calibri" w:hAnsi="Calibri"/>
          <w:sz w:val="22"/>
          <w:szCs w:val="22"/>
        </w:rPr>
        <w:t>PA counties: Adams, Berks, Bucks, Chester, Crawford, Cumberland, Delaware, Franklin, Lancaster, Lebanon, Lehigh, Mercer, Monroe, Montgomery, Northampton, York</w:t>
      </w:r>
    </w:p>
    <w:p w14:paraId="48F59F9D" w14:textId="77777777" w:rsidR="00A32DAA" w:rsidRPr="00FC0215" w:rsidRDefault="00F67D14">
      <w:pPr>
        <w:ind w:left="360" w:hanging="360"/>
        <w:rPr>
          <w:rFonts w:ascii="Calibri" w:hAnsi="Calibri"/>
          <w:sz w:val="22"/>
          <w:szCs w:val="22"/>
        </w:rPr>
      </w:pPr>
      <w:r w:rsidRPr="00FC0215">
        <w:rPr>
          <w:rFonts w:ascii="Calibri" w:hAnsi="Calibri"/>
          <w:sz w:val="22"/>
          <w:szCs w:val="22"/>
        </w:rPr>
        <w:t>NJ counties: Atlantic, Burlington, Camden, Gloucester, Hunterdon, Mercer, Middlesex, Monmouth, Morris, Ocean, Passaic, Salem, Somerset, Sussex, Union, Warren</w:t>
      </w:r>
    </w:p>
    <w:p w14:paraId="11F912CB" w14:textId="77777777" w:rsidR="00A32DAA" w:rsidRPr="00FC0215" w:rsidRDefault="00F67D14">
      <w:pPr>
        <w:ind w:left="360" w:hanging="360"/>
        <w:rPr>
          <w:rFonts w:ascii="Calibri" w:hAnsi="Calibri"/>
          <w:sz w:val="22"/>
          <w:szCs w:val="22"/>
        </w:rPr>
      </w:pPr>
      <w:r w:rsidRPr="00FC0215">
        <w:rPr>
          <w:rFonts w:ascii="Calibri" w:hAnsi="Calibri"/>
          <w:sz w:val="22"/>
          <w:szCs w:val="22"/>
        </w:rPr>
        <w:t>NY counties: Albany, Columbia, Dutchess, Genessee, Monroe, Onondaga, Orange, Oswego, Putnam, Rensselaer, Rockland, Seneca, Sullivan, Ulster, Warren, Wayne, Westchester</w:t>
      </w:r>
    </w:p>
    <w:p w14:paraId="1B52B789" w14:textId="77777777" w:rsidR="00A32DAA" w:rsidRPr="00FC0215" w:rsidRDefault="00F67D14">
      <w:pPr>
        <w:ind w:left="360" w:hanging="360"/>
        <w:rPr>
          <w:rFonts w:ascii="Calibri" w:hAnsi="Calibri"/>
          <w:sz w:val="22"/>
          <w:szCs w:val="22"/>
        </w:rPr>
      </w:pPr>
      <w:r w:rsidRPr="00FC0215">
        <w:rPr>
          <w:rFonts w:ascii="Calibri" w:hAnsi="Calibri"/>
          <w:sz w:val="22"/>
          <w:szCs w:val="22"/>
        </w:rPr>
        <w:t>CT counties: Fairfield, Litchfield</w:t>
      </w:r>
    </w:p>
    <w:p w14:paraId="4F57C8AD" w14:textId="77777777" w:rsidR="00A32DAA" w:rsidRPr="00FC0215" w:rsidRDefault="00F67D14">
      <w:pPr>
        <w:ind w:left="360" w:hanging="360"/>
        <w:rPr>
          <w:rFonts w:ascii="Calibri" w:hAnsi="Calibri"/>
          <w:sz w:val="22"/>
          <w:szCs w:val="22"/>
        </w:rPr>
      </w:pPr>
      <w:r w:rsidRPr="00FC0215">
        <w:rPr>
          <w:rFonts w:ascii="Calibri" w:hAnsi="Calibri"/>
          <w:sz w:val="22"/>
          <w:szCs w:val="22"/>
        </w:rPr>
        <w:t>MA counties: Berkshire</w:t>
      </w:r>
    </w:p>
    <w:p w14:paraId="75BA80BE" w14:textId="77777777" w:rsidR="00A32DAA" w:rsidRPr="00FC0215" w:rsidRDefault="00A32DAA">
      <w:pPr>
        <w:rPr>
          <w:rFonts w:ascii="Calibri" w:hAnsi="Calibri"/>
          <w:sz w:val="22"/>
          <w:szCs w:val="22"/>
        </w:rPr>
      </w:pPr>
    </w:p>
    <w:p w14:paraId="0EE9E872"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3E8714C9" w14:textId="77777777" w:rsidR="00A32DAA" w:rsidRPr="00FC0215" w:rsidRDefault="00F67D14">
      <w:pPr>
        <w:rPr>
          <w:rFonts w:ascii="Calibri" w:hAnsi="Calibri"/>
          <w:sz w:val="22"/>
          <w:szCs w:val="22"/>
        </w:rPr>
      </w:pPr>
      <w:r w:rsidRPr="00FC0215">
        <w:rPr>
          <w:rFonts w:ascii="Calibri" w:hAnsi="Calibri"/>
          <w:sz w:val="22"/>
          <w:szCs w:val="22"/>
        </w:rPr>
        <w:t>West Point U.S. Military Academy (Army) (3)</w:t>
      </w:r>
    </w:p>
    <w:p w14:paraId="5F3545C6" w14:textId="77777777" w:rsidR="00A32DAA" w:rsidRPr="00FC0215" w:rsidRDefault="00F67D14">
      <w:pPr>
        <w:rPr>
          <w:rFonts w:ascii="Calibri" w:hAnsi="Calibri"/>
          <w:sz w:val="22"/>
          <w:szCs w:val="22"/>
        </w:rPr>
      </w:pPr>
      <w:r w:rsidRPr="00FC0215">
        <w:rPr>
          <w:rFonts w:ascii="Calibri" w:hAnsi="Calibri"/>
          <w:sz w:val="22"/>
          <w:szCs w:val="22"/>
        </w:rPr>
        <w:t>Chattahoochee National Forest (Forest Service) (3)</w:t>
      </w:r>
    </w:p>
    <w:p w14:paraId="19C2A635" w14:textId="77777777" w:rsidR="00A32DAA" w:rsidRPr="00FC0215" w:rsidRDefault="00F67D14">
      <w:pPr>
        <w:rPr>
          <w:rFonts w:ascii="Calibri" w:hAnsi="Calibri"/>
          <w:sz w:val="22"/>
          <w:szCs w:val="22"/>
        </w:rPr>
      </w:pPr>
      <w:r w:rsidRPr="00FC0215">
        <w:rPr>
          <w:rFonts w:ascii="Calibri" w:hAnsi="Calibri"/>
          <w:sz w:val="22"/>
          <w:szCs w:val="22"/>
        </w:rPr>
        <w:t>Cherokee National Forest (Forest Service) (3)</w:t>
      </w:r>
    </w:p>
    <w:p w14:paraId="5B6EFA99" w14:textId="77777777" w:rsidR="00A32DAA" w:rsidRPr="00FC0215" w:rsidRDefault="00F67D14">
      <w:pPr>
        <w:rPr>
          <w:rFonts w:ascii="Calibri" w:hAnsi="Calibri"/>
          <w:sz w:val="22"/>
          <w:szCs w:val="22"/>
        </w:rPr>
      </w:pPr>
      <w:r w:rsidRPr="00FC0215">
        <w:rPr>
          <w:rFonts w:ascii="Calibri" w:hAnsi="Calibri"/>
          <w:sz w:val="22"/>
          <w:szCs w:val="22"/>
        </w:rPr>
        <w:t>Nantahala National Forest (Forest Service) (3)</w:t>
      </w:r>
    </w:p>
    <w:p w14:paraId="4B909407" w14:textId="77777777" w:rsidR="00A32DAA" w:rsidRPr="00FC0215" w:rsidRDefault="00F67D14">
      <w:pPr>
        <w:rPr>
          <w:rFonts w:ascii="Calibri" w:hAnsi="Calibri"/>
          <w:sz w:val="22"/>
          <w:szCs w:val="22"/>
        </w:rPr>
      </w:pPr>
      <w:r w:rsidRPr="00FC0215">
        <w:rPr>
          <w:rFonts w:ascii="Calibri" w:hAnsi="Calibri"/>
          <w:sz w:val="22"/>
          <w:szCs w:val="22"/>
        </w:rPr>
        <w:t>Pisgah National Forest (Forest Service) (3)</w:t>
      </w:r>
    </w:p>
    <w:p w14:paraId="048B9F39" w14:textId="77777777" w:rsidR="00A32DAA" w:rsidRPr="00FC0215" w:rsidRDefault="00F67D14">
      <w:pPr>
        <w:rPr>
          <w:rFonts w:ascii="Calibri" w:hAnsi="Calibri"/>
          <w:sz w:val="22"/>
          <w:szCs w:val="22"/>
        </w:rPr>
      </w:pPr>
      <w:r w:rsidRPr="00FC0215">
        <w:rPr>
          <w:rFonts w:ascii="Calibri" w:hAnsi="Calibri"/>
          <w:sz w:val="22"/>
          <w:szCs w:val="22"/>
        </w:rPr>
        <w:t>Blue Ridge Parkway (NPS) (3)</w:t>
      </w:r>
    </w:p>
    <w:p w14:paraId="7B67F68A" w14:textId="77777777" w:rsidR="00A32DAA" w:rsidRPr="00FC0215" w:rsidRDefault="00F67D14">
      <w:pPr>
        <w:rPr>
          <w:rFonts w:ascii="Calibri" w:hAnsi="Calibri"/>
          <w:sz w:val="22"/>
          <w:szCs w:val="22"/>
        </w:rPr>
      </w:pPr>
      <w:r w:rsidRPr="00FC0215">
        <w:rPr>
          <w:rFonts w:ascii="Calibri" w:hAnsi="Calibri"/>
          <w:sz w:val="22"/>
          <w:szCs w:val="22"/>
        </w:rPr>
        <w:t>Southern Nantahala Wilderness – Chattahoochee National Forest (Forest Service) (3)</w:t>
      </w:r>
    </w:p>
    <w:p w14:paraId="5E6A0C1C" w14:textId="77777777" w:rsidR="00A32DAA" w:rsidRPr="00FC0215" w:rsidRDefault="00F67D14">
      <w:pPr>
        <w:rPr>
          <w:rFonts w:ascii="Calibri" w:hAnsi="Calibri"/>
          <w:sz w:val="22"/>
          <w:szCs w:val="22"/>
        </w:rPr>
      </w:pPr>
      <w:r w:rsidRPr="00FC0215">
        <w:rPr>
          <w:rFonts w:ascii="Calibri" w:hAnsi="Calibri"/>
          <w:sz w:val="22"/>
          <w:szCs w:val="22"/>
        </w:rPr>
        <w:t>Southern Nantahala Wilderness – Nantahala National Forest (Forest Service) (3)</w:t>
      </w:r>
    </w:p>
    <w:p w14:paraId="255F714E" w14:textId="77777777" w:rsidR="00A32DAA" w:rsidRPr="00FC0215" w:rsidRDefault="00A32DAA">
      <w:pPr>
        <w:rPr>
          <w:rFonts w:ascii="Calibri" w:hAnsi="Calibri"/>
          <w:sz w:val="22"/>
          <w:szCs w:val="22"/>
        </w:rPr>
      </w:pPr>
    </w:p>
    <w:p w14:paraId="598A7CB9" w14:textId="77777777" w:rsidR="00A32DAA" w:rsidRPr="00FC0215" w:rsidRDefault="00F67D14">
      <w:pPr>
        <w:rPr>
          <w:rFonts w:ascii="Calibri" w:hAnsi="Calibri"/>
          <w:sz w:val="22"/>
          <w:szCs w:val="22"/>
        </w:rPr>
      </w:pPr>
      <w:r w:rsidRPr="00FC0215">
        <w:rPr>
          <w:rFonts w:ascii="Calibri" w:hAnsi="Calibri"/>
          <w:sz w:val="22"/>
          <w:szCs w:val="22"/>
        </w:rPr>
        <w:t>Dates of Breeding Period: May-September (1, p 17)</w:t>
      </w:r>
    </w:p>
    <w:p w14:paraId="30DFB8AC" w14:textId="77777777" w:rsidR="00A32DAA" w:rsidRPr="00FC0215" w:rsidRDefault="00A32DAA">
      <w:pPr>
        <w:rPr>
          <w:rFonts w:ascii="Calibri" w:hAnsi="Calibri"/>
          <w:sz w:val="22"/>
          <w:szCs w:val="22"/>
        </w:rPr>
      </w:pPr>
    </w:p>
    <w:p w14:paraId="11BC74CE" w14:textId="77777777" w:rsidR="00A32DAA" w:rsidRPr="00FC0215" w:rsidRDefault="00F67D14">
      <w:pPr>
        <w:rPr>
          <w:rFonts w:ascii="Calibri" w:hAnsi="Calibri"/>
          <w:sz w:val="22"/>
          <w:szCs w:val="22"/>
        </w:rPr>
      </w:pPr>
      <w:r w:rsidRPr="00FC0215">
        <w:rPr>
          <w:rFonts w:ascii="Calibri" w:hAnsi="Calibri"/>
          <w:sz w:val="22"/>
          <w:szCs w:val="22"/>
        </w:rPr>
        <w:t>Diet: terrestrial invertebrates (insects, spiders, slugs, earthworms), aquatic invertebrates (crayfish, snails, insects), plants, amphibians (frogs), reptiles, carrion (1, p 18-19)</w:t>
      </w:r>
    </w:p>
    <w:p w14:paraId="05D9BFE8" w14:textId="77777777" w:rsidR="00A32DAA" w:rsidRPr="00FC0215" w:rsidRDefault="00A32DAA">
      <w:pPr>
        <w:rPr>
          <w:rFonts w:ascii="Calibri" w:hAnsi="Calibri"/>
          <w:sz w:val="22"/>
          <w:szCs w:val="22"/>
        </w:rPr>
      </w:pPr>
    </w:p>
    <w:p w14:paraId="0DA3DC2F" w14:textId="6AB153F1"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 KABAM</w:t>
      </w:r>
    </w:p>
    <w:p w14:paraId="6242B3B0" w14:textId="77777777" w:rsidR="00A32DAA" w:rsidRPr="00FC0215" w:rsidRDefault="00A32DAA">
      <w:pPr>
        <w:rPr>
          <w:rFonts w:ascii="Calibri" w:hAnsi="Calibri"/>
          <w:sz w:val="22"/>
          <w:szCs w:val="22"/>
        </w:rPr>
      </w:pPr>
    </w:p>
    <w:p w14:paraId="33F4651E" w14:textId="77777777" w:rsidR="00A32DAA" w:rsidRPr="00FC0215" w:rsidRDefault="00F67D14">
      <w:pPr>
        <w:rPr>
          <w:rFonts w:ascii="Calibri" w:hAnsi="Calibri"/>
          <w:sz w:val="22"/>
          <w:szCs w:val="22"/>
        </w:rPr>
      </w:pPr>
      <w:r w:rsidRPr="00FC0215">
        <w:rPr>
          <w:rFonts w:ascii="Calibri" w:hAnsi="Calibri"/>
          <w:sz w:val="22"/>
          <w:szCs w:val="22"/>
        </w:rPr>
        <w:t>Habitat: Wetland habitats including dry, wet, and periodically flooded micro-habitats (1, p 12) Often interspersed with agricultural areas and livestock grazing (1, p 4, 13)</w:t>
      </w:r>
    </w:p>
    <w:p w14:paraId="41D8053E" w14:textId="77777777" w:rsidR="00A32DAA" w:rsidRPr="00FC0215" w:rsidRDefault="00A32DAA">
      <w:pPr>
        <w:rPr>
          <w:rFonts w:ascii="Calibri" w:hAnsi="Calibri"/>
          <w:sz w:val="22"/>
          <w:szCs w:val="22"/>
        </w:rPr>
      </w:pPr>
    </w:p>
    <w:p w14:paraId="174DF118" w14:textId="77777777" w:rsidR="00A32DAA" w:rsidRPr="00FC0215" w:rsidRDefault="00F67D14">
      <w:pPr>
        <w:rPr>
          <w:rFonts w:ascii="Calibri" w:hAnsi="Calibri"/>
          <w:sz w:val="22"/>
          <w:szCs w:val="22"/>
        </w:rPr>
      </w:pPr>
      <w:r w:rsidRPr="00FC0215">
        <w:rPr>
          <w:rFonts w:ascii="Calibri" w:hAnsi="Calibri"/>
          <w:sz w:val="22"/>
          <w:szCs w:val="22"/>
        </w:rPr>
        <w:t>Habitat size (home range): 0.003-3.12 ha (1, p 16)</w:t>
      </w:r>
    </w:p>
    <w:p w14:paraId="2426E9D5" w14:textId="77777777" w:rsidR="00A32DAA" w:rsidRPr="00FC0215" w:rsidRDefault="00A32DAA">
      <w:pPr>
        <w:rPr>
          <w:rFonts w:ascii="Calibri" w:hAnsi="Calibri"/>
          <w:sz w:val="22"/>
          <w:szCs w:val="22"/>
        </w:rPr>
      </w:pPr>
    </w:p>
    <w:p w14:paraId="03E54821" w14:textId="77777777" w:rsidR="00A32DAA" w:rsidRPr="00FC0215" w:rsidRDefault="00F67D14">
      <w:pPr>
        <w:rPr>
          <w:rFonts w:ascii="Calibri" w:hAnsi="Calibri"/>
          <w:sz w:val="22"/>
          <w:szCs w:val="22"/>
        </w:rPr>
      </w:pPr>
      <w:r w:rsidRPr="00FC0215">
        <w:rPr>
          <w:rFonts w:ascii="Calibri" w:hAnsi="Calibri"/>
          <w:sz w:val="22"/>
          <w:szCs w:val="22"/>
        </w:rPr>
        <w:t>Elevation restriction (in m): sea level to 1500 (1, p 12)</w:t>
      </w:r>
    </w:p>
    <w:p w14:paraId="0E0CD2DD" w14:textId="77777777" w:rsidR="00A32DAA" w:rsidRPr="00FC0215" w:rsidRDefault="00A32DAA">
      <w:pPr>
        <w:rPr>
          <w:rFonts w:ascii="Calibri" w:hAnsi="Calibri"/>
          <w:sz w:val="22"/>
          <w:szCs w:val="22"/>
        </w:rPr>
      </w:pPr>
    </w:p>
    <w:p w14:paraId="1D021698"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7429826F" w14:textId="77777777" w:rsidR="00A32DAA" w:rsidRPr="00FC0215" w:rsidRDefault="00A32DAA">
      <w:pPr>
        <w:rPr>
          <w:rFonts w:ascii="Calibri" w:hAnsi="Calibri"/>
          <w:sz w:val="22"/>
          <w:szCs w:val="22"/>
        </w:rPr>
      </w:pPr>
    </w:p>
    <w:p w14:paraId="777DC585"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2F0F806B" w14:textId="77777777" w:rsidR="00A32DAA" w:rsidRPr="00FC0215" w:rsidRDefault="00F67D14">
      <w:pPr>
        <w:rPr>
          <w:rFonts w:ascii="Calibri" w:hAnsi="Calibri"/>
          <w:sz w:val="22"/>
          <w:szCs w:val="22"/>
        </w:rPr>
      </w:pPr>
      <w:r w:rsidRPr="00FC0215">
        <w:rPr>
          <w:rFonts w:ascii="Calibri" w:hAnsi="Calibri"/>
          <w:sz w:val="22"/>
          <w:szCs w:val="22"/>
        </w:rPr>
        <w:t>The Northern population is threatened. The southern population is listed as threatened due to similarity of appearance. This population occurs in GA, NC, SC, TN, VA (1, p 1)</w:t>
      </w:r>
    </w:p>
    <w:p w14:paraId="00BE6184" w14:textId="77777777" w:rsidR="00A32DAA" w:rsidRPr="00FC0215" w:rsidRDefault="00F67D14">
      <w:pPr>
        <w:rPr>
          <w:rFonts w:ascii="Calibri" w:hAnsi="Calibri"/>
          <w:sz w:val="22"/>
          <w:szCs w:val="22"/>
        </w:rPr>
      </w:pPr>
      <w:r w:rsidRPr="00FC0215">
        <w:rPr>
          <w:rFonts w:ascii="Calibri" w:hAnsi="Calibri"/>
          <w:sz w:val="22"/>
          <w:szCs w:val="22"/>
        </w:rPr>
        <w:t>Bog turtles hibernate in densely vegetated areas (1, p 15)</w:t>
      </w:r>
    </w:p>
    <w:p w14:paraId="22AFB3DC" w14:textId="77777777" w:rsidR="00A32DAA" w:rsidRPr="00FC0215" w:rsidRDefault="00F67D14">
      <w:pPr>
        <w:rPr>
          <w:rFonts w:ascii="Calibri" w:hAnsi="Calibri"/>
          <w:sz w:val="22"/>
          <w:szCs w:val="22"/>
        </w:rPr>
      </w:pPr>
      <w:r w:rsidRPr="00FC0215">
        <w:rPr>
          <w:rFonts w:ascii="Calibri" w:hAnsi="Calibri"/>
          <w:sz w:val="22"/>
          <w:szCs w:val="22"/>
        </w:rPr>
        <w:t>Diet is primarily insects (1, p 18)</w:t>
      </w:r>
    </w:p>
    <w:p w14:paraId="4993CD86" w14:textId="77777777" w:rsidR="00A32DAA" w:rsidRPr="00FC0215" w:rsidRDefault="00A32DAA">
      <w:pPr>
        <w:rPr>
          <w:rFonts w:ascii="Calibri" w:hAnsi="Calibri"/>
          <w:sz w:val="22"/>
          <w:szCs w:val="22"/>
        </w:rPr>
      </w:pPr>
    </w:p>
    <w:p w14:paraId="46406169"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13 March 2012</w:t>
      </w:r>
    </w:p>
    <w:p w14:paraId="2EE5E57E" w14:textId="77777777" w:rsidR="00A32DAA" w:rsidRPr="00FC0215" w:rsidRDefault="00F67D14">
      <w:pPr>
        <w:rPr>
          <w:rFonts w:ascii="Calibri" w:hAnsi="Calibri"/>
          <w:sz w:val="22"/>
          <w:szCs w:val="22"/>
        </w:rPr>
      </w:pPr>
      <w:r w:rsidRPr="00FC0215">
        <w:rPr>
          <w:rFonts w:ascii="Calibri" w:hAnsi="Calibri"/>
          <w:sz w:val="22"/>
          <w:szCs w:val="22"/>
        </w:rPr>
        <w:t>QC reviewer (date): Kris Garber (4/9/12)</w:t>
      </w:r>
    </w:p>
    <w:p w14:paraId="44A1DF46" w14:textId="77777777" w:rsidR="00A32DAA" w:rsidRPr="00FC0215" w:rsidRDefault="00A32DAA">
      <w:pPr>
        <w:rPr>
          <w:rFonts w:ascii="Calibri" w:hAnsi="Calibri"/>
          <w:sz w:val="22"/>
          <w:szCs w:val="22"/>
        </w:rPr>
      </w:pPr>
    </w:p>
    <w:p w14:paraId="10FF6BBB"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31D49C9B" w14:textId="77777777" w:rsidR="00A32DAA" w:rsidRPr="00FC0215" w:rsidRDefault="00F67D14">
      <w:pPr>
        <w:numPr>
          <w:ilvl w:val="0"/>
          <w:numId w:val="3"/>
        </w:numPr>
        <w:ind w:left="720" w:hanging="360"/>
        <w:contextualSpacing/>
        <w:rPr>
          <w:rFonts w:ascii="Calibri" w:hAnsi="Calibri"/>
          <w:sz w:val="22"/>
          <w:szCs w:val="22"/>
        </w:rPr>
      </w:pPr>
      <w:r w:rsidRPr="00FC0215">
        <w:rPr>
          <w:rFonts w:ascii="Calibri" w:hAnsi="Calibri"/>
          <w:sz w:val="22"/>
          <w:szCs w:val="22"/>
        </w:rPr>
        <w:t>USFWS. 2001. Recovery Plan for the Bog Turtle. United States Fish and Wildlife Service. Available online at: http://ecos.fws.gov/docs/recovery_plan/010515.pdf</w:t>
      </w:r>
    </w:p>
    <w:p w14:paraId="4488BE93" w14:textId="77777777" w:rsidR="00A32DAA" w:rsidRPr="00FC0215" w:rsidRDefault="00F67D14">
      <w:pPr>
        <w:numPr>
          <w:ilvl w:val="0"/>
          <w:numId w:val="3"/>
        </w:numPr>
        <w:ind w:left="720" w:hanging="360"/>
        <w:contextualSpacing/>
        <w:rPr>
          <w:rFonts w:ascii="Calibri" w:hAnsi="Calibri"/>
          <w:sz w:val="22"/>
          <w:szCs w:val="22"/>
        </w:rPr>
      </w:pPr>
      <w:r w:rsidRPr="00FC0215">
        <w:rPr>
          <w:rFonts w:ascii="Calibri" w:hAnsi="Calibri"/>
          <w:sz w:val="22"/>
          <w:szCs w:val="22"/>
        </w:rPr>
        <w:t>Connecticut Department of Energy &amp; Environmental Protection Bog Turtle Profile. Available online at:  http://www.ct.gov/dep/cwp/view.asp?A=2723&amp;Q=325976</w:t>
      </w:r>
    </w:p>
    <w:p w14:paraId="4D03E631" w14:textId="77777777" w:rsidR="00A32DAA" w:rsidRPr="00FC0215" w:rsidRDefault="00F67D14">
      <w:pPr>
        <w:numPr>
          <w:ilvl w:val="0"/>
          <w:numId w:val="3"/>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29A2C902" w14:textId="77777777" w:rsidR="00A32DAA" w:rsidRPr="00FC0215" w:rsidRDefault="00F67D14">
      <w:pPr>
        <w:rPr>
          <w:rFonts w:ascii="Calibri" w:hAnsi="Calibri"/>
          <w:sz w:val="22"/>
          <w:szCs w:val="22"/>
        </w:rPr>
      </w:pPr>
      <w:r w:rsidRPr="00FC0215">
        <w:rPr>
          <w:rFonts w:ascii="Calibri" w:hAnsi="Calibri"/>
          <w:sz w:val="22"/>
          <w:szCs w:val="22"/>
        </w:rPr>
        <w:br w:type="page"/>
      </w:r>
    </w:p>
    <w:p w14:paraId="65061815" w14:textId="77777777" w:rsidR="00A32DAA" w:rsidRPr="00FC0215" w:rsidRDefault="00A32DAA">
      <w:pPr>
        <w:rPr>
          <w:rFonts w:ascii="Calibri" w:hAnsi="Calibri"/>
          <w:sz w:val="22"/>
          <w:szCs w:val="22"/>
        </w:rPr>
      </w:pPr>
    </w:p>
    <w:p w14:paraId="35D6CCF9"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Crocodylus</w:t>
      </w:r>
      <w:proofErr w:type="spellEnd"/>
      <w:r w:rsidRPr="00FC0215">
        <w:rPr>
          <w:rFonts w:ascii="Calibri" w:hAnsi="Calibri"/>
          <w:b/>
          <w:i/>
          <w:sz w:val="22"/>
          <w:szCs w:val="22"/>
        </w:rPr>
        <w:t xml:space="preserve"> acutus</w:t>
      </w:r>
      <w:r w:rsidRPr="00FC0215">
        <w:rPr>
          <w:rFonts w:ascii="Calibri" w:hAnsi="Calibri"/>
          <w:b/>
          <w:sz w:val="22"/>
          <w:szCs w:val="22"/>
        </w:rPr>
        <w:t xml:space="preserve"> (American Crocodile)</w:t>
      </w:r>
    </w:p>
    <w:p w14:paraId="0C824327" w14:textId="77777777" w:rsidR="00A32DAA" w:rsidRPr="00FC0215" w:rsidRDefault="00A32DAA">
      <w:pPr>
        <w:rPr>
          <w:rFonts w:ascii="Calibri" w:hAnsi="Calibri"/>
          <w:sz w:val="22"/>
          <w:szCs w:val="22"/>
        </w:rPr>
      </w:pPr>
    </w:p>
    <w:p w14:paraId="7C56E8B6" w14:textId="77777777" w:rsidR="00A32DAA" w:rsidRPr="00FC0215" w:rsidRDefault="00F67D14">
      <w:pPr>
        <w:rPr>
          <w:rFonts w:ascii="Calibri" w:hAnsi="Calibri"/>
          <w:sz w:val="22"/>
          <w:szCs w:val="22"/>
        </w:rPr>
      </w:pPr>
      <w:r w:rsidRPr="00FC0215">
        <w:rPr>
          <w:rFonts w:ascii="Calibri" w:hAnsi="Calibri"/>
          <w:sz w:val="22"/>
          <w:szCs w:val="22"/>
        </w:rPr>
        <w:t>Listed status: threatened (2)</w:t>
      </w:r>
    </w:p>
    <w:p w14:paraId="2D2A7B24" w14:textId="77777777" w:rsidR="00A32DAA" w:rsidRPr="00FC0215" w:rsidRDefault="00A32DAA">
      <w:pPr>
        <w:rPr>
          <w:rFonts w:ascii="Calibri" w:hAnsi="Calibri"/>
          <w:sz w:val="22"/>
          <w:szCs w:val="22"/>
        </w:rPr>
      </w:pPr>
    </w:p>
    <w:p w14:paraId="51C2D2A4" w14:textId="77777777" w:rsidR="00A32DAA" w:rsidRPr="00FC0215" w:rsidRDefault="00F67D14">
      <w:pPr>
        <w:rPr>
          <w:rFonts w:ascii="Calibri" w:hAnsi="Calibri"/>
          <w:sz w:val="22"/>
          <w:szCs w:val="22"/>
        </w:rPr>
      </w:pPr>
      <w:r w:rsidRPr="00FC0215">
        <w:rPr>
          <w:rFonts w:ascii="Calibri" w:hAnsi="Calibri"/>
          <w:sz w:val="22"/>
          <w:szCs w:val="22"/>
        </w:rPr>
        <w:t>Designated critical habitat? yes (1, p 4-509)</w:t>
      </w:r>
    </w:p>
    <w:p w14:paraId="3A17D11E" w14:textId="77777777" w:rsidR="00A32DAA" w:rsidRPr="00FC0215" w:rsidRDefault="00A32DAA">
      <w:pPr>
        <w:rPr>
          <w:rFonts w:ascii="Calibri" w:hAnsi="Calibri"/>
          <w:sz w:val="22"/>
          <w:szCs w:val="22"/>
        </w:rPr>
      </w:pPr>
    </w:p>
    <w:p w14:paraId="3EBE492F" w14:textId="77777777" w:rsidR="00A32DAA" w:rsidRPr="00FC0215" w:rsidRDefault="00F67D14">
      <w:pPr>
        <w:rPr>
          <w:rFonts w:ascii="Calibri" w:hAnsi="Calibri"/>
          <w:sz w:val="22"/>
          <w:szCs w:val="22"/>
        </w:rPr>
      </w:pPr>
      <w:r w:rsidRPr="00FC0215">
        <w:rPr>
          <w:rFonts w:ascii="Calibri" w:hAnsi="Calibri"/>
          <w:sz w:val="22"/>
          <w:szCs w:val="22"/>
        </w:rPr>
        <w:t>Primary Constituent Elements: not defined in FR for designation of critical habitat (4)</w:t>
      </w:r>
    </w:p>
    <w:p w14:paraId="250A6F63" w14:textId="77777777" w:rsidR="00A32DAA" w:rsidRPr="00FC0215" w:rsidRDefault="00A32DAA">
      <w:pPr>
        <w:rPr>
          <w:rFonts w:ascii="Calibri" w:hAnsi="Calibri"/>
          <w:sz w:val="22"/>
          <w:szCs w:val="22"/>
        </w:rPr>
      </w:pPr>
    </w:p>
    <w:p w14:paraId="1C5FDE3E"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4-505)</w:t>
      </w:r>
    </w:p>
    <w:p w14:paraId="24DDA99F" w14:textId="77777777" w:rsidR="00A32DAA" w:rsidRPr="00FC0215" w:rsidRDefault="00A32DAA">
      <w:pPr>
        <w:rPr>
          <w:rFonts w:ascii="Calibri" w:hAnsi="Calibri"/>
          <w:sz w:val="22"/>
          <w:szCs w:val="22"/>
        </w:rPr>
      </w:pPr>
    </w:p>
    <w:p w14:paraId="66C0FBF8"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1,400 – 2,000 in 2005 (2, p 13028, column 1, last paragraph, 1</w:t>
      </w:r>
      <w:r w:rsidRPr="00FC0215">
        <w:rPr>
          <w:rFonts w:ascii="Calibri" w:hAnsi="Calibri"/>
          <w:sz w:val="22"/>
          <w:szCs w:val="22"/>
          <w:vertAlign w:val="superscript"/>
        </w:rPr>
        <w:t>st</w:t>
      </w:r>
      <w:r w:rsidRPr="00FC0215">
        <w:rPr>
          <w:rFonts w:ascii="Calibri" w:hAnsi="Calibri"/>
          <w:sz w:val="22"/>
          <w:szCs w:val="22"/>
        </w:rPr>
        <w:t xml:space="preserve"> sentence)</w:t>
      </w:r>
    </w:p>
    <w:p w14:paraId="148F56AD" w14:textId="77777777" w:rsidR="00A32DAA" w:rsidRPr="00FC0215" w:rsidRDefault="00A32DAA">
      <w:pPr>
        <w:rPr>
          <w:rFonts w:ascii="Calibri" w:hAnsi="Calibri"/>
          <w:sz w:val="22"/>
          <w:szCs w:val="22"/>
        </w:rPr>
      </w:pPr>
    </w:p>
    <w:p w14:paraId="59FCEECE" w14:textId="77777777" w:rsidR="00A32DAA" w:rsidRPr="00FC0215" w:rsidRDefault="00F67D14">
      <w:pPr>
        <w:rPr>
          <w:rFonts w:ascii="Calibri" w:hAnsi="Calibri"/>
          <w:sz w:val="22"/>
          <w:szCs w:val="22"/>
        </w:rPr>
      </w:pPr>
      <w:r w:rsidRPr="00FC0215">
        <w:rPr>
          <w:rFonts w:ascii="Calibri" w:hAnsi="Calibri"/>
          <w:sz w:val="22"/>
          <w:szCs w:val="22"/>
        </w:rPr>
        <w:t xml:space="preserve">Body weight (in g): 450,000 (estimated from body weight for American alligator; 3, p 2) </w:t>
      </w:r>
    </w:p>
    <w:p w14:paraId="57624B5F" w14:textId="77777777" w:rsidR="00A32DAA" w:rsidRPr="00FC0215" w:rsidRDefault="00F67D14">
      <w:pPr>
        <w:rPr>
          <w:rFonts w:ascii="Calibri" w:hAnsi="Calibri"/>
          <w:sz w:val="22"/>
          <w:szCs w:val="22"/>
        </w:rPr>
      </w:pPr>
      <w:r w:rsidRPr="00FC0215">
        <w:rPr>
          <w:rFonts w:ascii="Calibri" w:hAnsi="Calibri"/>
          <w:sz w:val="22"/>
          <w:szCs w:val="22"/>
        </w:rPr>
        <w:t>Hatchlings: 25 g (6)</w:t>
      </w:r>
    </w:p>
    <w:p w14:paraId="70F262FC" w14:textId="77777777" w:rsidR="00A32DAA" w:rsidRPr="00FC0215" w:rsidRDefault="00A32DAA">
      <w:pPr>
        <w:rPr>
          <w:rFonts w:ascii="Calibri" w:hAnsi="Calibri"/>
          <w:sz w:val="22"/>
          <w:szCs w:val="22"/>
        </w:rPr>
      </w:pPr>
    </w:p>
    <w:p w14:paraId="1DCC57D5" w14:textId="77777777" w:rsidR="00A32DAA" w:rsidRPr="00FC0215" w:rsidRDefault="00F67D14">
      <w:pPr>
        <w:rPr>
          <w:rFonts w:ascii="Calibri" w:hAnsi="Calibri"/>
          <w:sz w:val="22"/>
          <w:szCs w:val="22"/>
        </w:rPr>
      </w:pPr>
      <w:r w:rsidRPr="00FC0215">
        <w:rPr>
          <w:rFonts w:ascii="Calibri" w:hAnsi="Calibri"/>
          <w:sz w:val="22"/>
          <w:szCs w:val="22"/>
        </w:rPr>
        <w:t>Locations known to occur: Florida, southern coastal areas (1, p 4-505, 506)</w:t>
      </w:r>
    </w:p>
    <w:p w14:paraId="43524AA4" w14:textId="77777777" w:rsidR="00A32DAA" w:rsidRPr="00FC0215" w:rsidRDefault="00F67D14">
      <w:pPr>
        <w:rPr>
          <w:rFonts w:ascii="Calibri" w:hAnsi="Calibri"/>
          <w:sz w:val="22"/>
          <w:szCs w:val="22"/>
        </w:rPr>
      </w:pPr>
      <w:r w:rsidRPr="00FC0215">
        <w:rPr>
          <w:rFonts w:ascii="Calibri" w:hAnsi="Calibri"/>
          <w:sz w:val="22"/>
          <w:szCs w:val="22"/>
        </w:rPr>
        <w:t>Miami-Dade, Monroe, Collier, Lee, Broward Counties (1, p 4-505, 506)</w:t>
      </w:r>
    </w:p>
    <w:p w14:paraId="47063B43" w14:textId="77777777" w:rsidR="00A32DAA" w:rsidRPr="00FC0215" w:rsidRDefault="00A32DAA">
      <w:pPr>
        <w:rPr>
          <w:rFonts w:ascii="Calibri" w:hAnsi="Calibri"/>
          <w:sz w:val="22"/>
          <w:szCs w:val="22"/>
        </w:rPr>
      </w:pPr>
    </w:p>
    <w:p w14:paraId="551C5055"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3A42A24C" w14:textId="77777777" w:rsidR="00A32DAA" w:rsidRPr="00FC0215" w:rsidRDefault="00F67D14">
      <w:pPr>
        <w:rPr>
          <w:rFonts w:ascii="Calibri" w:hAnsi="Calibri"/>
          <w:sz w:val="22"/>
          <w:szCs w:val="22"/>
        </w:rPr>
      </w:pPr>
      <w:r w:rsidRPr="00FC0215">
        <w:rPr>
          <w:rFonts w:ascii="Calibri" w:hAnsi="Calibri"/>
          <w:sz w:val="22"/>
          <w:szCs w:val="22"/>
        </w:rPr>
        <w:t>Marjory Stoneman Douglas Wilderness – Everglades National Park (NPS) (5)</w:t>
      </w:r>
    </w:p>
    <w:p w14:paraId="29591A26" w14:textId="77777777" w:rsidR="00A32DAA" w:rsidRPr="00FC0215" w:rsidRDefault="00A32DAA">
      <w:pPr>
        <w:rPr>
          <w:rFonts w:ascii="Calibri" w:hAnsi="Calibri"/>
          <w:sz w:val="22"/>
          <w:szCs w:val="22"/>
        </w:rPr>
      </w:pPr>
    </w:p>
    <w:p w14:paraId="5A4CE3CB" w14:textId="77777777" w:rsidR="00A32DAA" w:rsidRPr="00FC0215" w:rsidRDefault="00F67D14">
      <w:pPr>
        <w:rPr>
          <w:rFonts w:ascii="Calibri" w:hAnsi="Calibri"/>
          <w:sz w:val="22"/>
          <w:szCs w:val="22"/>
        </w:rPr>
      </w:pPr>
      <w:r w:rsidRPr="00FC0215">
        <w:rPr>
          <w:rFonts w:ascii="Calibri" w:hAnsi="Calibri"/>
          <w:sz w:val="22"/>
          <w:szCs w:val="22"/>
        </w:rPr>
        <w:t>Dates of Breeding Period: Late February-March (1, p 4-509), young emerge May-June (</w:t>
      </w:r>
      <w:proofErr w:type="gramStart"/>
      <w:r w:rsidRPr="00FC0215">
        <w:rPr>
          <w:rFonts w:ascii="Calibri" w:hAnsi="Calibri"/>
          <w:sz w:val="22"/>
          <w:szCs w:val="22"/>
        </w:rPr>
        <w:t>86 day</w:t>
      </w:r>
      <w:proofErr w:type="gramEnd"/>
      <w:r w:rsidRPr="00FC0215">
        <w:rPr>
          <w:rFonts w:ascii="Calibri" w:hAnsi="Calibri"/>
          <w:sz w:val="22"/>
          <w:szCs w:val="22"/>
        </w:rPr>
        <w:t xml:space="preserve"> incubation) (1, p 4-510)</w:t>
      </w:r>
    </w:p>
    <w:p w14:paraId="52CBC13B" w14:textId="77777777" w:rsidR="00A32DAA" w:rsidRPr="00FC0215" w:rsidRDefault="00A32DAA">
      <w:pPr>
        <w:rPr>
          <w:rFonts w:ascii="Calibri" w:hAnsi="Calibri"/>
          <w:sz w:val="22"/>
          <w:szCs w:val="22"/>
        </w:rPr>
      </w:pPr>
    </w:p>
    <w:p w14:paraId="6DC0D025" w14:textId="77777777" w:rsidR="00A32DAA" w:rsidRPr="00FC0215" w:rsidRDefault="00F67D14">
      <w:pPr>
        <w:rPr>
          <w:rFonts w:ascii="Calibri" w:hAnsi="Calibri"/>
          <w:sz w:val="22"/>
          <w:szCs w:val="22"/>
        </w:rPr>
      </w:pPr>
      <w:r w:rsidRPr="00FC0215">
        <w:rPr>
          <w:rFonts w:ascii="Calibri" w:hAnsi="Calibri"/>
          <w:sz w:val="22"/>
          <w:szCs w:val="22"/>
        </w:rPr>
        <w:t xml:space="preserve">Diet: </w:t>
      </w:r>
    </w:p>
    <w:p w14:paraId="18FE01DF" w14:textId="77777777" w:rsidR="00A32DAA" w:rsidRPr="00FC0215" w:rsidRDefault="00F67D14">
      <w:pPr>
        <w:rPr>
          <w:rFonts w:ascii="Calibri" w:hAnsi="Calibri"/>
          <w:sz w:val="22"/>
          <w:szCs w:val="22"/>
        </w:rPr>
      </w:pPr>
      <w:r w:rsidRPr="00FC0215">
        <w:rPr>
          <w:rFonts w:ascii="Calibri" w:hAnsi="Calibri"/>
          <w:sz w:val="22"/>
          <w:szCs w:val="22"/>
        </w:rPr>
        <w:t>juveniles: fish, crabs, snakes, small inverts (1, p 4-511)</w:t>
      </w:r>
    </w:p>
    <w:p w14:paraId="639A872D" w14:textId="77777777" w:rsidR="00A32DAA" w:rsidRPr="00FC0215" w:rsidRDefault="00F67D14">
      <w:pPr>
        <w:rPr>
          <w:rFonts w:ascii="Calibri" w:hAnsi="Calibri"/>
          <w:sz w:val="22"/>
          <w:szCs w:val="22"/>
        </w:rPr>
      </w:pPr>
      <w:r w:rsidRPr="00FC0215">
        <w:rPr>
          <w:rFonts w:ascii="Calibri" w:hAnsi="Calibri"/>
          <w:sz w:val="22"/>
          <w:szCs w:val="22"/>
        </w:rPr>
        <w:t>adults: fish, crabs, snakes, turtles, birds, small mammals (1, p 4-511)</w:t>
      </w:r>
    </w:p>
    <w:p w14:paraId="3A40A7E8" w14:textId="77777777" w:rsidR="00A32DAA" w:rsidRPr="00FC0215" w:rsidRDefault="00A32DAA">
      <w:pPr>
        <w:rPr>
          <w:rFonts w:ascii="Calibri" w:hAnsi="Calibri"/>
          <w:sz w:val="22"/>
          <w:szCs w:val="22"/>
        </w:rPr>
      </w:pPr>
    </w:p>
    <w:p w14:paraId="5D7651F6" w14:textId="5FB7157A" w:rsidR="00A32DAA" w:rsidRPr="00FC0215" w:rsidRDefault="00F67D14">
      <w:pPr>
        <w:rPr>
          <w:rFonts w:ascii="Calibri" w:hAnsi="Calibri"/>
          <w:sz w:val="22"/>
          <w:szCs w:val="22"/>
        </w:rPr>
      </w:pPr>
      <w:r w:rsidRPr="00FC0215">
        <w:rPr>
          <w:rFonts w:ascii="Calibri" w:hAnsi="Calibri"/>
          <w:sz w:val="22"/>
          <w:szCs w:val="22"/>
        </w:rPr>
        <w:t>Relevant EFED model(s): KABAM, T-</w:t>
      </w:r>
      <w:r w:rsidR="00CB7529" w:rsidRPr="00FC0215">
        <w:rPr>
          <w:rFonts w:ascii="Calibri" w:hAnsi="Calibri"/>
          <w:sz w:val="22"/>
          <w:szCs w:val="22"/>
        </w:rPr>
        <w:t>HERPS</w:t>
      </w:r>
    </w:p>
    <w:p w14:paraId="1F332CAD" w14:textId="77777777" w:rsidR="00A32DAA" w:rsidRPr="00FC0215" w:rsidRDefault="00A32DAA">
      <w:pPr>
        <w:rPr>
          <w:rFonts w:ascii="Calibri" w:hAnsi="Calibri"/>
          <w:sz w:val="22"/>
          <w:szCs w:val="22"/>
        </w:rPr>
      </w:pPr>
    </w:p>
    <w:p w14:paraId="0945A851" w14:textId="77777777" w:rsidR="00A32DAA" w:rsidRPr="00FC0215" w:rsidRDefault="00F67D14">
      <w:pPr>
        <w:rPr>
          <w:rFonts w:ascii="Calibri" w:hAnsi="Calibri"/>
          <w:sz w:val="22"/>
          <w:szCs w:val="22"/>
        </w:rPr>
      </w:pPr>
      <w:r w:rsidRPr="00FC0215">
        <w:rPr>
          <w:rFonts w:ascii="Calibri" w:hAnsi="Calibri"/>
          <w:sz w:val="22"/>
          <w:szCs w:val="22"/>
        </w:rPr>
        <w:t>Habitat: Mangrove swamps, mangrove-lined bays, creeks and inland swamps (1, p 4-507); Fresh and brackish water (1, p 5-508)</w:t>
      </w:r>
    </w:p>
    <w:p w14:paraId="5056D922" w14:textId="77777777" w:rsidR="00A32DAA" w:rsidRPr="00FC0215" w:rsidRDefault="00A32DAA">
      <w:pPr>
        <w:rPr>
          <w:rFonts w:ascii="Calibri" w:hAnsi="Calibri"/>
          <w:sz w:val="22"/>
          <w:szCs w:val="22"/>
        </w:rPr>
      </w:pPr>
    </w:p>
    <w:p w14:paraId="2ED4BF8D"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32C541AA" w14:textId="77777777" w:rsidR="00A32DAA" w:rsidRPr="00FC0215" w:rsidRDefault="00A32DAA">
      <w:pPr>
        <w:rPr>
          <w:rFonts w:ascii="Calibri" w:hAnsi="Calibri"/>
          <w:sz w:val="22"/>
          <w:szCs w:val="22"/>
        </w:rPr>
      </w:pPr>
    </w:p>
    <w:p w14:paraId="5474EE7F"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w:t>
      </w:r>
    </w:p>
    <w:p w14:paraId="24EE72E1" w14:textId="77777777" w:rsidR="00A32DAA" w:rsidRPr="00FC0215" w:rsidRDefault="00A32DAA">
      <w:pPr>
        <w:rPr>
          <w:rFonts w:ascii="Calibri" w:hAnsi="Calibri"/>
          <w:sz w:val="22"/>
          <w:szCs w:val="22"/>
        </w:rPr>
      </w:pPr>
    </w:p>
    <w:p w14:paraId="6AB9D510"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762FB0E8" w14:textId="77777777" w:rsidR="00A32DAA" w:rsidRPr="00FC0215" w:rsidRDefault="00A32DAA">
      <w:pPr>
        <w:rPr>
          <w:rFonts w:ascii="Calibri" w:hAnsi="Calibri"/>
          <w:sz w:val="22"/>
          <w:szCs w:val="22"/>
        </w:rPr>
      </w:pPr>
    </w:p>
    <w:p w14:paraId="1EA2BC47"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641DBD58" w14:textId="77777777" w:rsidR="00A32DAA" w:rsidRPr="00FC0215" w:rsidRDefault="00F67D14">
      <w:pPr>
        <w:rPr>
          <w:rFonts w:ascii="Calibri" w:hAnsi="Calibri"/>
          <w:sz w:val="22"/>
          <w:szCs w:val="22"/>
        </w:rPr>
      </w:pPr>
      <w:r w:rsidRPr="00FC0215">
        <w:rPr>
          <w:rFonts w:ascii="Calibri" w:hAnsi="Calibri"/>
          <w:sz w:val="22"/>
          <w:szCs w:val="22"/>
        </w:rPr>
        <w:t xml:space="preserve">Outside of the US, this species is endangered </w:t>
      </w:r>
    </w:p>
    <w:p w14:paraId="63F5B2BB" w14:textId="77777777" w:rsidR="00A32DAA" w:rsidRPr="00FC0215" w:rsidRDefault="00F67D14">
      <w:pPr>
        <w:rPr>
          <w:rFonts w:ascii="Calibri" w:hAnsi="Calibri"/>
          <w:sz w:val="22"/>
          <w:szCs w:val="22"/>
        </w:rPr>
      </w:pPr>
      <w:r w:rsidRPr="00FC0215">
        <w:rPr>
          <w:rFonts w:ascii="Calibri" w:hAnsi="Calibri"/>
          <w:sz w:val="22"/>
          <w:szCs w:val="22"/>
        </w:rPr>
        <w:t>American Alligators are protected due to their similarity of appearance to the American Crocodile (3, p 2).  Differences in appearance include the head shape and color (3, p 1), therefore body weight should be similar.</w:t>
      </w:r>
    </w:p>
    <w:p w14:paraId="63D6A100" w14:textId="77777777" w:rsidR="00A32DAA" w:rsidRPr="00FC0215" w:rsidRDefault="00A32DAA">
      <w:pPr>
        <w:rPr>
          <w:rFonts w:ascii="Calibri" w:hAnsi="Calibri"/>
          <w:sz w:val="22"/>
          <w:szCs w:val="22"/>
        </w:rPr>
      </w:pPr>
    </w:p>
    <w:p w14:paraId="3BEB5A83"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23 February 2012</w:t>
      </w:r>
    </w:p>
    <w:p w14:paraId="4EFC2171" w14:textId="77777777" w:rsidR="00A32DAA" w:rsidRPr="00FC0215" w:rsidRDefault="00F67D14">
      <w:pPr>
        <w:rPr>
          <w:rFonts w:ascii="Calibri" w:hAnsi="Calibri"/>
          <w:sz w:val="22"/>
          <w:szCs w:val="22"/>
        </w:rPr>
      </w:pPr>
      <w:r w:rsidRPr="00FC0215">
        <w:rPr>
          <w:rFonts w:ascii="Calibri" w:hAnsi="Calibri"/>
          <w:sz w:val="22"/>
          <w:szCs w:val="22"/>
        </w:rPr>
        <w:t>QC reviewer (date): Kris Garber (4/9/12)</w:t>
      </w:r>
    </w:p>
    <w:p w14:paraId="399BBB53" w14:textId="77777777" w:rsidR="00A32DAA" w:rsidRPr="00FC0215" w:rsidRDefault="00A32DAA">
      <w:pPr>
        <w:rPr>
          <w:rFonts w:ascii="Calibri" w:hAnsi="Calibri"/>
          <w:sz w:val="22"/>
          <w:szCs w:val="22"/>
        </w:rPr>
      </w:pPr>
    </w:p>
    <w:p w14:paraId="266E3FBD"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6E8FEE4E" w14:textId="77777777" w:rsidR="00A32DAA" w:rsidRPr="00FC0215" w:rsidRDefault="00F67D14">
      <w:pPr>
        <w:numPr>
          <w:ilvl w:val="0"/>
          <w:numId w:val="5"/>
        </w:numPr>
        <w:ind w:left="720" w:hanging="360"/>
        <w:contextualSpacing/>
        <w:rPr>
          <w:rFonts w:ascii="Calibri" w:hAnsi="Calibri"/>
          <w:sz w:val="22"/>
          <w:szCs w:val="22"/>
        </w:rPr>
      </w:pPr>
      <w:r w:rsidRPr="00FC0215">
        <w:rPr>
          <w:rFonts w:ascii="Calibri" w:hAnsi="Calibri"/>
          <w:sz w:val="22"/>
          <w:szCs w:val="22"/>
        </w:rPr>
        <w:t>USFWS. 1999. Multi-Species Recovery Plan for South Florida: American Crocodile. United States Fish and Wildlife Service. Available online at: http://www.fws.gov/verobeach/MSRPPDFs/Croc.pdf</w:t>
      </w:r>
    </w:p>
    <w:p w14:paraId="22B60C77" w14:textId="77777777" w:rsidR="00A32DAA" w:rsidRPr="00FC0215" w:rsidRDefault="00F67D14">
      <w:pPr>
        <w:numPr>
          <w:ilvl w:val="0"/>
          <w:numId w:val="5"/>
        </w:numPr>
        <w:ind w:left="720" w:hanging="360"/>
        <w:contextualSpacing/>
        <w:rPr>
          <w:rFonts w:ascii="Calibri" w:hAnsi="Calibri"/>
          <w:sz w:val="22"/>
          <w:szCs w:val="22"/>
        </w:rPr>
      </w:pPr>
      <w:r w:rsidRPr="00FC0215">
        <w:rPr>
          <w:rFonts w:ascii="Calibri" w:hAnsi="Calibri"/>
          <w:sz w:val="22"/>
          <w:szCs w:val="22"/>
        </w:rPr>
        <w:t>USFWS. 2007. Reclassification of the American Crocodile Distinct Population Segment in Florida from Endangered to Threatened: Final Rule. March 20, 2007. United States Fish and Wildlife Service. Available online at: http://www.gpo.gov/fdsys/pkg/FR-2007-03-20/pdf/E7-5037.pdf#page=1</w:t>
      </w:r>
    </w:p>
    <w:p w14:paraId="3D08FAE3" w14:textId="77777777" w:rsidR="00A32DAA" w:rsidRPr="00FC0215" w:rsidRDefault="00F67D14">
      <w:pPr>
        <w:numPr>
          <w:ilvl w:val="0"/>
          <w:numId w:val="5"/>
        </w:numPr>
        <w:ind w:left="720" w:hanging="360"/>
        <w:contextualSpacing/>
        <w:rPr>
          <w:rFonts w:ascii="Calibri" w:hAnsi="Calibri"/>
          <w:sz w:val="22"/>
          <w:szCs w:val="22"/>
        </w:rPr>
      </w:pPr>
      <w:r w:rsidRPr="00FC0215">
        <w:rPr>
          <w:rFonts w:ascii="Calibri" w:hAnsi="Calibri"/>
          <w:sz w:val="22"/>
          <w:szCs w:val="22"/>
        </w:rPr>
        <w:t>USFWS Species Profile: American Alligator. February 2008. United States Fish and Wildlife Service. Available online at: http://www.fws.gov/endangered/esa-library/pdf/alligator.pdf</w:t>
      </w:r>
    </w:p>
    <w:p w14:paraId="1C8D9F26" w14:textId="77777777" w:rsidR="00A32DAA" w:rsidRPr="00FC0215" w:rsidRDefault="00F67D14">
      <w:pPr>
        <w:numPr>
          <w:ilvl w:val="0"/>
          <w:numId w:val="5"/>
        </w:numPr>
        <w:ind w:left="720" w:hanging="360"/>
        <w:contextualSpacing/>
        <w:rPr>
          <w:rFonts w:ascii="Calibri" w:hAnsi="Calibri"/>
          <w:sz w:val="22"/>
          <w:szCs w:val="22"/>
        </w:rPr>
      </w:pPr>
      <w:r w:rsidRPr="00FC0215">
        <w:rPr>
          <w:rFonts w:ascii="Calibri" w:hAnsi="Calibri"/>
          <w:sz w:val="22"/>
          <w:szCs w:val="22"/>
        </w:rPr>
        <w:t>USFWS. 1976. Determination of Critical Habitat for American Crocodile, California Condor, Indiana Bat, and Florida manatee. Available online at: http://ecos.fws.gov/docs/federal_register/fr115.pdf</w:t>
      </w:r>
    </w:p>
    <w:p w14:paraId="001F2FA1" w14:textId="77777777" w:rsidR="00A32DAA" w:rsidRPr="00FC0215" w:rsidRDefault="00F67D14">
      <w:pPr>
        <w:numPr>
          <w:ilvl w:val="0"/>
          <w:numId w:val="5"/>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4772D727" w14:textId="77777777" w:rsidR="00A32DAA" w:rsidRPr="00FC0215" w:rsidRDefault="00F67D14">
      <w:pPr>
        <w:numPr>
          <w:ilvl w:val="0"/>
          <w:numId w:val="5"/>
        </w:numPr>
        <w:ind w:left="720" w:hanging="360"/>
        <w:contextualSpacing/>
        <w:rPr>
          <w:rFonts w:ascii="Calibri" w:hAnsi="Calibri"/>
          <w:sz w:val="22"/>
          <w:szCs w:val="22"/>
        </w:rPr>
      </w:pPr>
      <w:proofErr w:type="spellStart"/>
      <w:r w:rsidRPr="00FC0215">
        <w:rPr>
          <w:rFonts w:ascii="Calibri" w:hAnsi="Calibri"/>
          <w:color w:val="282828"/>
          <w:sz w:val="22"/>
          <w:szCs w:val="22"/>
        </w:rPr>
        <w:t>Cherkiss</w:t>
      </w:r>
      <w:proofErr w:type="spellEnd"/>
      <w:r w:rsidRPr="00FC0215">
        <w:rPr>
          <w:rFonts w:ascii="Calibri" w:hAnsi="Calibri"/>
          <w:color w:val="282828"/>
          <w:sz w:val="22"/>
          <w:szCs w:val="22"/>
        </w:rPr>
        <w:t xml:space="preserve">, Michael S., Holly E. Fling, Frank J. </w:t>
      </w:r>
      <w:proofErr w:type="spellStart"/>
      <w:r w:rsidRPr="00FC0215">
        <w:rPr>
          <w:rFonts w:ascii="Calibri" w:hAnsi="Calibri"/>
          <w:color w:val="282828"/>
          <w:sz w:val="22"/>
          <w:szCs w:val="22"/>
        </w:rPr>
        <w:t>Mazzotti</w:t>
      </w:r>
      <w:proofErr w:type="spellEnd"/>
      <w:r w:rsidRPr="00FC0215">
        <w:rPr>
          <w:rFonts w:ascii="Calibri" w:hAnsi="Calibri"/>
          <w:color w:val="282828"/>
          <w:sz w:val="22"/>
          <w:szCs w:val="22"/>
        </w:rPr>
        <w:t xml:space="preserve">, Kenneth G. Rice. 2004. Counting and Capturing Crocodilians.  Wildlife Ecology and Conservation Department, Florida Cooperative Extension Service, Institute of Food and Agricultural Sciences, University of Florida. Document CIR1451. </w:t>
      </w:r>
      <w:hyperlink r:id="rId14">
        <w:r w:rsidRPr="00FC0215">
          <w:rPr>
            <w:rFonts w:ascii="Calibri" w:hAnsi="Calibri"/>
            <w:color w:val="0000FF"/>
            <w:sz w:val="22"/>
            <w:szCs w:val="22"/>
            <w:u w:val="single"/>
          </w:rPr>
          <w:t>http://edis.ifas.ufl.edu/pdffiles/UW/UW19800.pdf</w:t>
        </w:r>
      </w:hyperlink>
      <w:hyperlink r:id="rId15"/>
    </w:p>
    <w:p w14:paraId="1BB4DEB2" w14:textId="77777777" w:rsidR="00A32DAA" w:rsidRPr="00FC0215" w:rsidRDefault="00F67D14">
      <w:pPr>
        <w:rPr>
          <w:rFonts w:ascii="Calibri" w:hAnsi="Calibri"/>
          <w:sz w:val="22"/>
          <w:szCs w:val="22"/>
        </w:rPr>
      </w:pPr>
      <w:r w:rsidRPr="00FC0215">
        <w:rPr>
          <w:rFonts w:ascii="Calibri" w:hAnsi="Calibri"/>
          <w:sz w:val="22"/>
          <w:szCs w:val="22"/>
        </w:rPr>
        <w:br w:type="page"/>
      </w:r>
    </w:p>
    <w:p w14:paraId="04D00745" w14:textId="77777777" w:rsidR="00A32DAA" w:rsidRPr="00FC0215" w:rsidRDefault="003A5397">
      <w:pPr>
        <w:rPr>
          <w:rFonts w:ascii="Calibri" w:hAnsi="Calibri"/>
          <w:sz w:val="22"/>
          <w:szCs w:val="22"/>
        </w:rPr>
      </w:pPr>
      <w:hyperlink r:id="rId16"/>
    </w:p>
    <w:p w14:paraId="3BB382D0"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Crotalus</w:t>
      </w:r>
      <w:proofErr w:type="spellEnd"/>
      <w:r w:rsidRPr="00FC0215">
        <w:rPr>
          <w:rFonts w:ascii="Calibri" w:hAnsi="Calibri"/>
          <w:b/>
          <w:i/>
          <w:sz w:val="22"/>
          <w:szCs w:val="22"/>
        </w:rPr>
        <w:t xml:space="preserve"> </w:t>
      </w:r>
      <w:proofErr w:type="spellStart"/>
      <w:r w:rsidRPr="00FC0215">
        <w:rPr>
          <w:rFonts w:ascii="Calibri" w:hAnsi="Calibri"/>
          <w:b/>
          <w:i/>
          <w:sz w:val="22"/>
          <w:szCs w:val="22"/>
        </w:rPr>
        <w:t>willardi</w:t>
      </w:r>
      <w:proofErr w:type="spellEnd"/>
      <w:r w:rsidRPr="00FC0215">
        <w:rPr>
          <w:rFonts w:ascii="Calibri" w:hAnsi="Calibri"/>
          <w:b/>
          <w:i/>
          <w:sz w:val="22"/>
          <w:szCs w:val="22"/>
        </w:rPr>
        <w:t xml:space="preserve"> obscurus </w:t>
      </w:r>
      <w:r w:rsidRPr="00FC0215">
        <w:rPr>
          <w:rFonts w:ascii="Calibri" w:hAnsi="Calibri"/>
          <w:b/>
          <w:sz w:val="22"/>
          <w:szCs w:val="22"/>
        </w:rPr>
        <w:t>(New Mexican Ridge-Nosed Rattlesnake)</w:t>
      </w:r>
    </w:p>
    <w:p w14:paraId="70AE277F" w14:textId="77777777" w:rsidR="00A32DAA" w:rsidRPr="00FC0215" w:rsidRDefault="00A32DAA">
      <w:pPr>
        <w:rPr>
          <w:rFonts w:ascii="Calibri" w:hAnsi="Calibri"/>
          <w:sz w:val="22"/>
          <w:szCs w:val="22"/>
        </w:rPr>
      </w:pPr>
    </w:p>
    <w:p w14:paraId="642E2D58" w14:textId="77777777" w:rsidR="00A32DAA" w:rsidRPr="00FC0215" w:rsidRDefault="00F67D14">
      <w:pPr>
        <w:rPr>
          <w:rFonts w:ascii="Calibri" w:hAnsi="Calibri"/>
          <w:sz w:val="22"/>
          <w:szCs w:val="22"/>
        </w:rPr>
      </w:pPr>
      <w:r w:rsidRPr="00FC0215">
        <w:rPr>
          <w:rFonts w:ascii="Calibri" w:hAnsi="Calibri"/>
          <w:sz w:val="22"/>
          <w:szCs w:val="22"/>
        </w:rPr>
        <w:t>Listed status: threatened</w:t>
      </w:r>
    </w:p>
    <w:p w14:paraId="5A8E6CB2" w14:textId="77777777" w:rsidR="00A32DAA" w:rsidRPr="00FC0215" w:rsidRDefault="00A32DAA">
      <w:pPr>
        <w:rPr>
          <w:rFonts w:ascii="Calibri" w:hAnsi="Calibri"/>
          <w:sz w:val="22"/>
          <w:szCs w:val="22"/>
        </w:rPr>
      </w:pPr>
    </w:p>
    <w:p w14:paraId="24ECDFCD" w14:textId="77777777" w:rsidR="00A32DAA" w:rsidRPr="00FC0215" w:rsidRDefault="00F67D14">
      <w:pPr>
        <w:rPr>
          <w:rFonts w:ascii="Calibri" w:hAnsi="Calibri"/>
          <w:sz w:val="22"/>
          <w:szCs w:val="22"/>
        </w:rPr>
      </w:pPr>
      <w:r w:rsidRPr="00FC0215">
        <w:rPr>
          <w:rFonts w:ascii="Calibri" w:hAnsi="Calibri"/>
          <w:sz w:val="22"/>
          <w:szCs w:val="22"/>
        </w:rPr>
        <w:t>Designated critical habitat? yes (1, p 5)</w:t>
      </w:r>
    </w:p>
    <w:p w14:paraId="2E528DF8" w14:textId="77777777" w:rsidR="00A32DAA" w:rsidRPr="00FC0215" w:rsidRDefault="00A32DAA">
      <w:pPr>
        <w:rPr>
          <w:rFonts w:ascii="Calibri" w:hAnsi="Calibri"/>
          <w:sz w:val="22"/>
          <w:szCs w:val="22"/>
        </w:rPr>
      </w:pPr>
    </w:p>
    <w:p w14:paraId="301D3C69" w14:textId="77777777" w:rsidR="00A32DAA" w:rsidRPr="00FC0215" w:rsidRDefault="00F67D14">
      <w:pPr>
        <w:rPr>
          <w:rFonts w:ascii="Calibri" w:hAnsi="Calibri"/>
          <w:sz w:val="22"/>
          <w:szCs w:val="22"/>
        </w:rPr>
      </w:pPr>
      <w:r w:rsidRPr="00FC0215">
        <w:rPr>
          <w:rFonts w:ascii="Calibri" w:hAnsi="Calibri"/>
          <w:sz w:val="22"/>
          <w:szCs w:val="22"/>
        </w:rPr>
        <w:t>Primary Constituent Elements: not defined in FR for designation of critical habitat (4)</w:t>
      </w:r>
    </w:p>
    <w:p w14:paraId="6CA34F66" w14:textId="77777777" w:rsidR="00A32DAA" w:rsidRPr="00FC0215" w:rsidRDefault="00A32DAA">
      <w:pPr>
        <w:rPr>
          <w:rFonts w:ascii="Calibri" w:hAnsi="Calibri"/>
          <w:sz w:val="22"/>
          <w:szCs w:val="22"/>
        </w:rPr>
      </w:pPr>
    </w:p>
    <w:p w14:paraId="5029F24A"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6 &amp; 8)</w:t>
      </w:r>
    </w:p>
    <w:p w14:paraId="7440F2FF" w14:textId="77777777" w:rsidR="00A32DAA" w:rsidRPr="00FC0215" w:rsidRDefault="00A32DAA">
      <w:pPr>
        <w:rPr>
          <w:rFonts w:ascii="Calibri" w:hAnsi="Calibri"/>
          <w:sz w:val="22"/>
          <w:szCs w:val="22"/>
        </w:rPr>
      </w:pPr>
    </w:p>
    <w:p w14:paraId="7AB712F9"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 census (1, p 18); 1985 estimate &lt;500 individuals (1, p 20)</w:t>
      </w:r>
    </w:p>
    <w:p w14:paraId="5C5FE1DA" w14:textId="77777777" w:rsidR="00A32DAA" w:rsidRPr="00FC0215" w:rsidRDefault="00A32DAA">
      <w:pPr>
        <w:rPr>
          <w:rFonts w:ascii="Calibri" w:hAnsi="Calibri"/>
          <w:sz w:val="22"/>
          <w:szCs w:val="22"/>
        </w:rPr>
      </w:pPr>
    </w:p>
    <w:p w14:paraId="65684AB9" w14:textId="77777777" w:rsidR="00A32DAA" w:rsidRPr="00FC0215" w:rsidRDefault="00F67D14">
      <w:pPr>
        <w:rPr>
          <w:rFonts w:ascii="Calibri" w:hAnsi="Calibri"/>
          <w:sz w:val="22"/>
          <w:szCs w:val="22"/>
        </w:rPr>
      </w:pPr>
      <w:r w:rsidRPr="00FC0215">
        <w:rPr>
          <w:rFonts w:ascii="Calibri" w:hAnsi="Calibri"/>
          <w:sz w:val="22"/>
          <w:szCs w:val="22"/>
        </w:rPr>
        <w:t>Length (in mm): 300-610 (2, p 1)</w:t>
      </w:r>
    </w:p>
    <w:p w14:paraId="6D0795F0" w14:textId="77777777" w:rsidR="00A32DAA" w:rsidRPr="00FC0215" w:rsidRDefault="00A32DAA">
      <w:pPr>
        <w:rPr>
          <w:rFonts w:ascii="Calibri" w:hAnsi="Calibri"/>
          <w:sz w:val="22"/>
          <w:szCs w:val="22"/>
        </w:rPr>
      </w:pPr>
    </w:p>
    <w:p w14:paraId="57100642" w14:textId="77777777" w:rsidR="00A32DAA" w:rsidRPr="00FC0215" w:rsidRDefault="00F67D14">
      <w:pPr>
        <w:rPr>
          <w:rFonts w:ascii="Calibri" w:hAnsi="Calibri"/>
          <w:sz w:val="22"/>
          <w:szCs w:val="22"/>
        </w:rPr>
      </w:pPr>
      <w:r w:rsidRPr="00FC0215">
        <w:rPr>
          <w:rFonts w:ascii="Calibri" w:hAnsi="Calibri"/>
          <w:sz w:val="22"/>
          <w:szCs w:val="22"/>
        </w:rPr>
        <w:t>Body weight (in g): 85-113 (3)</w:t>
      </w:r>
    </w:p>
    <w:p w14:paraId="1CCCE560" w14:textId="77777777" w:rsidR="00A32DAA" w:rsidRPr="00FC0215" w:rsidRDefault="00A32DAA">
      <w:pPr>
        <w:rPr>
          <w:rFonts w:ascii="Calibri" w:hAnsi="Calibri"/>
          <w:sz w:val="22"/>
          <w:szCs w:val="22"/>
        </w:rPr>
      </w:pPr>
    </w:p>
    <w:p w14:paraId="7B884DB7" w14:textId="77777777" w:rsidR="00A32DAA" w:rsidRPr="00FC0215" w:rsidRDefault="00F67D14">
      <w:pPr>
        <w:rPr>
          <w:rFonts w:ascii="Calibri" w:hAnsi="Calibri"/>
          <w:sz w:val="22"/>
          <w:szCs w:val="22"/>
        </w:rPr>
      </w:pPr>
      <w:r w:rsidRPr="00FC0215">
        <w:rPr>
          <w:rFonts w:ascii="Calibri" w:hAnsi="Calibri"/>
          <w:sz w:val="22"/>
          <w:szCs w:val="22"/>
        </w:rPr>
        <w:t>Locations known to occur: southeastern AZ and southwestern NM (1, p 5) (also in Mexico)</w:t>
      </w:r>
    </w:p>
    <w:p w14:paraId="371A6E60" w14:textId="77777777" w:rsidR="00A32DAA" w:rsidRPr="00FC0215" w:rsidRDefault="00F67D14">
      <w:pPr>
        <w:rPr>
          <w:rFonts w:ascii="Calibri" w:hAnsi="Calibri"/>
          <w:sz w:val="22"/>
          <w:szCs w:val="22"/>
        </w:rPr>
      </w:pPr>
      <w:r w:rsidRPr="00FC0215">
        <w:rPr>
          <w:rFonts w:ascii="Calibri" w:hAnsi="Calibri"/>
          <w:sz w:val="22"/>
          <w:szCs w:val="22"/>
        </w:rPr>
        <w:t xml:space="preserve">NM: Hidalgo County, Animas and </w:t>
      </w:r>
      <w:proofErr w:type="spellStart"/>
      <w:r w:rsidRPr="00FC0215">
        <w:rPr>
          <w:rFonts w:ascii="Calibri" w:hAnsi="Calibri"/>
          <w:sz w:val="22"/>
          <w:szCs w:val="22"/>
        </w:rPr>
        <w:t>Peloncillo</w:t>
      </w:r>
      <w:proofErr w:type="spellEnd"/>
      <w:r w:rsidRPr="00FC0215">
        <w:rPr>
          <w:rFonts w:ascii="Calibri" w:hAnsi="Calibri"/>
          <w:sz w:val="22"/>
          <w:szCs w:val="22"/>
        </w:rPr>
        <w:t xml:space="preserve"> Mountains (2)</w:t>
      </w:r>
    </w:p>
    <w:p w14:paraId="0C092D53" w14:textId="77777777" w:rsidR="00A32DAA" w:rsidRPr="00FC0215" w:rsidRDefault="00F67D14">
      <w:pPr>
        <w:rPr>
          <w:rFonts w:ascii="Calibri" w:hAnsi="Calibri"/>
          <w:sz w:val="22"/>
          <w:szCs w:val="22"/>
        </w:rPr>
      </w:pPr>
      <w:r w:rsidRPr="00FC0215">
        <w:rPr>
          <w:rFonts w:ascii="Calibri" w:hAnsi="Calibri"/>
          <w:sz w:val="22"/>
          <w:szCs w:val="22"/>
        </w:rPr>
        <w:t xml:space="preserve">AZ: Cochise County, </w:t>
      </w:r>
      <w:proofErr w:type="spellStart"/>
      <w:r w:rsidRPr="00FC0215">
        <w:rPr>
          <w:rFonts w:ascii="Calibri" w:hAnsi="Calibri"/>
          <w:sz w:val="22"/>
          <w:szCs w:val="22"/>
        </w:rPr>
        <w:t>Peloncillo</w:t>
      </w:r>
      <w:proofErr w:type="spellEnd"/>
      <w:r w:rsidRPr="00FC0215">
        <w:rPr>
          <w:rFonts w:ascii="Calibri" w:hAnsi="Calibri"/>
          <w:sz w:val="22"/>
          <w:szCs w:val="22"/>
        </w:rPr>
        <w:t xml:space="preserve"> Mountains (2)</w:t>
      </w:r>
    </w:p>
    <w:p w14:paraId="571C7176" w14:textId="77777777" w:rsidR="00A32DAA" w:rsidRPr="00FC0215" w:rsidRDefault="00A32DAA">
      <w:pPr>
        <w:rPr>
          <w:rFonts w:ascii="Calibri" w:hAnsi="Calibri"/>
          <w:sz w:val="22"/>
          <w:szCs w:val="22"/>
        </w:rPr>
      </w:pPr>
    </w:p>
    <w:p w14:paraId="7939B16D"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3558A293" w14:textId="77777777" w:rsidR="00A32DAA" w:rsidRPr="00FC0215" w:rsidRDefault="00F67D14">
      <w:pPr>
        <w:rPr>
          <w:rFonts w:ascii="Calibri" w:hAnsi="Calibri"/>
          <w:sz w:val="22"/>
          <w:szCs w:val="22"/>
        </w:rPr>
      </w:pPr>
      <w:r w:rsidRPr="00FC0215">
        <w:rPr>
          <w:rFonts w:ascii="Calibri" w:hAnsi="Calibri"/>
          <w:sz w:val="22"/>
          <w:szCs w:val="22"/>
        </w:rPr>
        <w:t>Coronado National Forest (Forest Service) (5)</w:t>
      </w:r>
    </w:p>
    <w:p w14:paraId="2461C489" w14:textId="77777777" w:rsidR="00A32DAA" w:rsidRPr="00FC0215" w:rsidRDefault="00A32DAA">
      <w:pPr>
        <w:rPr>
          <w:rFonts w:ascii="Calibri" w:hAnsi="Calibri"/>
          <w:sz w:val="22"/>
          <w:szCs w:val="22"/>
        </w:rPr>
      </w:pPr>
    </w:p>
    <w:p w14:paraId="55BD7B28" w14:textId="77777777" w:rsidR="00A32DAA" w:rsidRPr="00FC0215" w:rsidRDefault="00F67D14">
      <w:pPr>
        <w:rPr>
          <w:rFonts w:ascii="Calibri" w:hAnsi="Calibri"/>
          <w:sz w:val="22"/>
          <w:szCs w:val="22"/>
        </w:rPr>
      </w:pPr>
      <w:r w:rsidRPr="00FC0215">
        <w:rPr>
          <w:rFonts w:ascii="Calibri" w:hAnsi="Calibri"/>
          <w:sz w:val="22"/>
          <w:szCs w:val="22"/>
        </w:rPr>
        <w:t>Dates of Breeding Period: Summer (1, p 17-18)</w:t>
      </w:r>
    </w:p>
    <w:p w14:paraId="612AA0FE" w14:textId="77777777" w:rsidR="00A32DAA" w:rsidRPr="00FC0215" w:rsidRDefault="00A32DAA">
      <w:pPr>
        <w:rPr>
          <w:rFonts w:ascii="Calibri" w:hAnsi="Calibri"/>
          <w:sz w:val="22"/>
          <w:szCs w:val="22"/>
        </w:rPr>
      </w:pPr>
    </w:p>
    <w:p w14:paraId="3B6F2CF4" w14:textId="77777777" w:rsidR="00A32DAA" w:rsidRPr="00FC0215" w:rsidRDefault="00F67D14">
      <w:pPr>
        <w:rPr>
          <w:rFonts w:ascii="Calibri" w:hAnsi="Calibri"/>
          <w:sz w:val="22"/>
          <w:szCs w:val="22"/>
        </w:rPr>
      </w:pPr>
      <w:r w:rsidRPr="00FC0215">
        <w:rPr>
          <w:rFonts w:ascii="Calibri" w:hAnsi="Calibri"/>
          <w:sz w:val="22"/>
          <w:szCs w:val="22"/>
        </w:rPr>
        <w:t>Diet: small mammals, birds, lizards, snakes, arthropods (1, p 16)</w:t>
      </w:r>
    </w:p>
    <w:p w14:paraId="331C7012" w14:textId="77777777" w:rsidR="00A32DAA" w:rsidRPr="00FC0215" w:rsidRDefault="00A32DAA">
      <w:pPr>
        <w:rPr>
          <w:rFonts w:ascii="Calibri" w:hAnsi="Calibri"/>
          <w:sz w:val="22"/>
          <w:szCs w:val="22"/>
        </w:rPr>
      </w:pPr>
    </w:p>
    <w:p w14:paraId="65043DCD" w14:textId="1457E369"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r>
    </w:p>
    <w:p w14:paraId="6EC3C473" w14:textId="77777777" w:rsidR="00A32DAA" w:rsidRPr="00FC0215" w:rsidRDefault="00A32DAA">
      <w:pPr>
        <w:rPr>
          <w:rFonts w:ascii="Calibri" w:hAnsi="Calibri"/>
          <w:sz w:val="22"/>
          <w:szCs w:val="22"/>
        </w:rPr>
      </w:pPr>
    </w:p>
    <w:p w14:paraId="67546DF4" w14:textId="77777777" w:rsidR="00A32DAA" w:rsidRPr="00FC0215" w:rsidRDefault="00F67D14">
      <w:pPr>
        <w:rPr>
          <w:rFonts w:ascii="Calibri" w:hAnsi="Calibri"/>
          <w:sz w:val="22"/>
          <w:szCs w:val="22"/>
        </w:rPr>
      </w:pPr>
      <w:r w:rsidRPr="00FC0215">
        <w:rPr>
          <w:rFonts w:ascii="Calibri" w:hAnsi="Calibri"/>
          <w:sz w:val="22"/>
          <w:szCs w:val="22"/>
        </w:rPr>
        <w:t>Habitat: Mountains, Elevated Plateaus, Pine-oak vegetation (1, p 9)</w:t>
      </w:r>
    </w:p>
    <w:p w14:paraId="2D0B2559" w14:textId="77777777" w:rsidR="00A32DAA" w:rsidRPr="00FC0215" w:rsidRDefault="00A32DAA">
      <w:pPr>
        <w:rPr>
          <w:rFonts w:ascii="Calibri" w:hAnsi="Calibri"/>
          <w:sz w:val="22"/>
          <w:szCs w:val="22"/>
        </w:rPr>
      </w:pPr>
    </w:p>
    <w:p w14:paraId="1FA49CE7"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09240E08" w14:textId="77777777" w:rsidR="00A32DAA" w:rsidRPr="00FC0215" w:rsidRDefault="00A32DAA">
      <w:pPr>
        <w:rPr>
          <w:rFonts w:ascii="Calibri" w:hAnsi="Calibri"/>
          <w:sz w:val="22"/>
          <w:szCs w:val="22"/>
        </w:rPr>
      </w:pPr>
    </w:p>
    <w:p w14:paraId="473B00A7" w14:textId="77777777" w:rsidR="00A32DAA" w:rsidRPr="00FC0215" w:rsidRDefault="00F67D14">
      <w:pPr>
        <w:rPr>
          <w:rFonts w:ascii="Calibri" w:hAnsi="Calibri"/>
          <w:sz w:val="22"/>
          <w:szCs w:val="22"/>
        </w:rPr>
      </w:pPr>
      <w:r w:rsidRPr="00FC0215">
        <w:rPr>
          <w:rFonts w:ascii="Calibri" w:hAnsi="Calibri"/>
          <w:sz w:val="22"/>
          <w:szCs w:val="22"/>
        </w:rPr>
        <w:t>Elevation restriction (in m): 1680-2700 above sea level (1, p 9; 2)</w:t>
      </w:r>
    </w:p>
    <w:p w14:paraId="3D94E5E7" w14:textId="77777777" w:rsidR="00A32DAA" w:rsidRPr="00FC0215" w:rsidRDefault="00A32DAA">
      <w:pPr>
        <w:rPr>
          <w:rFonts w:ascii="Calibri" w:hAnsi="Calibri"/>
          <w:sz w:val="22"/>
          <w:szCs w:val="22"/>
        </w:rPr>
      </w:pPr>
    </w:p>
    <w:p w14:paraId="1444A397"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28449513" w14:textId="77777777" w:rsidR="00A32DAA" w:rsidRPr="00FC0215" w:rsidRDefault="00A32DAA">
      <w:pPr>
        <w:rPr>
          <w:rFonts w:ascii="Calibri" w:hAnsi="Calibri"/>
          <w:sz w:val="22"/>
          <w:szCs w:val="22"/>
        </w:rPr>
      </w:pPr>
    </w:p>
    <w:p w14:paraId="6A17BCBC"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2BB07966" w14:textId="77777777" w:rsidR="00A32DAA" w:rsidRPr="00FC0215" w:rsidRDefault="00F67D14">
      <w:pPr>
        <w:rPr>
          <w:rFonts w:ascii="Calibri" w:hAnsi="Calibri"/>
          <w:sz w:val="22"/>
          <w:szCs w:val="22"/>
        </w:rPr>
      </w:pPr>
      <w:r w:rsidRPr="00FC0215">
        <w:rPr>
          <w:rFonts w:ascii="Calibri" w:hAnsi="Calibri"/>
          <w:sz w:val="22"/>
          <w:szCs w:val="22"/>
        </w:rPr>
        <w:t>One of 5 ridge nose rattlesnake (</w:t>
      </w:r>
      <w:r w:rsidRPr="00FC0215">
        <w:rPr>
          <w:rFonts w:ascii="Calibri" w:hAnsi="Calibri"/>
          <w:i/>
          <w:sz w:val="22"/>
          <w:szCs w:val="22"/>
        </w:rPr>
        <w:t xml:space="preserve">C. </w:t>
      </w:r>
      <w:proofErr w:type="spellStart"/>
      <w:r w:rsidRPr="00FC0215">
        <w:rPr>
          <w:rFonts w:ascii="Calibri" w:hAnsi="Calibri"/>
          <w:i/>
          <w:sz w:val="22"/>
          <w:szCs w:val="22"/>
        </w:rPr>
        <w:t>willardi</w:t>
      </w:r>
      <w:proofErr w:type="spellEnd"/>
      <w:r w:rsidRPr="00FC0215">
        <w:rPr>
          <w:rFonts w:ascii="Calibri" w:hAnsi="Calibri"/>
          <w:sz w:val="22"/>
          <w:szCs w:val="22"/>
        </w:rPr>
        <w:t>) subspecies, distinguished by the absence of a white vertical line on the rostral or mental, and the absence of a prominent white flash-mark (1, p 3)</w:t>
      </w:r>
    </w:p>
    <w:p w14:paraId="2C2E169F" w14:textId="77777777" w:rsidR="00A32DAA" w:rsidRPr="00FC0215" w:rsidRDefault="00F67D14">
      <w:pPr>
        <w:rPr>
          <w:rFonts w:ascii="Calibri" w:hAnsi="Calibri"/>
          <w:sz w:val="22"/>
          <w:szCs w:val="22"/>
        </w:rPr>
      </w:pPr>
      <w:r w:rsidRPr="00FC0215">
        <w:rPr>
          <w:rFonts w:ascii="Calibri" w:hAnsi="Calibri"/>
          <w:sz w:val="22"/>
          <w:szCs w:val="22"/>
        </w:rPr>
        <w:t>Lizards may be important to the diet of juvenile snakes (1, p 16)</w:t>
      </w:r>
    </w:p>
    <w:p w14:paraId="7F26A00F" w14:textId="77777777" w:rsidR="00A32DAA" w:rsidRPr="00FC0215" w:rsidRDefault="00F67D14">
      <w:pPr>
        <w:rPr>
          <w:rFonts w:ascii="Calibri" w:hAnsi="Calibri"/>
          <w:sz w:val="22"/>
          <w:szCs w:val="22"/>
        </w:rPr>
      </w:pPr>
      <w:r w:rsidRPr="00FC0215">
        <w:rPr>
          <w:rFonts w:ascii="Calibri" w:hAnsi="Calibri"/>
          <w:sz w:val="22"/>
          <w:szCs w:val="22"/>
        </w:rPr>
        <w:t>Females mate in summer and give birth the following summer (August) (1, p 17-18).</w:t>
      </w:r>
    </w:p>
    <w:p w14:paraId="07D75889" w14:textId="77777777" w:rsidR="00A32DAA" w:rsidRPr="00FC0215" w:rsidRDefault="00F67D14">
      <w:pPr>
        <w:rPr>
          <w:rFonts w:ascii="Calibri" w:hAnsi="Calibri"/>
          <w:sz w:val="22"/>
          <w:szCs w:val="22"/>
        </w:rPr>
      </w:pPr>
      <w:r w:rsidRPr="00FC0215">
        <w:rPr>
          <w:rFonts w:ascii="Calibri" w:hAnsi="Calibri"/>
          <w:sz w:val="22"/>
          <w:szCs w:val="22"/>
        </w:rPr>
        <w:t>5-yr review initiated in 2007</w:t>
      </w:r>
    </w:p>
    <w:p w14:paraId="6B6C47A0" w14:textId="77777777" w:rsidR="00A32DAA" w:rsidRPr="00FC0215" w:rsidRDefault="00F67D14">
      <w:pPr>
        <w:rPr>
          <w:rFonts w:ascii="Calibri" w:hAnsi="Calibri"/>
          <w:sz w:val="22"/>
          <w:szCs w:val="22"/>
        </w:rPr>
      </w:pPr>
      <w:r w:rsidRPr="00FC0215">
        <w:rPr>
          <w:rFonts w:ascii="Calibri" w:hAnsi="Calibri"/>
          <w:sz w:val="22"/>
          <w:szCs w:val="22"/>
        </w:rPr>
        <w:t>Source 3 was referenced in EFED’s Nation-wide Effects Determination for Chlorophacinone Relative to the Use of Rozol Prairie Dog Bait</w:t>
      </w:r>
      <w:r w:rsidRPr="00FC0215">
        <w:rPr>
          <w:rFonts w:ascii="Calibri" w:eastAsia="Verdana" w:hAnsi="Calibri" w:cs="Verdana"/>
          <w:b/>
          <w:sz w:val="22"/>
          <w:szCs w:val="22"/>
        </w:rPr>
        <w:t xml:space="preserve"> </w:t>
      </w:r>
      <w:r w:rsidRPr="00FC0215">
        <w:rPr>
          <w:rFonts w:ascii="Calibri" w:hAnsi="Calibri"/>
          <w:sz w:val="22"/>
          <w:szCs w:val="22"/>
        </w:rPr>
        <w:t xml:space="preserve">(see p. 72 of </w:t>
      </w:r>
      <w:proofErr w:type="gramStart"/>
      <w:r w:rsidRPr="00FC0215">
        <w:rPr>
          <w:rFonts w:ascii="Calibri" w:hAnsi="Calibri"/>
          <w:sz w:val="22"/>
          <w:szCs w:val="22"/>
        </w:rPr>
        <w:t>http://epa.gov/espp/litstatus/effects/chlorophacinone/attachment-I.pdf )</w:t>
      </w:r>
      <w:proofErr w:type="gramEnd"/>
    </w:p>
    <w:p w14:paraId="3404A662" w14:textId="77777777" w:rsidR="00A32DAA" w:rsidRPr="00FC0215" w:rsidRDefault="00A32DAA">
      <w:pPr>
        <w:rPr>
          <w:rFonts w:ascii="Calibri" w:hAnsi="Calibri"/>
          <w:sz w:val="22"/>
          <w:szCs w:val="22"/>
        </w:rPr>
      </w:pPr>
    </w:p>
    <w:p w14:paraId="316FCEC0"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24 February 2012</w:t>
      </w:r>
    </w:p>
    <w:p w14:paraId="295B6ABA" w14:textId="77777777" w:rsidR="00A32DAA" w:rsidRPr="00FC0215" w:rsidRDefault="00F67D14">
      <w:pPr>
        <w:rPr>
          <w:rFonts w:ascii="Calibri" w:hAnsi="Calibri"/>
          <w:sz w:val="22"/>
          <w:szCs w:val="22"/>
        </w:rPr>
      </w:pPr>
      <w:r w:rsidRPr="00FC0215">
        <w:rPr>
          <w:rFonts w:ascii="Calibri" w:hAnsi="Calibri"/>
          <w:sz w:val="22"/>
          <w:szCs w:val="22"/>
        </w:rPr>
        <w:t>QC reviewer (date): Kris Garber (4/10/12)</w:t>
      </w:r>
    </w:p>
    <w:p w14:paraId="331A2648" w14:textId="77777777" w:rsidR="00A32DAA" w:rsidRPr="00FC0215" w:rsidRDefault="00A32DAA">
      <w:pPr>
        <w:rPr>
          <w:rFonts w:ascii="Calibri" w:hAnsi="Calibri"/>
          <w:sz w:val="22"/>
          <w:szCs w:val="22"/>
        </w:rPr>
      </w:pPr>
    </w:p>
    <w:p w14:paraId="0D3B614A"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3A101226" w14:textId="77777777" w:rsidR="00A32DAA" w:rsidRPr="00FC0215" w:rsidRDefault="00F67D14">
      <w:pPr>
        <w:numPr>
          <w:ilvl w:val="0"/>
          <w:numId w:val="6"/>
        </w:numPr>
        <w:ind w:left="720" w:hanging="360"/>
        <w:contextualSpacing/>
        <w:rPr>
          <w:rFonts w:ascii="Calibri" w:hAnsi="Calibri"/>
          <w:sz w:val="22"/>
          <w:szCs w:val="22"/>
        </w:rPr>
      </w:pPr>
      <w:r w:rsidRPr="00FC0215">
        <w:rPr>
          <w:rFonts w:ascii="Calibri" w:hAnsi="Calibri"/>
          <w:sz w:val="22"/>
          <w:szCs w:val="22"/>
        </w:rPr>
        <w:t>USFWS. 1985. Recovery Plan for the New Mexican Ridge-Nosed Rattlesnake. United States Fish and Wildlife Service. Available online at: http://ecos.fws.gov/docs/recovery_plan/850322.pdf</w:t>
      </w:r>
    </w:p>
    <w:p w14:paraId="15951379" w14:textId="77777777" w:rsidR="00A32DAA" w:rsidRPr="00FC0215" w:rsidRDefault="00F67D14">
      <w:pPr>
        <w:numPr>
          <w:ilvl w:val="0"/>
          <w:numId w:val="6"/>
        </w:numPr>
        <w:ind w:left="720" w:hanging="360"/>
        <w:contextualSpacing/>
        <w:rPr>
          <w:rFonts w:ascii="Calibri" w:hAnsi="Calibri"/>
          <w:sz w:val="22"/>
          <w:szCs w:val="22"/>
        </w:rPr>
      </w:pPr>
      <w:r w:rsidRPr="00FC0215">
        <w:rPr>
          <w:rFonts w:ascii="Calibri" w:hAnsi="Calibri"/>
          <w:sz w:val="22"/>
          <w:szCs w:val="22"/>
        </w:rPr>
        <w:t>USFWS. 2002. Arizona Ecological Services Field Office, General Species Information. United States Fish and Wildlife Service. Available online at: http://www.fws.gov/southwest/es/arizona/Documents/Redbook/New%20Mexico%20Ridgenose%20Rattlesnake%20RB.pdf</w:t>
      </w:r>
    </w:p>
    <w:p w14:paraId="1318D05E" w14:textId="77777777" w:rsidR="00A32DAA" w:rsidRPr="00FC0215" w:rsidRDefault="00F67D14">
      <w:pPr>
        <w:numPr>
          <w:ilvl w:val="0"/>
          <w:numId w:val="6"/>
        </w:numPr>
        <w:ind w:left="720" w:hanging="360"/>
        <w:contextualSpacing/>
        <w:rPr>
          <w:rFonts w:ascii="Calibri" w:hAnsi="Calibri"/>
          <w:sz w:val="22"/>
          <w:szCs w:val="22"/>
        </w:rPr>
      </w:pPr>
      <w:r w:rsidRPr="00FC0215">
        <w:rPr>
          <w:rFonts w:ascii="Calibri" w:hAnsi="Calibri"/>
          <w:sz w:val="22"/>
          <w:szCs w:val="22"/>
        </w:rPr>
        <w:t>San Diego Zoo. 2010. San Diego Zoo’s Animal Bytes: Rattlesnake. Available online at: http://www.sandiegozoo.org/animalbytes/t-rattlesnake.html (Accessed February 24, 2012).</w:t>
      </w:r>
    </w:p>
    <w:p w14:paraId="39FE5D99" w14:textId="77777777" w:rsidR="00A32DAA" w:rsidRPr="00FC0215" w:rsidRDefault="00F67D14">
      <w:pPr>
        <w:numPr>
          <w:ilvl w:val="0"/>
          <w:numId w:val="6"/>
        </w:numPr>
        <w:ind w:left="720" w:hanging="360"/>
        <w:contextualSpacing/>
        <w:rPr>
          <w:rFonts w:ascii="Calibri" w:hAnsi="Calibri"/>
          <w:sz w:val="22"/>
          <w:szCs w:val="22"/>
        </w:rPr>
      </w:pPr>
      <w:r w:rsidRPr="00FC0215">
        <w:rPr>
          <w:rFonts w:ascii="Calibri" w:hAnsi="Calibri"/>
          <w:sz w:val="22"/>
          <w:szCs w:val="22"/>
        </w:rPr>
        <w:t>USFWS. 1978. Listing of the New Mexican Ridge-nosed Rattlesnake as a Threatened Species with Critical Habitat. Available online at: http://ecos.fws.gov/docs/federal_register/fr232.pdf</w:t>
      </w:r>
    </w:p>
    <w:p w14:paraId="6E5979F1" w14:textId="77777777" w:rsidR="00A32DAA" w:rsidRPr="00FC0215" w:rsidRDefault="00F67D14">
      <w:pPr>
        <w:numPr>
          <w:ilvl w:val="0"/>
          <w:numId w:val="6"/>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79A7F7B3" w14:textId="77777777" w:rsidR="00A32DAA" w:rsidRPr="00FC0215" w:rsidRDefault="00F67D14">
      <w:pPr>
        <w:rPr>
          <w:rFonts w:ascii="Calibri" w:hAnsi="Calibri"/>
          <w:sz w:val="22"/>
          <w:szCs w:val="22"/>
        </w:rPr>
      </w:pPr>
      <w:r w:rsidRPr="00FC0215">
        <w:rPr>
          <w:rFonts w:ascii="Calibri" w:hAnsi="Calibri"/>
          <w:sz w:val="22"/>
          <w:szCs w:val="22"/>
        </w:rPr>
        <w:br w:type="page"/>
      </w:r>
    </w:p>
    <w:p w14:paraId="3BD6969F" w14:textId="77777777" w:rsidR="00A32DAA" w:rsidRPr="00FC0215" w:rsidRDefault="00A32DAA">
      <w:pPr>
        <w:rPr>
          <w:rFonts w:ascii="Calibri" w:hAnsi="Calibri"/>
          <w:sz w:val="22"/>
          <w:szCs w:val="22"/>
        </w:rPr>
      </w:pPr>
    </w:p>
    <w:p w14:paraId="325D30B2"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Cyclura</w:t>
      </w:r>
      <w:proofErr w:type="spellEnd"/>
      <w:r w:rsidRPr="00FC0215">
        <w:rPr>
          <w:rFonts w:ascii="Calibri" w:hAnsi="Calibri"/>
          <w:b/>
          <w:i/>
          <w:sz w:val="22"/>
          <w:szCs w:val="22"/>
        </w:rPr>
        <w:t xml:space="preserve"> cornuta </w:t>
      </w:r>
      <w:proofErr w:type="spellStart"/>
      <w:r w:rsidRPr="00FC0215">
        <w:rPr>
          <w:rFonts w:ascii="Calibri" w:hAnsi="Calibri"/>
          <w:b/>
          <w:i/>
          <w:sz w:val="22"/>
          <w:szCs w:val="22"/>
        </w:rPr>
        <w:t>stejnegeri</w:t>
      </w:r>
      <w:proofErr w:type="spellEnd"/>
      <w:r w:rsidRPr="00FC0215">
        <w:rPr>
          <w:rFonts w:ascii="Calibri" w:hAnsi="Calibri"/>
          <w:b/>
          <w:sz w:val="22"/>
          <w:szCs w:val="22"/>
        </w:rPr>
        <w:t xml:space="preserve"> (Mona Ground Iguana)</w:t>
      </w:r>
    </w:p>
    <w:p w14:paraId="3C21FBD3" w14:textId="77777777" w:rsidR="00A32DAA" w:rsidRPr="00FC0215" w:rsidRDefault="00A32DAA">
      <w:pPr>
        <w:rPr>
          <w:rFonts w:ascii="Calibri" w:hAnsi="Calibri"/>
          <w:sz w:val="22"/>
          <w:szCs w:val="22"/>
        </w:rPr>
      </w:pPr>
    </w:p>
    <w:p w14:paraId="7EC69B59" w14:textId="77777777" w:rsidR="00A32DAA" w:rsidRPr="00FC0215" w:rsidRDefault="00F67D14">
      <w:pPr>
        <w:rPr>
          <w:rFonts w:ascii="Calibri" w:hAnsi="Calibri"/>
          <w:sz w:val="22"/>
          <w:szCs w:val="22"/>
        </w:rPr>
      </w:pPr>
      <w:r w:rsidRPr="00FC0215">
        <w:rPr>
          <w:rFonts w:ascii="Calibri" w:hAnsi="Calibri"/>
          <w:sz w:val="22"/>
          <w:szCs w:val="22"/>
        </w:rPr>
        <w:t>Listed status: threatened (1, p 11)</w:t>
      </w:r>
    </w:p>
    <w:p w14:paraId="2442B366" w14:textId="77777777" w:rsidR="00A32DAA" w:rsidRPr="00FC0215" w:rsidRDefault="00A32DAA">
      <w:pPr>
        <w:rPr>
          <w:rFonts w:ascii="Calibri" w:hAnsi="Calibri"/>
          <w:sz w:val="22"/>
          <w:szCs w:val="22"/>
        </w:rPr>
      </w:pPr>
    </w:p>
    <w:p w14:paraId="2DE91284" w14:textId="77777777" w:rsidR="00A32DAA" w:rsidRPr="00FC0215" w:rsidRDefault="00F67D14">
      <w:pPr>
        <w:rPr>
          <w:rFonts w:ascii="Calibri" w:hAnsi="Calibri"/>
          <w:sz w:val="22"/>
          <w:szCs w:val="22"/>
        </w:rPr>
      </w:pPr>
      <w:r w:rsidRPr="00FC0215">
        <w:rPr>
          <w:rFonts w:ascii="Calibri" w:hAnsi="Calibri"/>
          <w:sz w:val="22"/>
          <w:szCs w:val="22"/>
        </w:rPr>
        <w:t>Designated critical habitat? yes (1, p 11)</w:t>
      </w:r>
    </w:p>
    <w:p w14:paraId="61783036" w14:textId="77777777" w:rsidR="00A32DAA" w:rsidRPr="00FC0215" w:rsidRDefault="00A32DAA">
      <w:pPr>
        <w:rPr>
          <w:rFonts w:ascii="Calibri" w:hAnsi="Calibri"/>
          <w:sz w:val="22"/>
          <w:szCs w:val="22"/>
        </w:rPr>
      </w:pPr>
    </w:p>
    <w:p w14:paraId="5ADE74C9" w14:textId="77777777" w:rsidR="00A32DAA" w:rsidRPr="00FC0215" w:rsidRDefault="00F67D14">
      <w:pPr>
        <w:rPr>
          <w:rFonts w:ascii="Calibri" w:hAnsi="Calibri"/>
          <w:sz w:val="22"/>
          <w:szCs w:val="22"/>
        </w:rPr>
      </w:pPr>
      <w:r w:rsidRPr="00FC0215">
        <w:rPr>
          <w:rFonts w:ascii="Calibri" w:hAnsi="Calibri"/>
          <w:sz w:val="22"/>
          <w:szCs w:val="22"/>
        </w:rPr>
        <w:t>Primary Constituent Elements: not defined in available USFWS documentation (1, 3)</w:t>
      </w:r>
    </w:p>
    <w:p w14:paraId="233335D0" w14:textId="77777777" w:rsidR="00A32DAA" w:rsidRPr="00FC0215" w:rsidRDefault="00A32DAA">
      <w:pPr>
        <w:rPr>
          <w:rFonts w:ascii="Calibri" w:hAnsi="Calibri"/>
          <w:sz w:val="22"/>
          <w:szCs w:val="22"/>
        </w:rPr>
      </w:pPr>
    </w:p>
    <w:p w14:paraId="7EA42A86"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2)</w:t>
      </w:r>
    </w:p>
    <w:p w14:paraId="7B005F32" w14:textId="77777777" w:rsidR="00A32DAA" w:rsidRPr="00FC0215" w:rsidRDefault="00A32DAA">
      <w:pPr>
        <w:rPr>
          <w:rFonts w:ascii="Calibri" w:hAnsi="Calibri"/>
          <w:sz w:val="22"/>
          <w:szCs w:val="22"/>
        </w:rPr>
      </w:pPr>
    </w:p>
    <w:p w14:paraId="5850FF91"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2,000 (1, p 7)</w:t>
      </w:r>
    </w:p>
    <w:p w14:paraId="36694800" w14:textId="77777777" w:rsidR="00A32DAA" w:rsidRPr="00FC0215" w:rsidRDefault="00A32DAA">
      <w:pPr>
        <w:rPr>
          <w:rFonts w:ascii="Calibri" w:hAnsi="Calibri"/>
          <w:sz w:val="22"/>
          <w:szCs w:val="22"/>
        </w:rPr>
      </w:pPr>
    </w:p>
    <w:p w14:paraId="7FFBF82B" w14:textId="77777777" w:rsidR="00A32DAA" w:rsidRPr="00FC0215" w:rsidRDefault="00F67D14">
      <w:pPr>
        <w:rPr>
          <w:rFonts w:ascii="Calibri" w:hAnsi="Calibri"/>
          <w:sz w:val="22"/>
          <w:szCs w:val="22"/>
        </w:rPr>
      </w:pPr>
      <w:r w:rsidRPr="00FC0215">
        <w:rPr>
          <w:rFonts w:ascii="Calibri" w:hAnsi="Calibri"/>
          <w:sz w:val="22"/>
          <w:szCs w:val="22"/>
        </w:rPr>
        <w:t>Snout to Vent Length: not available</w:t>
      </w:r>
    </w:p>
    <w:p w14:paraId="006C9777" w14:textId="77777777" w:rsidR="00A32DAA" w:rsidRPr="00FC0215" w:rsidRDefault="00A32DAA">
      <w:pPr>
        <w:rPr>
          <w:rFonts w:ascii="Calibri" w:hAnsi="Calibri"/>
          <w:sz w:val="22"/>
          <w:szCs w:val="22"/>
        </w:rPr>
      </w:pPr>
    </w:p>
    <w:p w14:paraId="60FB5DDC" w14:textId="77777777" w:rsidR="00A32DAA" w:rsidRPr="00FC0215" w:rsidRDefault="00F67D14">
      <w:pPr>
        <w:rPr>
          <w:rFonts w:ascii="Calibri" w:hAnsi="Calibri"/>
          <w:sz w:val="22"/>
          <w:szCs w:val="22"/>
        </w:rPr>
      </w:pPr>
      <w:r w:rsidRPr="00FC0215">
        <w:rPr>
          <w:rFonts w:ascii="Calibri" w:hAnsi="Calibri"/>
          <w:sz w:val="22"/>
          <w:szCs w:val="22"/>
        </w:rPr>
        <w:t>Body weight (in g): mean 4135 (based on similar species; 2, Appendix S1)</w:t>
      </w:r>
    </w:p>
    <w:p w14:paraId="264CB284" w14:textId="77777777" w:rsidR="00A32DAA" w:rsidRPr="00FC0215" w:rsidRDefault="00A32DAA">
      <w:pPr>
        <w:rPr>
          <w:rFonts w:ascii="Calibri" w:hAnsi="Calibri"/>
          <w:sz w:val="22"/>
          <w:szCs w:val="22"/>
        </w:rPr>
      </w:pPr>
    </w:p>
    <w:p w14:paraId="67693EFA" w14:textId="77777777" w:rsidR="00A32DAA" w:rsidRPr="00FC0215" w:rsidRDefault="00F67D14">
      <w:pPr>
        <w:rPr>
          <w:rFonts w:ascii="Calibri" w:hAnsi="Calibri"/>
          <w:sz w:val="22"/>
          <w:szCs w:val="22"/>
        </w:rPr>
      </w:pPr>
      <w:r w:rsidRPr="00FC0215">
        <w:rPr>
          <w:rFonts w:ascii="Calibri" w:hAnsi="Calibri"/>
          <w:sz w:val="22"/>
          <w:szCs w:val="22"/>
        </w:rPr>
        <w:t>Locations known to occur: Mona Island, Puerto Rico (1, p 1)</w:t>
      </w:r>
    </w:p>
    <w:p w14:paraId="4BA1F288" w14:textId="77777777" w:rsidR="00A32DAA" w:rsidRPr="00FC0215" w:rsidRDefault="00A32DAA">
      <w:pPr>
        <w:rPr>
          <w:rFonts w:ascii="Calibri" w:hAnsi="Calibri"/>
          <w:sz w:val="22"/>
          <w:szCs w:val="22"/>
        </w:rPr>
      </w:pPr>
    </w:p>
    <w:p w14:paraId="1EE232F6"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None (4)</w:t>
      </w:r>
    </w:p>
    <w:p w14:paraId="66C9BBE4" w14:textId="77777777" w:rsidR="00A32DAA" w:rsidRPr="00FC0215" w:rsidRDefault="00A32DAA">
      <w:pPr>
        <w:rPr>
          <w:rFonts w:ascii="Calibri" w:hAnsi="Calibri"/>
          <w:sz w:val="22"/>
          <w:szCs w:val="22"/>
        </w:rPr>
      </w:pPr>
    </w:p>
    <w:p w14:paraId="643A0054" w14:textId="77777777" w:rsidR="00A32DAA" w:rsidRPr="00FC0215" w:rsidRDefault="00F67D14">
      <w:pPr>
        <w:rPr>
          <w:rFonts w:ascii="Calibri" w:hAnsi="Calibri"/>
          <w:sz w:val="22"/>
          <w:szCs w:val="22"/>
        </w:rPr>
      </w:pPr>
      <w:r w:rsidRPr="00FC0215">
        <w:rPr>
          <w:rFonts w:ascii="Calibri" w:hAnsi="Calibri"/>
          <w:sz w:val="22"/>
          <w:szCs w:val="22"/>
        </w:rPr>
        <w:t>Dates of Breeding Period: mid-June (mating) to November (eggs hatch) (1, p 5)</w:t>
      </w:r>
    </w:p>
    <w:p w14:paraId="202B82F0" w14:textId="77777777" w:rsidR="00A32DAA" w:rsidRPr="00FC0215" w:rsidRDefault="00A32DAA">
      <w:pPr>
        <w:rPr>
          <w:rFonts w:ascii="Calibri" w:hAnsi="Calibri"/>
          <w:sz w:val="22"/>
          <w:szCs w:val="22"/>
        </w:rPr>
      </w:pPr>
    </w:p>
    <w:p w14:paraId="404B04A8" w14:textId="77777777" w:rsidR="00A32DAA" w:rsidRPr="00FC0215" w:rsidRDefault="00F67D14">
      <w:pPr>
        <w:rPr>
          <w:rFonts w:ascii="Calibri" w:hAnsi="Calibri"/>
          <w:sz w:val="22"/>
          <w:szCs w:val="22"/>
        </w:rPr>
      </w:pPr>
      <w:r w:rsidRPr="00FC0215">
        <w:rPr>
          <w:rFonts w:ascii="Calibri" w:hAnsi="Calibri"/>
          <w:sz w:val="22"/>
          <w:szCs w:val="22"/>
        </w:rPr>
        <w:t>Diet: insects, broadleaf plants, fruits, land crabs (1, p 4)</w:t>
      </w:r>
      <w:r w:rsidRPr="00FC0215">
        <w:rPr>
          <w:rFonts w:ascii="Calibri" w:hAnsi="Calibri"/>
          <w:sz w:val="22"/>
          <w:szCs w:val="22"/>
        </w:rPr>
        <w:tab/>
      </w:r>
    </w:p>
    <w:p w14:paraId="18FE8836" w14:textId="77777777" w:rsidR="00A32DAA" w:rsidRPr="00FC0215" w:rsidRDefault="00A32DAA">
      <w:pPr>
        <w:rPr>
          <w:rFonts w:ascii="Calibri" w:hAnsi="Calibri"/>
          <w:sz w:val="22"/>
          <w:szCs w:val="22"/>
        </w:rPr>
      </w:pPr>
    </w:p>
    <w:p w14:paraId="77BC37A9" w14:textId="655D3580"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r>
    </w:p>
    <w:p w14:paraId="0AB04981" w14:textId="77777777" w:rsidR="00A32DAA" w:rsidRPr="00FC0215" w:rsidRDefault="00A32DAA">
      <w:pPr>
        <w:rPr>
          <w:rFonts w:ascii="Calibri" w:hAnsi="Calibri"/>
          <w:sz w:val="22"/>
          <w:szCs w:val="22"/>
        </w:rPr>
      </w:pPr>
    </w:p>
    <w:p w14:paraId="28009E20" w14:textId="77777777" w:rsidR="00A32DAA" w:rsidRPr="00FC0215" w:rsidRDefault="00F67D14">
      <w:pPr>
        <w:rPr>
          <w:rFonts w:ascii="Calibri" w:hAnsi="Calibri"/>
          <w:sz w:val="22"/>
          <w:szCs w:val="22"/>
        </w:rPr>
      </w:pPr>
      <w:r w:rsidRPr="00FC0215">
        <w:rPr>
          <w:rFonts w:ascii="Calibri" w:hAnsi="Calibri"/>
          <w:sz w:val="22"/>
          <w:szCs w:val="22"/>
        </w:rPr>
        <w:t xml:space="preserve">Habitat: All of Mona Island, most common along major escarpments and </w:t>
      </w:r>
      <w:proofErr w:type="spellStart"/>
      <w:r w:rsidRPr="00FC0215">
        <w:rPr>
          <w:rFonts w:ascii="Calibri" w:hAnsi="Calibri"/>
          <w:sz w:val="22"/>
          <w:szCs w:val="22"/>
        </w:rPr>
        <w:t>cliffside</w:t>
      </w:r>
      <w:proofErr w:type="spellEnd"/>
      <w:r w:rsidRPr="00FC0215">
        <w:rPr>
          <w:rFonts w:ascii="Calibri" w:hAnsi="Calibri"/>
          <w:sz w:val="22"/>
          <w:szCs w:val="22"/>
        </w:rPr>
        <w:t xml:space="preserve"> talus slopes (1, p 7) Nesting: Coastal plain (1, p 5) semi-open areas within and around mahogany and pine plantations, in exposed patches of loose sandy soil (1, p 3)</w:t>
      </w:r>
    </w:p>
    <w:p w14:paraId="3ABEF74F" w14:textId="77777777" w:rsidR="00A32DAA" w:rsidRPr="00FC0215" w:rsidRDefault="00A32DAA">
      <w:pPr>
        <w:rPr>
          <w:rFonts w:ascii="Calibri" w:hAnsi="Calibri"/>
          <w:sz w:val="22"/>
          <w:szCs w:val="22"/>
        </w:rPr>
      </w:pPr>
    </w:p>
    <w:p w14:paraId="4B2268B1" w14:textId="77777777" w:rsidR="00A32DAA" w:rsidRPr="00FC0215" w:rsidRDefault="00F67D14">
      <w:pPr>
        <w:rPr>
          <w:rFonts w:ascii="Calibri" w:hAnsi="Calibri"/>
          <w:sz w:val="22"/>
          <w:szCs w:val="22"/>
        </w:rPr>
      </w:pPr>
      <w:r w:rsidRPr="00FC0215">
        <w:rPr>
          <w:rFonts w:ascii="Calibri" w:hAnsi="Calibri"/>
          <w:sz w:val="22"/>
          <w:szCs w:val="22"/>
        </w:rPr>
        <w:t xml:space="preserve">Habitat size (home range): Not specified.  </w:t>
      </w:r>
    </w:p>
    <w:p w14:paraId="021723B9" w14:textId="77777777" w:rsidR="00A32DAA" w:rsidRPr="00FC0215" w:rsidRDefault="00A32DAA">
      <w:pPr>
        <w:rPr>
          <w:rFonts w:ascii="Calibri" w:hAnsi="Calibri"/>
          <w:sz w:val="22"/>
          <w:szCs w:val="22"/>
        </w:rPr>
      </w:pPr>
    </w:p>
    <w:p w14:paraId="4CC22661"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w:t>
      </w:r>
    </w:p>
    <w:p w14:paraId="4F473D98" w14:textId="77777777" w:rsidR="00A32DAA" w:rsidRPr="00FC0215" w:rsidRDefault="00A32DAA">
      <w:pPr>
        <w:rPr>
          <w:rFonts w:ascii="Calibri" w:hAnsi="Calibri"/>
          <w:sz w:val="22"/>
          <w:szCs w:val="22"/>
        </w:rPr>
      </w:pPr>
    </w:p>
    <w:p w14:paraId="7B12BF57"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1943659E" w14:textId="77777777" w:rsidR="00A32DAA" w:rsidRPr="00FC0215" w:rsidRDefault="00A32DAA">
      <w:pPr>
        <w:rPr>
          <w:rFonts w:ascii="Calibri" w:hAnsi="Calibri"/>
          <w:sz w:val="22"/>
          <w:szCs w:val="22"/>
        </w:rPr>
      </w:pPr>
    </w:p>
    <w:p w14:paraId="499E1F5C"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5225F8C4" w14:textId="77777777" w:rsidR="00A32DAA" w:rsidRPr="00FC0215" w:rsidRDefault="00F67D14">
      <w:pPr>
        <w:rPr>
          <w:rFonts w:ascii="Calibri" w:hAnsi="Calibri"/>
          <w:sz w:val="22"/>
          <w:szCs w:val="22"/>
        </w:rPr>
      </w:pPr>
      <w:r w:rsidRPr="00FC0215">
        <w:rPr>
          <w:rFonts w:ascii="Calibri" w:hAnsi="Calibri"/>
          <w:sz w:val="22"/>
          <w:szCs w:val="22"/>
        </w:rPr>
        <w:t>Mona Island has been managed by the Puerto Rico Department of Natural Resources since 1973 (1, p 10)</w:t>
      </w:r>
    </w:p>
    <w:p w14:paraId="15C56A12" w14:textId="77777777" w:rsidR="00A32DAA" w:rsidRPr="00FC0215" w:rsidRDefault="00F67D14">
      <w:pPr>
        <w:rPr>
          <w:rFonts w:ascii="Calibri" w:hAnsi="Calibri"/>
          <w:sz w:val="22"/>
          <w:szCs w:val="22"/>
        </w:rPr>
      </w:pPr>
      <w:r w:rsidRPr="00FC0215">
        <w:rPr>
          <w:rFonts w:ascii="Calibri" w:hAnsi="Calibri"/>
          <w:sz w:val="22"/>
          <w:szCs w:val="22"/>
        </w:rPr>
        <w:t>Mona island is 5500 ha. (1, p 1)</w:t>
      </w:r>
    </w:p>
    <w:p w14:paraId="5182F979" w14:textId="77777777" w:rsidR="00A32DAA" w:rsidRPr="00FC0215" w:rsidRDefault="00F67D14">
      <w:pPr>
        <w:rPr>
          <w:rFonts w:ascii="Calibri" w:hAnsi="Calibri"/>
          <w:sz w:val="22"/>
          <w:szCs w:val="22"/>
        </w:rPr>
      </w:pPr>
      <w:r w:rsidRPr="00FC0215">
        <w:rPr>
          <w:rFonts w:ascii="Calibri" w:hAnsi="Calibri"/>
          <w:sz w:val="22"/>
          <w:szCs w:val="22"/>
        </w:rPr>
        <w:t>Population estimate is from 1977 (1, p 7)</w:t>
      </w:r>
    </w:p>
    <w:p w14:paraId="28A974FE" w14:textId="77777777" w:rsidR="00A32DAA" w:rsidRPr="00FC0215" w:rsidRDefault="00F67D14">
      <w:pPr>
        <w:rPr>
          <w:rFonts w:ascii="Calibri" w:hAnsi="Calibri"/>
          <w:sz w:val="22"/>
          <w:szCs w:val="22"/>
        </w:rPr>
      </w:pPr>
      <w:r w:rsidRPr="00FC0215">
        <w:rPr>
          <w:rFonts w:ascii="Calibri" w:hAnsi="Calibri"/>
          <w:sz w:val="22"/>
          <w:szCs w:val="22"/>
        </w:rPr>
        <w:t xml:space="preserve">Weight is based on average weight of </w:t>
      </w:r>
      <w:proofErr w:type="spellStart"/>
      <w:r w:rsidRPr="00FC0215">
        <w:rPr>
          <w:rFonts w:ascii="Calibri" w:hAnsi="Calibri"/>
          <w:i/>
          <w:sz w:val="22"/>
          <w:szCs w:val="22"/>
        </w:rPr>
        <w:t>Cyclura</w:t>
      </w:r>
      <w:proofErr w:type="spellEnd"/>
      <w:r w:rsidRPr="00FC0215">
        <w:rPr>
          <w:rFonts w:ascii="Calibri" w:hAnsi="Calibri"/>
          <w:i/>
          <w:sz w:val="22"/>
          <w:szCs w:val="22"/>
        </w:rPr>
        <w:t xml:space="preserve"> cornuta </w:t>
      </w:r>
      <w:r w:rsidRPr="00FC0215">
        <w:rPr>
          <w:rFonts w:ascii="Calibri" w:hAnsi="Calibri"/>
          <w:sz w:val="22"/>
          <w:szCs w:val="22"/>
        </w:rPr>
        <w:t xml:space="preserve">(female) (2, Appendix S1). This species is assumed to be an appropriate surrogate because the Mona Ground Iguana has been considered a subspecies of </w:t>
      </w:r>
      <w:proofErr w:type="spellStart"/>
      <w:r w:rsidRPr="00FC0215">
        <w:rPr>
          <w:rFonts w:ascii="Calibri" w:hAnsi="Calibri"/>
          <w:i/>
          <w:sz w:val="22"/>
          <w:szCs w:val="22"/>
        </w:rPr>
        <w:t>Cyclura</w:t>
      </w:r>
      <w:proofErr w:type="spellEnd"/>
      <w:r w:rsidRPr="00FC0215">
        <w:rPr>
          <w:rFonts w:ascii="Calibri" w:hAnsi="Calibri"/>
          <w:i/>
          <w:sz w:val="22"/>
          <w:szCs w:val="22"/>
        </w:rPr>
        <w:t xml:space="preserve"> cornuta</w:t>
      </w:r>
      <w:r w:rsidRPr="00FC0215">
        <w:rPr>
          <w:rFonts w:ascii="Calibri" w:hAnsi="Calibri"/>
          <w:sz w:val="22"/>
          <w:szCs w:val="22"/>
        </w:rPr>
        <w:t xml:space="preserve"> (1, p 1). This approach was used because no SVL was available with which to do a regression. Only Total length data were located in the recovery plan (1-1.3 m; 1 p 1).</w:t>
      </w:r>
    </w:p>
    <w:p w14:paraId="07FA0C8B" w14:textId="77777777" w:rsidR="00A32DAA" w:rsidRPr="00FC0215" w:rsidRDefault="00A32DAA">
      <w:pPr>
        <w:rPr>
          <w:rFonts w:ascii="Calibri" w:hAnsi="Calibri"/>
          <w:sz w:val="22"/>
          <w:szCs w:val="22"/>
        </w:rPr>
      </w:pPr>
    </w:p>
    <w:p w14:paraId="1EBFE2ED"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23 February 2012</w:t>
      </w:r>
    </w:p>
    <w:p w14:paraId="42715AF1" w14:textId="77777777" w:rsidR="00A32DAA" w:rsidRPr="00FC0215" w:rsidRDefault="00F67D14">
      <w:pPr>
        <w:rPr>
          <w:rFonts w:ascii="Calibri" w:hAnsi="Calibri"/>
          <w:sz w:val="22"/>
          <w:szCs w:val="22"/>
        </w:rPr>
      </w:pPr>
      <w:r w:rsidRPr="00FC0215">
        <w:rPr>
          <w:rFonts w:ascii="Calibri" w:hAnsi="Calibri"/>
          <w:sz w:val="22"/>
          <w:szCs w:val="22"/>
        </w:rPr>
        <w:t>QC reviewer (date): Kris Garber (4/10/12)</w:t>
      </w:r>
    </w:p>
    <w:p w14:paraId="11BA95E9" w14:textId="77777777" w:rsidR="00A32DAA" w:rsidRPr="00FC0215" w:rsidRDefault="00A32DAA">
      <w:pPr>
        <w:rPr>
          <w:rFonts w:ascii="Calibri" w:hAnsi="Calibri"/>
          <w:sz w:val="22"/>
          <w:szCs w:val="22"/>
        </w:rPr>
      </w:pPr>
    </w:p>
    <w:p w14:paraId="3E15D4A0"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668AD4D1" w14:textId="77777777" w:rsidR="00A32DAA" w:rsidRPr="00FC0215" w:rsidRDefault="00F67D14">
      <w:pPr>
        <w:numPr>
          <w:ilvl w:val="0"/>
          <w:numId w:val="9"/>
        </w:numPr>
        <w:ind w:left="720" w:hanging="360"/>
        <w:contextualSpacing/>
        <w:rPr>
          <w:rFonts w:ascii="Calibri" w:hAnsi="Calibri"/>
          <w:sz w:val="22"/>
          <w:szCs w:val="22"/>
        </w:rPr>
      </w:pPr>
      <w:r w:rsidRPr="00FC0215">
        <w:rPr>
          <w:rFonts w:ascii="Calibri" w:hAnsi="Calibri"/>
          <w:sz w:val="22"/>
          <w:szCs w:val="22"/>
        </w:rPr>
        <w:t>USFWS. 1984. Recovery Plan for the Mona Ground Iguana. United States Fish and Wildlife Service. Available online at: http://ecos.fws.gov/docs/recovery_plan/840419b.pdf</w:t>
      </w:r>
    </w:p>
    <w:p w14:paraId="771335D5" w14:textId="77777777" w:rsidR="00A32DAA" w:rsidRPr="00FC0215" w:rsidRDefault="00F67D14">
      <w:pPr>
        <w:numPr>
          <w:ilvl w:val="0"/>
          <w:numId w:val="9"/>
        </w:numPr>
        <w:ind w:left="720" w:hanging="360"/>
        <w:contextualSpacing/>
        <w:rPr>
          <w:rFonts w:ascii="Calibri" w:hAnsi="Calibri"/>
          <w:sz w:val="22"/>
          <w:szCs w:val="22"/>
        </w:rPr>
      </w:pPr>
      <w:proofErr w:type="spellStart"/>
      <w:r w:rsidRPr="00FC0215">
        <w:rPr>
          <w:rFonts w:ascii="Calibri" w:hAnsi="Calibri"/>
          <w:sz w:val="22"/>
          <w:szCs w:val="22"/>
        </w:rPr>
        <w:t>Meiri</w:t>
      </w:r>
      <w:proofErr w:type="spellEnd"/>
      <w:r w:rsidRPr="00FC0215">
        <w:rPr>
          <w:rFonts w:ascii="Calibri" w:hAnsi="Calibri"/>
          <w:sz w:val="22"/>
          <w:szCs w:val="22"/>
        </w:rPr>
        <w:t xml:space="preserve">, S. 2010. Length-weight </w:t>
      </w:r>
      <w:proofErr w:type="spellStart"/>
      <w:r w:rsidRPr="00FC0215">
        <w:rPr>
          <w:rFonts w:ascii="Calibri" w:hAnsi="Calibri"/>
          <w:sz w:val="22"/>
          <w:szCs w:val="22"/>
        </w:rPr>
        <w:t>allometries</w:t>
      </w:r>
      <w:proofErr w:type="spellEnd"/>
      <w:r w:rsidRPr="00FC0215">
        <w:rPr>
          <w:rFonts w:ascii="Calibri" w:hAnsi="Calibri"/>
          <w:sz w:val="22"/>
          <w:szCs w:val="22"/>
        </w:rPr>
        <w:t xml:space="preserve"> in lizards. </w:t>
      </w:r>
      <w:r w:rsidRPr="00FC0215">
        <w:rPr>
          <w:rFonts w:ascii="Calibri" w:hAnsi="Calibri"/>
          <w:i/>
          <w:sz w:val="22"/>
          <w:szCs w:val="22"/>
        </w:rPr>
        <w:t>Journal of Zoology</w:t>
      </w:r>
      <w:r w:rsidRPr="00FC0215">
        <w:rPr>
          <w:rFonts w:ascii="Calibri" w:hAnsi="Calibri"/>
          <w:sz w:val="22"/>
          <w:szCs w:val="22"/>
        </w:rPr>
        <w:t xml:space="preserve"> 281:218-226.</w:t>
      </w:r>
    </w:p>
    <w:p w14:paraId="37051967" w14:textId="77777777" w:rsidR="00A32DAA" w:rsidRPr="00FC0215" w:rsidRDefault="00F67D14">
      <w:pPr>
        <w:numPr>
          <w:ilvl w:val="0"/>
          <w:numId w:val="9"/>
        </w:numPr>
        <w:ind w:left="720" w:hanging="360"/>
        <w:contextualSpacing/>
        <w:rPr>
          <w:rFonts w:ascii="Calibri" w:hAnsi="Calibri"/>
          <w:sz w:val="22"/>
          <w:szCs w:val="22"/>
        </w:rPr>
      </w:pPr>
      <w:r w:rsidRPr="00FC0215">
        <w:rPr>
          <w:rFonts w:ascii="Calibri" w:hAnsi="Calibri"/>
          <w:sz w:val="22"/>
          <w:szCs w:val="22"/>
        </w:rPr>
        <w:t>USFWS. 1978. Final Determination of Threatened Status and Critical Habitat for the Mona Boa and Mona Ground Iguana. Not available online.</w:t>
      </w:r>
    </w:p>
    <w:p w14:paraId="59AC42FB" w14:textId="77777777" w:rsidR="00A32DAA" w:rsidRPr="00FC0215" w:rsidRDefault="00F67D14">
      <w:pPr>
        <w:numPr>
          <w:ilvl w:val="0"/>
          <w:numId w:val="9"/>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40928AB9" w14:textId="77777777" w:rsidR="00A32DAA" w:rsidRPr="00FC0215" w:rsidRDefault="00F67D14">
      <w:pPr>
        <w:rPr>
          <w:rFonts w:ascii="Calibri" w:hAnsi="Calibri"/>
          <w:sz w:val="22"/>
          <w:szCs w:val="22"/>
        </w:rPr>
      </w:pPr>
      <w:r w:rsidRPr="00FC0215">
        <w:rPr>
          <w:rFonts w:ascii="Calibri" w:hAnsi="Calibri"/>
          <w:sz w:val="22"/>
          <w:szCs w:val="22"/>
        </w:rPr>
        <w:br w:type="page"/>
      </w:r>
    </w:p>
    <w:p w14:paraId="50E0B87E" w14:textId="77777777" w:rsidR="00A32DAA" w:rsidRPr="00FC0215" w:rsidRDefault="00A32DAA">
      <w:pPr>
        <w:rPr>
          <w:rFonts w:ascii="Calibri" w:hAnsi="Calibri"/>
          <w:sz w:val="22"/>
          <w:szCs w:val="22"/>
        </w:rPr>
      </w:pPr>
    </w:p>
    <w:p w14:paraId="58129915"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Drymarchon</w:t>
      </w:r>
      <w:proofErr w:type="spellEnd"/>
      <w:r w:rsidRPr="00FC0215">
        <w:rPr>
          <w:rFonts w:ascii="Calibri" w:hAnsi="Calibri"/>
          <w:b/>
          <w:i/>
          <w:sz w:val="22"/>
          <w:szCs w:val="22"/>
        </w:rPr>
        <w:t xml:space="preserve"> </w:t>
      </w:r>
      <w:proofErr w:type="spellStart"/>
      <w:r w:rsidRPr="00FC0215">
        <w:rPr>
          <w:rFonts w:ascii="Calibri" w:hAnsi="Calibri"/>
          <w:b/>
          <w:i/>
          <w:sz w:val="22"/>
          <w:szCs w:val="22"/>
        </w:rPr>
        <w:t>corais</w:t>
      </w:r>
      <w:proofErr w:type="spellEnd"/>
      <w:r w:rsidRPr="00FC0215">
        <w:rPr>
          <w:rFonts w:ascii="Calibri" w:hAnsi="Calibri"/>
          <w:b/>
          <w:i/>
          <w:sz w:val="22"/>
          <w:szCs w:val="22"/>
        </w:rPr>
        <w:t xml:space="preserve"> </w:t>
      </w:r>
      <w:proofErr w:type="spellStart"/>
      <w:r w:rsidRPr="00FC0215">
        <w:rPr>
          <w:rFonts w:ascii="Calibri" w:hAnsi="Calibri"/>
          <w:b/>
          <w:i/>
          <w:sz w:val="22"/>
          <w:szCs w:val="22"/>
        </w:rPr>
        <w:t>couperi</w:t>
      </w:r>
      <w:proofErr w:type="spellEnd"/>
      <w:r w:rsidRPr="00FC0215">
        <w:rPr>
          <w:rFonts w:ascii="Calibri" w:hAnsi="Calibri"/>
          <w:b/>
          <w:i/>
          <w:sz w:val="22"/>
          <w:szCs w:val="22"/>
        </w:rPr>
        <w:t xml:space="preserve"> </w:t>
      </w:r>
      <w:r w:rsidRPr="00FC0215">
        <w:rPr>
          <w:rFonts w:ascii="Calibri" w:hAnsi="Calibri"/>
          <w:b/>
          <w:sz w:val="22"/>
          <w:szCs w:val="22"/>
        </w:rPr>
        <w:t>(Eastern Indigo Snake)</w:t>
      </w:r>
    </w:p>
    <w:p w14:paraId="5C879644" w14:textId="77777777" w:rsidR="00A32DAA" w:rsidRPr="00FC0215" w:rsidRDefault="00A32DAA">
      <w:pPr>
        <w:rPr>
          <w:rFonts w:ascii="Calibri" w:hAnsi="Calibri"/>
          <w:sz w:val="22"/>
          <w:szCs w:val="22"/>
        </w:rPr>
      </w:pPr>
    </w:p>
    <w:p w14:paraId="589C8E29" w14:textId="77777777" w:rsidR="00A32DAA" w:rsidRPr="00FC0215" w:rsidRDefault="00F67D14">
      <w:pPr>
        <w:rPr>
          <w:rFonts w:ascii="Calibri" w:hAnsi="Calibri"/>
          <w:sz w:val="22"/>
          <w:szCs w:val="22"/>
        </w:rPr>
      </w:pPr>
      <w:r w:rsidRPr="00FC0215">
        <w:rPr>
          <w:rFonts w:ascii="Calibri" w:hAnsi="Calibri"/>
          <w:sz w:val="22"/>
          <w:szCs w:val="22"/>
        </w:rPr>
        <w:t>Listed status: threatened (1, p 4)</w:t>
      </w:r>
    </w:p>
    <w:p w14:paraId="0906A479" w14:textId="77777777" w:rsidR="00A32DAA" w:rsidRPr="00FC0215" w:rsidRDefault="00A32DAA">
      <w:pPr>
        <w:rPr>
          <w:rFonts w:ascii="Calibri" w:hAnsi="Calibri"/>
          <w:sz w:val="22"/>
          <w:szCs w:val="22"/>
        </w:rPr>
      </w:pPr>
    </w:p>
    <w:p w14:paraId="5EE066CF"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61D4FD85" w14:textId="77777777" w:rsidR="00A32DAA" w:rsidRPr="00FC0215" w:rsidRDefault="00A32DAA">
      <w:pPr>
        <w:rPr>
          <w:rFonts w:ascii="Calibri" w:hAnsi="Calibri"/>
          <w:sz w:val="22"/>
          <w:szCs w:val="22"/>
        </w:rPr>
      </w:pPr>
    </w:p>
    <w:p w14:paraId="430ECDDA"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29FC0BAC" w14:textId="77777777" w:rsidR="00A32DAA" w:rsidRPr="00FC0215" w:rsidRDefault="00A32DAA">
      <w:pPr>
        <w:rPr>
          <w:rFonts w:ascii="Calibri" w:hAnsi="Calibri"/>
          <w:sz w:val="22"/>
          <w:szCs w:val="22"/>
        </w:rPr>
      </w:pPr>
    </w:p>
    <w:p w14:paraId="45589967"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no</w:t>
      </w:r>
    </w:p>
    <w:p w14:paraId="7301EF0A" w14:textId="77777777" w:rsidR="00A32DAA" w:rsidRPr="00FC0215" w:rsidRDefault="00A32DAA">
      <w:pPr>
        <w:rPr>
          <w:rFonts w:ascii="Calibri" w:hAnsi="Calibri"/>
          <w:sz w:val="22"/>
          <w:szCs w:val="22"/>
        </w:rPr>
      </w:pPr>
    </w:p>
    <w:p w14:paraId="2C3C3EAE"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unknown (2, p 8)</w:t>
      </w:r>
    </w:p>
    <w:p w14:paraId="1E3D705B" w14:textId="77777777" w:rsidR="00A32DAA" w:rsidRPr="00FC0215" w:rsidRDefault="00A32DAA">
      <w:pPr>
        <w:rPr>
          <w:rFonts w:ascii="Calibri" w:hAnsi="Calibri"/>
          <w:sz w:val="22"/>
          <w:szCs w:val="22"/>
        </w:rPr>
      </w:pPr>
    </w:p>
    <w:p w14:paraId="360C100D" w14:textId="77777777" w:rsidR="00A32DAA" w:rsidRPr="00FC0215" w:rsidRDefault="00F67D14">
      <w:pPr>
        <w:rPr>
          <w:rFonts w:ascii="Calibri" w:hAnsi="Calibri"/>
          <w:sz w:val="22"/>
          <w:szCs w:val="22"/>
        </w:rPr>
      </w:pPr>
      <w:r w:rsidRPr="00FC0215">
        <w:rPr>
          <w:rFonts w:ascii="Calibri" w:hAnsi="Calibri"/>
          <w:sz w:val="22"/>
          <w:szCs w:val="22"/>
        </w:rPr>
        <w:t>Snout to Vent Length (in mm): adult average 1800 m, maximum 2600 m (1, p 1)</w:t>
      </w:r>
    </w:p>
    <w:p w14:paraId="07D09705" w14:textId="77777777" w:rsidR="00A32DAA" w:rsidRPr="00FC0215" w:rsidRDefault="00F67D14">
      <w:pPr>
        <w:rPr>
          <w:rFonts w:ascii="Calibri" w:hAnsi="Calibri"/>
          <w:sz w:val="22"/>
          <w:szCs w:val="22"/>
        </w:rPr>
      </w:pPr>
      <w:r w:rsidRPr="00FC0215">
        <w:rPr>
          <w:rFonts w:ascii="Calibri" w:hAnsi="Calibri"/>
          <w:sz w:val="22"/>
          <w:szCs w:val="22"/>
        </w:rPr>
        <w:t>Male average: 1580 (3, p 115)</w:t>
      </w:r>
    </w:p>
    <w:p w14:paraId="683E5B8D" w14:textId="77777777" w:rsidR="00A32DAA" w:rsidRPr="00FC0215" w:rsidRDefault="00F67D14">
      <w:pPr>
        <w:rPr>
          <w:rFonts w:ascii="Calibri" w:hAnsi="Calibri"/>
          <w:sz w:val="22"/>
          <w:szCs w:val="22"/>
        </w:rPr>
      </w:pPr>
      <w:r w:rsidRPr="00FC0215">
        <w:rPr>
          <w:rFonts w:ascii="Calibri" w:hAnsi="Calibri"/>
          <w:sz w:val="22"/>
          <w:szCs w:val="22"/>
        </w:rPr>
        <w:t>Female average: 1380 (3, p 115)</w:t>
      </w:r>
    </w:p>
    <w:p w14:paraId="3B4B2E07" w14:textId="77777777" w:rsidR="00A32DAA" w:rsidRPr="00FC0215" w:rsidRDefault="00A32DAA">
      <w:pPr>
        <w:rPr>
          <w:rFonts w:ascii="Calibri" w:hAnsi="Calibri"/>
          <w:sz w:val="22"/>
          <w:szCs w:val="22"/>
        </w:rPr>
      </w:pPr>
    </w:p>
    <w:p w14:paraId="4E319B68" w14:textId="77777777" w:rsidR="00A32DAA" w:rsidRPr="00FC0215" w:rsidRDefault="00F67D14">
      <w:pPr>
        <w:rPr>
          <w:rFonts w:ascii="Calibri" w:hAnsi="Calibri"/>
          <w:sz w:val="22"/>
          <w:szCs w:val="22"/>
        </w:rPr>
      </w:pPr>
      <w:r w:rsidRPr="00FC0215">
        <w:rPr>
          <w:rFonts w:ascii="Calibri" w:hAnsi="Calibri"/>
          <w:sz w:val="22"/>
          <w:szCs w:val="22"/>
        </w:rPr>
        <w:t xml:space="preserve">Body weight (in g): </w:t>
      </w:r>
    </w:p>
    <w:p w14:paraId="6023CEF4" w14:textId="77777777" w:rsidR="00A32DAA" w:rsidRPr="00FC0215" w:rsidRDefault="00F67D14">
      <w:pPr>
        <w:rPr>
          <w:rFonts w:ascii="Calibri" w:hAnsi="Calibri"/>
          <w:sz w:val="22"/>
          <w:szCs w:val="22"/>
        </w:rPr>
      </w:pPr>
      <w:r w:rsidRPr="00FC0215">
        <w:rPr>
          <w:rFonts w:ascii="Calibri" w:hAnsi="Calibri"/>
          <w:sz w:val="22"/>
          <w:szCs w:val="22"/>
        </w:rPr>
        <w:t>Male average: 2,200 (range 720-4,300) (3, p 115)</w:t>
      </w:r>
    </w:p>
    <w:p w14:paraId="58C74F3D" w14:textId="77777777" w:rsidR="00A32DAA" w:rsidRPr="00FC0215" w:rsidRDefault="00F67D14">
      <w:pPr>
        <w:rPr>
          <w:rFonts w:ascii="Calibri" w:hAnsi="Calibri"/>
          <w:sz w:val="22"/>
          <w:szCs w:val="22"/>
        </w:rPr>
      </w:pPr>
      <w:r w:rsidRPr="00FC0215">
        <w:rPr>
          <w:rFonts w:ascii="Calibri" w:hAnsi="Calibri"/>
          <w:sz w:val="22"/>
          <w:szCs w:val="22"/>
        </w:rPr>
        <w:t>Female average: 1,500 (range 550-2,300) (3, p 115)</w:t>
      </w:r>
    </w:p>
    <w:p w14:paraId="7137C6E0" w14:textId="77777777" w:rsidR="00A32DAA" w:rsidRPr="00FC0215" w:rsidRDefault="00A32DAA">
      <w:pPr>
        <w:rPr>
          <w:rFonts w:ascii="Calibri" w:hAnsi="Calibri"/>
          <w:sz w:val="22"/>
          <w:szCs w:val="22"/>
        </w:rPr>
      </w:pPr>
    </w:p>
    <w:p w14:paraId="03D578EA" w14:textId="77777777" w:rsidR="00A32DAA" w:rsidRPr="00FC0215" w:rsidRDefault="00F67D14">
      <w:pPr>
        <w:rPr>
          <w:rFonts w:ascii="Calibri" w:hAnsi="Calibri"/>
          <w:sz w:val="22"/>
          <w:szCs w:val="22"/>
        </w:rPr>
      </w:pPr>
      <w:r w:rsidRPr="00FC0215">
        <w:rPr>
          <w:rFonts w:ascii="Calibri" w:hAnsi="Calibri"/>
          <w:sz w:val="22"/>
          <w:szCs w:val="22"/>
        </w:rPr>
        <w:t>Locations known to occur: GA, FL, possibly AL (2, p 12-13)</w:t>
      </w:r>
    </w:p>
    <w:p w14:paraId="2F8C4E19" w14:textId="77777777" w:rsidR="00A32DAA" w:rsidRPr="00FC0215" w:rsidRDefault="00F67D14">
      <w:pPr>
        <w:ind w:left="360" w:hanging="360"/>
        <w:rPr>
          <w:rFonts w:ascii="Calibri" w:hAnsi="Calibri"/>
          <w:sz w:val="22"/>
          <w:szCs w:val="22"/>
        </w:rPr>
      </w:pPr>
      <w:r w:rsidRPr="00FC0215">
        <w:rPr>
          <w:rFonts w:ascii="Calibri" w:hAnsi="Calibri"/>
          <w:sz w:val="22"/>
          <w:szCs w:val="22"/>
        </w:rPr>
        <w:t>AL counties: Baldwin, Coffee, Covington, Dale, Escambia, Geneva, Houston, Mobile, Washington (4)</w:t>
      </w:r>
    </w:p>
    <w:p w14:paraId="349CEB8D" w14:textId="77777777" w:rsidR="00A32DAA" w:rsidRPr="00FC0215" w:rsidRDefault="00F67D14">
      <w:pPr>
        <w:ind w:left="360" w:hanging="360"/>
        <w:rPr>
          <w:rFonts w:ascii="Calibri" w:hAnsi="Calibri"/>
          <w:sz w:val="22"/>
          <w:szCs w:val="22"/>
        </w:rPr>
      </w:pPr>
      <w:r w:rsidRPr="00FC0215">
        <w:rPr>
          <w:rFonts w:ascii="Calibri" w:hAnsi="Calibri"/>
          <w:sz w:val="22"/>
          <w:szCs w:val="22"/>
        </w:rPr>
        <w:t>FL counties: Alachua, Bay, Brevard, Broward, Calhoun, Charlotte, Citrus, Clay, Collier, Columbia, DeSoto, Dixie, Duval, Escambia, Franklin, Gadsden, Gilchrist, Glades, Gulf, Hamilton, Hardee, Hendry, Hernando, Highlands, Hillsborough, Holmes, Indian River, Jackson, Jefferson, Lafayette, Lake, Lee, Leon, Levy, Liberty, Madison, Manatee, Marion, Martin, Miami-Dade, Monroe, Nassau, Okaloosa, Okeechobee, Orange, Osceola, Palm Beach, Pasco, Pinellas, Polk, Putnam, Santa Rosa, Sarasota, Seminole, St. Johns, St. Lucie, Sumter, Suwannee, Taylor, Union, Volusia, Wakulla, Walton, Washington (4)</w:t>
      </w:r>
    </w:p>
    <w:p w14:paraId="03054B3B" w14:textId="77777777" w:rsidR="00A32DAA" w:rsidRPr="00FC0215" w:rsidRDefault="00F67D14">
      <w:pPr>
        <w:ind w:left="360" w:hanging="360"/>
        <w:rPr>
          <w:rFonts w:ascii="Calibri" w:hAnsi="Calibri"/>
          <w:sz w:val="22"/>
          <w:szCs w:val="22"/>
        </w:rPr>
      </w:pPr>
      <w:r w:rsidRPr="00FC0215">
        <w:rPr>
          <w:rFonts w:ascii="Calibri" w:hAnsi="Calibri"/>
          <w:sz w:val="22"/>
          <w:szCs w:val="22"/>
        </w:rPr>
        <w:t>GA counties: Appling, Atkinson, Bacon, Berrien, Bryan, Bulloch, Camden, Charlton, Clinch, Coffee, Echols, Emanuel, Evans, Irwin, Jeff Davis, Lanier, Liberty, Long, Lowndes, McIntosh, Randolph, Tattnall, Telfair, Wayne, Wheeler (4)</w:t>
      </w:r>
    </w:p>
    <w:p w14:paraId="7D23C316" w14:textId="77777777" w:rsidR="00A32DAA" w:rsidRPr="00FC0215" w:rsidRDefault="00F67D14">
      <w:pPr>
        <w:rPr>
          <w:rFonts w:ascii="Calibri" w:hAnsi="Calibri"/>
          <w:sz w:val="22"/>
          <w:szCs w:val="22"/>
        </w:rPr>
      </w:pPr>
      <w:r w:rsidRPr="00FC0215">
        <w:rPr>
          <w:rFonts w:ascii="Calibri" w:hAnsi="Calibri"/>
          <w:sz w:val="22"/>
          <w:szCs w:val="22"/>
        </w:rPr>
        <w:tab/>
      </w:r>
    </w:p>
    <w:p w14:paraId="60002D16" w14:textId="77777777" w:rsidR="00A32DAA" w:rsidRPr="00FC0215" w:rsidRDefault="00F67D14">
      <w:pPr>
        <w:rPr>
          <w:rFonts w:ascii="Calibri" w:hAnsi="Calibri"/>
          <w:sz w:val="22"/>
          <w:szCs w:val="22"/>
        </w:rPr>
      </w:pPr>
      <w:r w:rsidRPr="00FC0215">
        <w:rPr>
          <w:rFonts w:ascii="Calibri" w:hAnsi="Calibri"/>
          <w:sz w:val="22"/>
          <w:szCs w:val="22"/>
        </w:rPr>
        <w:t xml:space="preserve">Federal lands or Indian reservations species is known to occur: </w:t>
      </w:r>
    </w:p>
    <w:p w14:paraId="01CE8CC6" w14:textId="77777777" w:rsidR="00A32DAA" w:rsidRPr="00FC0215" w:rsidRDefault="00F67D14">
      <w:pPr>
        <w:rPr>
          <w:rFonts w:ascii="Calibri" w:hAnsi="Calibri"/>
          <w:sz w:val="22"/>
          <w:szCs w:val="22"/>
        </w:rPr>
      </w:pPr>
      <w:r w:rsidRPr="00FC0215">
        <w:rPr>
          <w:rFonts w:ascii="Calibri" w:hAnsi="Calibri"/>
          <w:sz w:val="22"/>
          <w:szCs w:val="22"/>
        </w:rPr>
        <w:t>Big Cypress Indian Reservation (Bureau of Indian Affairs) (5)</w:t>
      </w:r>
    </w:p>
    <w:p w14:paraId="6BFB2AFE" w14:textId="77777777" w:rsidR="00A32DAA" w:rsidRPr="00FC0215" w:rsidRDefault="00F67D14">
      <w:pPr>
        <w:rPr>
          <w:rFonts w:ascii="Calibri" w:hAnsi="Calibri"/>
          <w:sz w:val="22"/>
          <w:szCs w:val="22"/>
        </w:rPr>
      </w:pPr>
      <w:r w:rsidRPr="00FC0215">
        <w:rPr>
          <w:rFonts w:ascii="Calibri" w:hAnsi="Calibri"/>
          <w:sz w:val="22"/>
          <w:szCs w:val="22"/>
        </w:rPr>
        <w:t>Brighton Indian Reservation (Bureau of Indian Affairs) (5)</w:t>
      </w:r>
    </w:p>
    <w:p w14:paraId="1DAD52C8" w14:textId="77777777" w:rsidR="00A32DAA" w:rsidRPr="00FC0215" w:rsidRDefault="00F67D14">
      <w:pPr>
        <w:rPr>
          <w:rFonts w:ascii="Calibri" w:hAnsi="Calibri"/>
          <w:sz w:val="22"/>
          <w:szCs w:val="22"/>
        </w:rPr>
      </w:pPr>
      <w:r w:rsidRPr="00FC0215">
        <w:rPr>
          <w:rFonts w:ascii="Calibri" w:hAnsi="Calibri"/>
          <w:sz w:val="22"/>
          <w:szCs w:val="22"/>
        </w:rPr>
        <w:t>Avon Park Air Force Bombing Range (5)</w:t>
      </w:r>
    </w:p>
    <w:p w14:paraId="1D4D7A7B" w14:textId="77777777" w:rsidR="00A32DAA" w:rsidRPr="00FC0215" w:rsidRDefault="00F67D14">
      <w:pPr>
        <w:rPr>
          <w:rFonts w:ascii="Calibri" w:hAnsi="Calibri"/>
          <w:sz w:val="22"/>
          <w:szCs w:val="22"/>
        </w:rPr>
      </w:pPr>
      <w:r w:rsidRPr="00FC0215">
        <w:rPr>
          <w:rFonts w:ascii="Calibri" w:hAnsi="Calibri"/>
          <w:sz w:val="22"/>
          <w:szCs w:val="22"/>
        </w:rPr>
        <w:t>Cape Canaveral Air Force Station (5)</w:t>
      </w:r>
    </w:p>
    <w:p w14:paraId="40608086" w14:textId="77777777" w:rsidR="00A32DAA" w:rsidRPr="00FC0215" w:rsidRDefault="00F67D14">
      <w:pPr>
        <w:rPr>
          <w:rFonts w:ascii="Calibri" w:hAnsi="Calibri"/>
          <w:sz w:val="22"/>
          <w:szCs w:val="22"/>
        </w:rPr>
      </w:pPr>
      <w:r w:rsidRPr="00FC0215">
        <w:rPr>
          <w:rFonts w:ascii="Calibri" w:hAnsi="Calibri"/>
          <w:sz w:val="22"/>
          <w:szCs w:val="22"/>
        </w:rPr>
        <w:t>Eglin Air Force Base (5)</w:t>
      </w:r>
    </w:p>
    <w:p w14:paraId="512F653A" w14:textId="77777777" w:rsidR="00A32DAA" w:rsidRPr="00FC0215" w:rsidRDefault="00F67D14">
      <w:pPr>
        <w:rPr>
          <w:rFonts w:ascii="Calibri" w:hAnsi="Calibri"/>
          <w:sz w:val="22"/>
          <w:szCs w:val="22"/>
        </w:rPr>
      </w:pPr>
      <w:r w:rsidRPr="00FC0215">
        <w:rPr>
          <w:rFonts w:ascii="Calibri" w:hAnsi="Calibri"/>
          <w:sz w:val="22"/>
          <w:szCs w:val="22"/>
        </w:rPr>
        <w:t>Moody Air Force Base (5)</w:t>
      </w:r>
    </w:p>
    <w:p w14:paraId="224B4607" w14:textId="77777777" w:rsidR="00A32DAA" w:rsidRPr="00FC0215" w:rsidRDefault="00F67D14">
      <w:pPr>
        <w:rPr>
          <w:rFonts w:ascii="Calibri" w:hAnsi="Calibri"/>
          <w:sz w:val="22"/>
          <w:szCs w:val="22"/>
        </w:rPr>
      </w:pPr>
      <w:r w:rsidRPr="00FC0215">
        <w:rPr>
          <w:rFonts w:ascii="Calibri" w:hAnsi="Calibri"/>
          <w:sz w:val="22"/>
          <w:szCs w:val="22"/>
        </w:rPr>
        <w:t>Lake Ocklawaha (Army Corps of Engineers) (5)</w:t>
      </w:r>
    </w:p>
    <w:p w14:paraId="3CCA39DC" w14:textId="77777777" w:rsidR="00A32DAA" w:rsidRPr="00FC0215" w:rsidRDefault="00F67D14">
      <w:pPr>
        <w:rPr>
          <w:rFonts w:ascii="Calibri" w:hAnsi="Calibri"/>
          <w:sz w:val="22"/>
          <w:szCs w:val="22"/>
        </w:rPr>
      </w:pPr>
      <w:r w:rsidRPr="00FC0215">
        <w:rPr>
          <w:rFonts w:ascii="Calibri" w:hAnsi="Calibri"/>
          <w:sz w:val="22"/>
          <w:szCs w:val="22"/>
        </w:rPr>
        <w:t>Lake Seminole (Army Corps of Engineers) (5)</w:t>
      </w:r>
    </w:p>
    <w:p w14:paraId="351A730E" w14:textId="77777777" w:rsidR="00A32DAA" w:rsidRPr="00FC0215" w:rsidRDefault="00F67D14">
      <w:pPr>
        <w:rPr>
          <w:rFonts w:ascii="Calibri" w:hAnsi="Calibri"/>
          <w:sz w:val="22"/>
          <w:szCs w:val="22"/>
        </w:rPr>
      </w:pPr>
      <w:r w:rsidRPr="00FC0215">
        <w:rPr>
          <w:rFonts w:ascii="Calibri" w:hAnsi="Calibri"/>
          <w:sz w:val="22"/>
          <w:szCs w:val="22"/>
        </w:rPr>
        <w:t>Fort Stewart (Army) (5)</w:t>
      </w:r>
    </w:p>
    <w:p w14:paraId="52BCBA86" w14:textId="77777777" w:rsidR="00A32DAA" w:rsidRPr="00FC0215" w:rsidRDefault="00F67D14">
      <w:pPr>
        <w:rPr>
          <w:rFonts w:ascii="Calibri" w:hAnsi="Calibri"/>
          <w:sz w:val="22"/>
          <w:szCs w:val="22"/>
        </w:rPr>
      </w:pPr>
      <w:r w:rsidRPr="00FC0215">
        <w:rPr>
          <w:rFonts w:ascii="Calibri" w:hAnsi="Calibri"/>
          <w:sz w:val="22"/>
          <w:szCs w:val="22"/>
        </w:rPr>
        <w:t>Malabar Transmitter Annex (Army) (5)</w:t>
      </w:r>
    </w:p>
    <w:p w14:paraId="2D4C89BD" w14:textId="77777777" w:rsidR="00A32DAA" w:rsidRPr="00FC0215" w:rsidRDefault="00F67D14">
      <w:pPr>
        <w:rPr>
          <w:rFonts w:ascii="Calibri" w:hAnsi="Calibri"/>
          <w:sz w:val="22"/>
          <w:szCs w:val="22"/>
        </w:rPr>
      </w:pPr>
      <w:r w:rsidRPr="00FC0215">
        <w:rPr>
          <w:rFonts w:ascii="Calibri" w:hAnsi="Calibri"/>
          <w:sz w:val="22"/>
          <w:szCs w:val="22"/>
        </w:rPr>
        <w:t>Townsend Range (Marine Corps) (5)</w:t>
      </w:r>
    </w:p>
    <w:p w14:paraId="6C4CD014" w14:textId="77777777" w:rsidR="00A32DAA" w:rsidRPr="00FC0215" w:rsidRDefault="00F67D14">
      <w:pPr>
        <w:rPr>
          <w:rFonts w:ascii="Calibri" w:hAnsi="Calibri"/>
          <w:sz w:val="22"/>
          <w:szCs w:val="22"/>
        </w:rPr>
      </w:pPr>
      <w:r w:rsidRPr="00FC0215">
        <w:rPr>
          <w:rFonts w:ascii="Calibri" w:hAnsi="Calibri"/>
          <w:sz w:val="22"/>
          <w:szCs w:val="22"/>
        </w:rPr>
        <w:t>National Space Technology Laboratories (NASA) (5)</w:t>
      </w:r>
    </w:p>
    <w:p w14:paraId="59D786DA" w14:textId="77777777" w:rsidR="00A32DAA" w:rsidRPr="00FC0215" w:rsidRDefault="00F67D14">
      <w:pPr>
        <w:rPr>
          <w:rFonts w:ascii="Calibri" w:hAnsi="Calibri"/>
          <w:sz w:val="22"/>
          <w:szCs w:val="22"/>
        </w:rPr>
      </w:pPr>
      <w:r w:rsidRPr="00FC0215">
        <w:rPr>
          <w:rFonts w:ascii="Calibri" w:hAnsi="Calibri"/>
          <w:sz w:val="22"/>
          <w:szCs w:val="22"/>
        </w:rPr>
        <w:t>Apalachicola National Forest (Forest Service) (5)</w:t>
      </w:r>
    </w:p>
    <w:p w14:paraId="3C5D2F23" w14:textId="77777777" w:rsidR="00A32DAA" w:rsidRPr="00FC0215" w:rsidRDefault="00F67D14">
      <w:pPr>
        <w:rPr>
          <w:rFonts w:ascii="Calibri" w:hAnsi="Calibri"/>
          <w:sz w:val="22"/>
          <w:szCs w:val="22"/>
        </w:rPr>
      </w:pPr>
      <w:r w:rsidRPr="00FC0215">
        <w:rPr>
          <w:rFonts w:ascii="Calibri" w:hAnsi="Calibri"/>
          <w:sz w:val="22"/>
          <w:szCs w:val="22"/>
        </w:rPr>
        <w:t>DeSoto National Forest (Forest Service) (5)</w:t>
      </w:r>
    </w:p>
    <w:p w14:paraId="5DE638AA" w14:textId="77777777" w:rsidR="00A32DAA" w:rsidRPr="00FC0215" w:rsidRDefault="00F67D14">
      <w:pPr>
        <w:rPr>
          <w:rFonts w:ascii="Calibri" w:hAnsi="Calibri"/>
          <w:sz w:val="22"/>
          <w:szCs w:val="22"/>
        </w:rPr>
      </w:pPr>
      <w:r w:rsidRPr="00FC0215">
        <w:rPr>
          <w:rFonts w:ascii="Calibri" w:hAnsi="Calibri"/>
          <w:sz w:val="22"/>
          <w:szCs w:val="22"/>
        </w:rPr>
        <w:t>Ocala National Forest (Forest Service) (5)</w:t>
      </w:r>
    </w:p>
    <w:p w14:paraId="6418C1A0" w14:textId="77777777" w:rsidR="00A32DAA" w:rsidRPr="00FC0215" w:rsidRDefault="00F67D14">
      <w:pPr>
        <w:rPr>
          <w:rFonts w:ascii="Calibri" w:hAnsi="Calibri"/>
          <w:sz w:val="22"/>
          <w:szCs w:val="22"/>
        </w:rPr>
      </w:pPr>
      <w:r w:rsidRPr="00FC0215">
        <w:rPr>
          <w:rFonts w:ascii="Calibri" w:hAnsi="Calibri"/>
          <w:sz w:val="22"/>
          <w:szCs w:val="22"/>
        </w:rPr>
        <w:t>Osceola National Forest (Forest Service) (5)</w:t>
      </w:r>
    </w:p>
    <w:p w14:paraId="24C8F83C" w14:textId="77777777" w:rsidR="00A32DAA" w:rsidRPr="00FC0215" w:rsidRDefault="00F67D14">
      <w:pPr>
        <w:rPr>
          <w:rFonts w:ascii="Calibri" w:hAnsi="Calibri"/>
          <w:sz w:val="22"/>
          <w:szCs w:val="22"/>
        </w:rPr>
      </w:pPr>
      <w:r w:rsidRPr="00FC0215">
        <w:rPr>
          <w:rFonts w:ascii="Calibri" w:hAnsi="Calibri"/>
          <w:sz w:val="22"/>
          <w:szCs w:val="22"/>
        </w:rPr>
        <w:t>Biscayne National Park (NPS) (5)</w:t>
      </w:r>
    </w:p>
    <w:p w14:paraId="4CE7D8DB" w14:textId="77777777" w:rsidR="00A32DAA" w:rsidRPr="00FC0215" w:rsidRDefault="00F67D14">
      <w:pPr>
        <w:rPr>
          <w:rFonts w:ascii="Calibri" w:hAnsi="Calibri"/>
          <w:sz w:val="22"/>
          <w:szCs w:val="22"/>
        </w:rPr>
      </w:pPr>
      <w:r w:rsidRPr="00FC0215">
        <w:rPr>
          <w:rFonts w:ascii="Calibri" w:hAnsi="Calibri"/>
          <w:sz w:val="22"/>
          <w:szCs w:val="22"/>
        </w:rPr>
        <w:t>Everglades National Park (NPS) (5)</w:t>
      </w:r>
    </w:p>
    <w:p w14:paraId="75773933" w14:textId="77777777" w:rsidR="00A32DAA" w:rsidRPr="00FC0215" w:rsidRDefault="00F67D14">
      <w:pPr>
        <w:rPr>
          <w:rFonts w:ascii="Calibri" w:hAnsi="Calibri"/>
          <w:sz w:val="22"/>
          <w:szCs w:val="22"/>
        </w:rPr>
      </w:pPr>
      <w:r w:rsidRPr="00FC0215">
        <w:rPr>
          <w:rFonts w:ascii="Calibri" w:hAnsi="Calibri"/>
          <w:sz w:val="22"/>
          <w:szCs w:val="22"/>
        </w:rPr>
        <w:t>Biscayne National Park – Open Water (NPS) (5)</w:t>
      </w:r>
    </w:p>
    <w:p w14:paraId="79DA4C17" w14:textId="77777777" w:rsidR="00A32DAA" w:rsidRPr="00FC0215" w:rsidRDefault="00F67D14">
      <w:pPr>
        <w:rPr>
          <w:rFonts w:ascii="Calibri" w:hAnsi="Calibri"/>
          <w:sz w:val="22"/>
          <w:szCs w:val="22"/>
        </w:rPr>
      </w:pPr>
      <w:r w:rsidRPr="00FC0215">
        <w:rPr>
          <w:rFonts w:ascii="Calibri" w:hAnsi="Calibri"/>
          <w:sz w:val="22"/>
          <w:szCs w:val="22"/>
        </w:rPr>
        <w:t>Big Cypress National Preserve (NPS) (5)</w:t>
      </w:r>
    </w:p>
    <w:p w14:paraId="46A60438" w14:textId="77777777" w:rsidR="00A32DAA" w:rsidRPr="00FC0215" w:rsidRDefault="00F67D14">
      <w:pPr>
        <w:rPr>
          <w:rFonts w:ascii="Calibri" w:hAnsi="Calibri"/>
          <w:sz w:val="22"/>
          <w:szCs w:val="22"/>
        </w:rPr>
      </w:pPr>
      <w:r w:rsidRPr="00FC0215">
        <w:rPr>
          <w:rFonts w:ascii="Calibri" w:hAnsi="Calibri"/>
          <w:sz w:val="22"/>
          <w:szCs w:val="22"/>
        </w:rPr>
        <w:t>Timucuan Ecological and Historic Preserve (NPS) (5)</w:t>
      </w:r>
    </w:p>
    <w:p w14:paraId="69FCA78A" w14:textId="77777777" w:rsidR="00A32DAA" w:rsidRPr="00FC0215" w:rsidRDefault="00F67D14">
      <w:pPr>
        <w:rPr>
          <w:rFonts w:ascii="Calibri" w:hAnsi="Calibri"/>
          <w:sz w:val="22"/>
          <w:szCs w:val="22"/>
        </w:rPr>
      </w:pPr>
      <w:r w:rsidRPr="00FC0215">
        <w:rPr>
          <w:rFonts w:ascii="Calibri" w:hAnsi="Calibri"/>
          <w:sz w:val="22"/>
          <w:szCs w:val="22"/>
        </w:rPr>
        <w:t>Timucuan Ecological and Historic Preserve – Open Water (NPS) (5)</w:t>
      </w:r>
    </w:p>
    <w:p w14:paraId="1CB4591D" w14:textId="77777777" w:rsidR="00A32DAA" w:rsidRPr="00FC0215" w:rsidRDefault="00F67D14">
      <w:pPr>
        <w:rPr>
          <w:rFonts w:ascii="Calibri" w:hAnsi="Calibri"/>
          <w:sz w:val="22"/>
          <w:szCs w:val="22"/>
        </w:rPr>
      </w:pPr>
      <w:r w:rsidRPr="00FC0215">
        <w:rPr>
          <w:rFonts w:ascii="Calibri" w:hAnsi="Calibri"/>
          <w:sz w:val="22"/>
          <w:szCs w:val="22"/>
        </w:rPr>
        <w:t>Canaveral National Seashore – Merritt Island National Wildlife Refuge – John F. Kennedy Space Center (NPS) (5)</w:t>
      </w:r>
    </w:p>
    <w:p w14:paraId="4DCB6A4D" w14:textId="77777777" w:rsidR="00A32DAA" w:rsidRPr="00FC0215" w:rsidRDefault="00F67D14">
      <w:pPr>
        <w:rPr>
          <w:rFonts w:ascii="Calibri" w:hAnsi="Calibri"/>
          <w:sz w:val="22"/>
          <w:szCs w:val="22"/>
        </w:rPr>
      </w:pPr>
      <w:r w:rsidRPr="00FC0215">
        <w:rPr>
          <w:rFonts w:ascii="Calibri" w:hAnsi="Calibri"/>
          <w:sz w:val="22"/>
          <w:szCs w:val="22"/>
        </w:rPr>
        <w:t>Cedar Keys National Wildlife Refuge (FWS) (5)</w:t>
      </w:r>
    </w:p>
    <w:p w14:paraId="0FB9F1BB" w14:textId="77777777" w:rsidR="00A32DAA" w:rsidRPr="00FC0215" w:rsidRDefault="00F67D14">
      <w:pPr>
        <w:rPr>
          <w:rFonts w:ascii="Calibri" w:hAnsi="Calibri"/>
          <w:sz w:val="22"/>
          <w:szCs w:val="22"/>
        </w:rPr>
      </w:pPr>
      <w:r w:rsidRPr="00FC0215">
        <w:rPr>
          <w:rFonts w:ascii="Calibri" w:hAnsi="Calibri"/>
          <w:sz w:val="22"/>
          <w:szCs w:val="22"/>
        </w:rPr>
        <w:t>Crocodile Lake National Wildlife Refuge (FWS) (5)</w:t>
      </w:r>
    </w:p>
    <w:p w14:paraId="6B7B39AB" w14:textId="77777777" w:rsidR="00A32DAA" w:rsidRPr="00FC0215" w:rsidRDefault="00F67D14">
      <w:pPr>
        <w:rPr>
          <w:rFonts w:ascii="Calibri" w:hAnsi="Calibri"/>
          <w:sz w:val="22"/>
          <w:szCs w:val="22"/>
        </w:rPr>
      </w:pPr>
      <w:r w:rsidRPr="00FC0215">
        <w:rPr>
          <w:rFonts w:ascii="Calibri" w:hAnsi="Calibri"/>
          <w:sz w:val="22"/>
          <w:szCs w:val="22"/>
        </w:rPr>
        <w:t>Florida Panther National Wildlife Refuge (FWS) (5)</w:t>
      </w:r>
    </w:p>
    <w:p w14:paraId="716051CD" w14:textId="77777777" w:rsidR="00A32DAA" w:rsidRPr="00FC0215" w:rsidRDefault="00F67D14">
      <w:pPr>
        <w:rPr>
          <w:rFonts w:ascii="Calibri" w:hAnsi="Calibri"/>
          <w:sz w:val="22"/>
          <w:szCs w:val="22"/>
        </w:rPr>
      </w:pPr>
      <w:r w:rsidRPr="00FC0215">
        <w:rPr>
          <w:rFonts w:ascii="Calibri" w:hAnsi="Calibri"/>
          <w:sz w:val="22"/>
          <w:szCs w:val="22"/>
        </w:rPr>
        <w:t>Great White Heron National Wildlife Refuge (FWS) (5)</w:t>
      </w:r>
    </w:p>
    <w:p w14:paraId="172F08E8" w14:textId="77777777" w:rsidR="00A32DAA" w:rsidRPr="00FC0215" w:rsidRDefault="00F67D14">
      <w:pPr>
        <w:rPr>
          <w:rFonts w:ascii="Calibri" w:hAnsi="Calibri"/>
          <w:sz w:val="22"/>
          <w:szCs w:val="22"/>
        </w:rPr>
      </w:pPr>
      <w:r w:rsidRPr="00FC0215">
        <w:rPr>
          <w:rFonts w:ascii="Calibri" w:hAnsi="Calibri"/>
          <w:sz w:val="22"/>
          <w:szCs w:val="22"/>
        </w:rPr>
        <w:t>Great White Heron National Wildlife Refuge – Open Water (FWS) (5)</w:t>
      </w:r>
    </w:p>
    <w:p w14:paraId="02756142" w14:textId="77777777" w:rsidR="00A32DAA" w:rsidRPr="00FC0215" w:rsidRDefault="00F67D14">
      <w:pPr>
        <w:rPr>
          <w:rFonts w:ascii="Calibri" w:hAnsi="Calibri"/>
          <w:sz w:val="22"/>
          <w:szCs w:val="22"/>
        </w:rPr>
      </w:pPr>
      <w:r w:rsidRPr="00FC0215">
        <w:rPr>
          <w:rFonts w:ascii="Calibri" w:hAnsi="Calibri"/>
          <w:sz w:val="22"/>
          <w:szCs w:val="22"/>
        </w:rPr>
        <w:t>Lake Wales Ridge National Wildlife Refuge (FWS) (5)</w:t>
      </w:r>
    </w:p>
    <w:p w14:paraId="6C20E48F" w14:textId="77777777" w:rsidR="00A32DAA" w:rsidRPr="00FC0215" w:rsidRDefault="00F67D14">
      <w:pPr>
        <w:rPr>
          <w:rFonts w:ascii="Calibri" w:hAnsi="Calibri"/>
          <w:sz w:val="22"/>
          <w:szCs w:val="22"/>
        </w:rPr>
      </w:pPr>
      <w:r w:rsidRPr="00FC0215">
        <w:rPr>
          <w:rFonts w:ascii="Calibri" w:hAnsi="Calibri"/>
          <w:sz w:val="22"/>
          <w:szCs w:val="22"/>
        </w:rPr>
        <w:t>Lower Suwannee National Wildlife Refuge (FWS) (5)</w:t>
      </w:r>
    </w:p>
    <w:p w14:paraId="44ED3C03" w14:textId="77777777" w:rsidR="00A32DAA" w:rsidRPr="00FC0215" w:rsidRDefault="00F67D14">
      <w:pPr>
        <w:rPr>
          <w:rFonts w:ascii="Calibri" w:hAnsi="Calibri"/>
          <w:sz w:val="22"/>
          <w:szCs w:val="22"/>
        </w:rPr>
      </w:pPr>
      <w:r w:rsidRPr="00FC0215">
        <w:rPr>
          <w:rFonts w:ascii="Calibri" w:hAnsi="Calibri"/>
          <w:sz w:val="22"/>
          <w:szCs w:val="22"/>
        </w:rPr>
        <w:t>Lower Suwannee National Wildlife Refuge – Open Water (FWS) (5)</w:t>
      </w:r>
    </w:p>
    <w:p w14:paraId="5C240572" w14:textId="77777777" w:rsidR="00A32DAA" w:rsidRPr="00FC0215" w:rsidRDefault="00F67D14">
      <w:pPr>
        <w:rPr>
          <w:rFonts w:ascii="Calibri" w:hAnsi="Calibri"/>
          <w:sz w:val="22"/>
          <w:szCs w:val="22"/>
        </w:rPr>
      </w:pPr>
      <w:r w:rsidRPr="00FC0215">
        <w:rPr>
          <w:rFonts w:ascii="Calibri" w:hAnsi="Calibri"/>
          <w:sz w:val="22"/>
          <w:szCs w:val="22"/>
        </w:rPr>
        <w:t>National Key Deer Refuge (FWS) (5)</w:t>
      </w:r>
    </w:p>
    <w:p w14:paraId="6CF1D5C1" w14:textId="77777777" w:rsidR="00A32DAA" w:rsidRPr="00FC0215" w:rsidRDefault="00F67D14">
      <w:pPr>
        <w:rPr>
          <w:rFonts w:ascii="Calibri" w:hAnsi="Calibri"/>
          <w:sz w:val="22"/>
          <w:szCs w:val="22"/>
        </w:rPr>
      </w:pPr>
      <w:r w:rsidRPr="00FC0215">
        <w:rPr>
          <w:rFonts w:ascii="Calibri" w:hAnsi="Calibri"/>
          <w:sz w:val="22"/>
          <w:szCs w:val="22"/>
        </w:rPr>
        <w:t>National Key Deer Refuge – Open Water (FWS) (5)</w:t>
      </w:r>
    </w:p>
    <w:p w14:paraId="14A24A2C" w14:textId="77777777" w:rsidR="00A32DAA" w:rsidRPr="00FC0215" w:rsidRDefault="00F67D14">
      <w:pPr>
        <w:rPr>
          <w:rFonts w:ascii="Calibri" w:hAnsi="Calibri"/>
          <w:sz w:val="22"/>
          <w:szCs w:val="22"/>
        </w:rPr>
      </w:pPr>
      <w:r w:rsidRPr="00FC0215">
        <w:rPr>
          <w:rFonts w:ascii="Calibri" w:hAnsi="Calibri"/>
          <w:sz w:val="22"/>
          <w:szCs w:val="22"/>
        </w:rPr>
        <w:t>National Key Deer Refuge – Great White Heron National Wildlife Refuge – Open Water (FWS) (5)</w:t>
      </w:r>
    </w:p>
    <w:p w14:paraId="3104339B" w14:textId="77777777" w:rsidR="00A32DAA" w:rsidRPr="00FC0215" w:rsidRDefault="00F67D14">
      <w:pPr>
        <w:rPr>
          <w:rFonts w:ascii="Calibri" w:hAnsi="Calibri"/>
          <w:sz w:val="22"/>
          <w:szCs w:val="22"/>
        </w:rPr>
      </w:pPr>
      <w:r w:rsidRPr="00FC0215">
        <w:rPr>
          <w:rFonts w:ascii="Calibri" w:hAnsi="Calibri"/>
          <w:sz w:val="22"/>
          <w:szCs w:val="22"/>
        </w:rPr>
        <w:t>Okefenokee National Wildlife Refuge (FWS) (5)</w:t>
      </w:r>
    </w:p>
    <w:p w14:paraId="093C8EF0" w14:textId="77777777" w:rsidR="00A32DAA" w:rsidRPr="00FC0215" w:rsidRDefault="00F67D14">
      <w:pPr>
        <w:rPr>
          <w:rFonts w:ascii="Calibri" w:hAnsi="Calibri"/>
          <w:sz w:val="22"/>
          <w:szCs w:val="22"/>
        </w:rPr>
      </w:pPr>
      <w:r w:rsidRPr="00FC0215">
        <w:rPr>
          <w:rFonts w:ascii="Calibri" w:hAnsi="Calibri"/>
          <w:sz w:val="22"/>
          <w:szCs w:val="22"/>
        </w:rPr>
        <w:t>Saint Marks National Wildlife Refuge (FWS) (5)</w:t>
      </w:r>
    </w:p>
    <w:p w14:paraId="7344478E" w14:textId="77777777" w:rsidR="00A32DAA" w:rsidRPr="00FC0215" w:rsidRDefault="00F67D14">
      <w:pPr>
        <w:rPr>
          <w:rFonts w:ascii="Calibri" w:hAnsi="Calibri"/>
          <w:sz w:val="22"/>
          <w:szCs w:val="22"/>
        </w:rPr>
      </w:pPr>
      <w:r w:rsidRPr="00FC0215">
        <w:rPr>
          <w:rFonts w:ascii="Calibri" w:hAnsi="Calibri"/>
          <w:sz w:val="22"/>
          <w:szCs w:val="22"/>
        </w:rPr>
        <w:t>Ten Thousand Islands National Wildlife Refuge (FWS) (5)</w:t>
      </w:r>
    </w:p>
    <w:p w14:paraId="1D79FF89" w14:textId="77777777" w:rsidR="00A32DAA" w:rsidRPr="00FC0215" w:rsidRDefault="00F67D14">
      <w:pPr>
        <w:rPr>
          <w:rFonts w:ascii="Calibri" w:hAnsi="Calibri"/>
          <w:sz w:val="22"/>
          <w:szCs w:val="22"/>
        </w:rPr>
      </w:pPr>
      <w:r w:rsidRPr="00FC0215">
        <w:rPr>
          <w:rFonts w:ascii="Calibri" w:hAnsi="Calibri"/>
          <w:sz w:val="22"/>
          <w:szCs w:val="22"/>
        </w:rPr>
        <w:t>Merritt Island National Wildlife Refuge – John F. Kennedy Space Center (FWS with NASA) (5)</w:t>
      </w:r>
    </w:p>
    <w:p w14:paraId="6C4CE270" w14:textId="77777777" w:rsidR="00A32DAA" w:rsidRPr="00FC0215" w:rsidRDefault="00F67D14">
      <w:pPr>
        <w:rPr>
          <w:rFonts w:ascii="Calibri" w:hAnsi="Calibri"/>
          <w:sz w:val="22"/>
          <w:szCs w:val="22"/>
        </w:rPr>
      </w:pPr>
      <w:r w:rsidRPr="00FC0215">
        <w:rPr>
          <w:rFonts w:ascii="Calibri" w:hAnsi="Calibri"/>
          <w:sz w:val="22"/>
          <w:szCs w:val="22"/>
        </w:rPr>
        <w:t>Key West Naval Air Station (Navy) (5)</w:t>
      </w:r>
    </w:p>
    <w:p w14:paraId="5C97E151" w14:textId="77777777" w:rsidR="00A32DAA" w:rsidRPr="00FC0215" w:rsidRDefault="00F67D14">
      <w:pPr>
        <w:rPr>
          <w:rFonts w:ascii="Calibri" w:hAnsi="Calibri"/>
          <w:sz w:val="22"/>
          <w:szCs w:val="22"/>
        </w:rPr>
      </w:pPr>
      <w:r w:rsidRPr="00FC0215">
        <w:rPr>
          <w:rFonts w:ascii="Calibri" w:hAnsi="Calibri"/>
          <w:sz w:val="22"/>
          <w:szCs w:val="22"/>
        </w:rPr>
        <w:t>Kings Bay Naval Submarine Support Base (Navy) (5)</w:t>
      </w:r>
    </w:p>
    <w:p w14:paraId="49ABB95E" w14:textId="77777777" w:rsidR="00A32DAA" w:rsidRPr="00FC0215" w:rsidRDefault="00F67D14">
      <w:pPr>
        <w:rPr>
          <w:rFonts w:ascii="Calibri" w:hAnsi="Calibri"/>
          <w:sz w:val="22"/>
          <w:szCs w:val="22"/>
        </w:rPr>
      </w:pPr>
      <w:proofErr w:type="spellStart"/>
      <w:r w:rsidRPr="00FC0215">
        <w:rPr>
          <w:rFonts w:ascii="Calibri" w:hAnsi="Calibri"/>
          <w:sz w:val="22"/>
          <w:szCs w:val="22"/>
        </w:rPr>
        <w:t>Saddlebunch</w:t>
      </w:r>
      <w:proofErr w:type="spellEnd"/>
      <w:r w:rsidRPr="00FC0215">
        <w:rPr>
          <w:rFonts w:ascii="Calibri" w:hAnsi="Calibri"/>
          <w:sz w:val="22"/>
          <w:szCs w:val="22"/>
        </w:rPr>
        <w:t xml:space="preserve"> Keys Naval Communication Unit (Navy) (5)</w:t>
      </w:r>
    </w:p>
    <w:p w14:paraId="5BF315ED" w14:textId="77777777" w:rsidR="00A32DAA" w:rsidRPr="00FC0215" w:rsidRDefault="00F67D14">
      <w:pPr>
        <w:rPr>
          <w:rFonts w:ascii="Calibri" w:hAnsi="Calibri"/>
          <w:sz w:val="22"/>
          <w:szCs w:val="22"/>
        </w:rPr>
      </w:pPr>
      <w:r w:rsidRPr="00FC0215">
        <w:rPr>
          <w:rFonts w:ascii="Calibri" w:hAnsi="Calibri"/>
          <w:sz w:val="22"/>
          <w:szCs w:val="22"/>
        </w:rPr>
        <w:t>Stevens Lake Bombing Range (Navy) (5)</w:t>
      </w:r>
    </w:p>
    <w:p w14:paraId="179D0994" w14:textId="77777777" w:rsidR="00A32DAA" w:rsidRPr="00FC0215" w:rsidRDefault="00F67D14">
      <w:pPr>
        <w:rPr>
          <w:rFonts w:ascii="Calibri" w:hAnsi="Calibri"/>
          <w:sz w:val="22"/>
          <w:szCs w:val="22"/>
        </w:rPr>
      </w:pPr>
      <w:r w:rsidRPr="00FC0215">
        <w:rPr>
          <w:rFonts w:ascii="Calibri" w:hAnsi="Calibri"/>
          <w:sz w:val="22"/>
          <w:szCs w:val="22"/>
        </w:rPr>
        <w:t>Whitehouse Field (Navy) (5)</w:t>
      </w:r>
    </w:p>
    <w:p w14:paraId="7E853C7E" w14:textId="77777777" w:rsidR="00A32DAA" w:rsidRPr="00FC0215" w:rsidRDefault="00F67D14">
      <w:pPr>
        <w:rPr>
          <w:rFonts w:ascii="Calibri" w:hAnsi="Calibri"/>
          <w:sz w:val="22"/>
          <w:szCs w:val="22"/>
        </w:rPr>
      </w:pPr>
      <w:proofErr w:type="spellStart"/>
      <w:r w:rsidRPr="00FC0215">
        <w:rPr>
          <w:rFonts w:ascii="Calibri" w:hAnsi="Calibri"/>
          <w:sz w:val="22"/>
          <w:szCs w:val="22"/>
        </w:rPr>
        <w:t>Billies</w:t>
      </w:r>
      <w:proofErr w:type="spellEnd"/>
      <w:r w:rsidRPr="00FC0215">
        <w:rPr>
          <w:rFonts w:ascii="Calibri" w:hAnsi="Calibri"/>
          <w:sz w:val="22"/>
          <w:szCs w:val="22"/>
        </w:rPr>
        <w:t xml:space="preserve"> Bay Wilderness – Ocala National Forest (Forest Service) (5)</w:t>
      </w:r>
    </w:p>
    <w:p w14:paraId="586EA3C9" w14:textId="77777777" w:rsidR="00A32DAA" w:rsidRPr="00FC0215" w:rsidRDefault="00F67D14">
      <w:pPr>
        <w:rPr>
          <w:rFonts w:ascii="Calibri" w:hAnsi="Calibri"/>
          <w:sz w:val="22"/>
          <w:szCs w:val="22"/>
        </w:rPr>
      </w:pPr>
      <w:r w:rsidRPr="00FC0215">
        <w:rPr>
          <w:rFonts w:ascii="Calibri" w:hAnsi="Calibri"/>
          <w:sz w:val="22"/>
          <w:szCs w:val="22"/>
        </w:rPr>
        <w:t>Juniper Prairie Wilderness – Ocala National Forest (Forest Service) (5)</w:t>
      </w:r>
    </w:p>
    <w:p w14:paraId="278E3328" w14:textId="77777777" w:rsidR="00A32DAA" w:rsidRPr="00FC0215" w:rsidRDefault="00F67D14">
      <w:pPr>
        <w:rPr>
          <w:rFonts w:ascii="Calibri" w:hAnsi="Calibri"/>
          <w:sz w:val="22"/>
          <w:szCs w:val="22"/>
        </w:rPr>
      </w:pPr>
      <w:r w:rsidRPr="00FC0215">
        <w:rPr>
          <w:rFonts w:ascii="Calibri" w:hAnsi="Calibri"/>
          <w:sz w:val="22"/>
          <w:szCs w:val="22"/>
        </w:rPr>
        <w:t>J.N. "Ding" Darling Wilderness – J.N. "Ding" Darling National Wildlife Refuge (FWS) (5)</w:t>
      </w:r>
    </w:p>
    <w:p w14:paraId="154D56E8" w14:textId="77777777" w:rsidR="00A32DAA" w:rsidRPr="00FC0215" w:rsidRDefault="00F67D14">
      <w:pPr>
        <w:rPr>
          <w:rFonts w:ascii="Calibri" w:hAnsi="Calibri"/>
          <w:sz w:val="22"/>
          <w:szCs w:val="22"/>
        </w:rPr>
      </w:pPr>
      <w:r w:rsidRPr="00FC0215">
        <w:rPr>
          <w:rFonts w:ascii="Calibri" w:hAnsi="Calibri"/>
          <w:sz w:val="22"/>
          <w:szCs w:val="22"/>
        </w:rPr>
        <w:t>Okefenokee Wilderness – Okefenokee National Wildlife Refuge (FWS) (5)</w:t>
      </w:r>
    </w:p>
    <w:p w14:paraId="530BBFCC" w14:textId="77777777" w:rsidR="00A32DAA" w:rsidRPr="00FC0215" w:rsidRDefault="00F67D14">
      <w:pPr>
        <w:ind w:left="360" w:hanging="360"/>
        <w:rPr>
          <w:rFonts w:ascii="Calibri" w:hAnsi="Calibri"/>
          <w:sz w:val="22"/>
          <w:szCs w:val="22"/>
        </w:rPr>
      </w:pPr>
      <w:r w:rsidRPr="00FC0215">
        <w:rPr>
          <w:rFonts w:ascii="Calibri" w:hAnsi="Calibri"/>
          <w:sz w:val="22"/>
          <w:szCs w:val="22"/>
        </w:rPr>
        <w:t>Marjory Stoneman Douglas Wilderness – Everglades National Park (NPS) (5)</w:t>
      </w:r>
    </w:p>
    <w:p w14:paraId="04C9D3D3" w14:textId="77777777" w:rsidR="00A32DAA" w:rsidRPr="00FC0215" w:rsidRDefault="00F67D14">
      <w:pPr>
        <w:ind w:left="360" w:hanging="360"/>
        <w:rPr>
          <w:rFonts w:ascii="Calibri" w:hAnsi="Calibri"/>
          <w:sz w:val="22"/>
          <w:szCs w:val="22"/>
        </w:rPr>
      </w:pPr>
      <w:r w:rsidRPr="00FC0215">
        <w:rPr>
          <w:rFonts w:ascii="Calibri" w:hAnsi="Calibri"/>
          <w:sz w:val="22"/>
          <w:szCs w:val="22"/>
        </w:rPr>
        <w:t>Marjory Stoneman Douglas Wilderness – Everglades National Park – Open Water (NPS) (5)</w:t>
      </w:r>
    </w:p>
    <w:p w14:paraId="4DCFE98B" w14:textId="77777777" w:rsidR="00A32DAA" w:rsidRPr="00FC0215" w:rsidRDefault="00A32DAA">
      <w:pPr>
        <w:ind w:left="360" w:hanging="360"/>
        <w:rPr>
          <w:rFonts w:ascii="Calibri" w:hAnsi="Calibri"/>
          <w:sz w:val="22"/>
          <w:szCs w:val="22"/>
        </w:rPr>
      </w:pPr>
    </w:p>
    <w:p w14:paraId="3C3F538F" w14:textId="77777777" w:rsidR="00A32DAA" w:rsidRPr="00FC0215" w:rsidRDefault="00F67D14">
      <w:pPr>
        <w:rPr>
          <w:rFonts w:ascii="Calibri" w:hAnsi="Calibri"/>
          <w:sz w:val="22"/>
          <w:szCs w:val="22"/>
        </w:rPr>
      </w:pPr>
      <w:r w:rsidRPr="00FC0215">
        <w:rPr>
          <w:rFonts w:ascii="Calibri" w:hAnsi="Calibri"/>
          <w:sz w:val="22"/>
          <w:szCs w:val="22"/>
        </w:rPr>
        <w:t>Dates of Breeding Period: No information (2, p 8)</w:t>
      </w:r>
    </w:p>
    <w:p w14:paraId="64757B86" w14:textId="77777777" w:rsidR="00A32DAA" w:rsidRPr="00FC0215" w:rsidRDefault="00A32DAA">
      <w:pPr>
        <w:rPr>
          <w:rFonts w:ascii="Calibri" w:hAnsi="Calibri"/>
          <w:sz w:val="22"/>
          <w:szCs w:val="22"/>
        </w:rPr>
      </w:pPr>
    </w:p>
    <w:p w14:paraId="0A10B713" w14:textId="77777777" w:rsidR="00A32DAA" w:rsidRPr="00FC0215" w:rsidRDefault="00F67D14">
      <w:pPr>
        <w:rPr>
          <w:rFonts w:ascii="Calibri" w:hAnsi="Calibri"/>
          <w:sz w:val="22"/>
          <w:szCs w:val="22"/>
        </w:rPr>
      </w:pPr>
      <w:r w:rsidRPr="00FC0215">
        <w:rPr>
          <w:rFonts w:ascii="Calibri" w:hAnsi="Calibri"/>
          <w:sz w:val="22"/>
          <w:szCs w:val="22"/>
        </w:rPr>
        <w:t>Diet: fish, frogs, toads, snakes, lizards, turtles, turtle eggs, juvenile gopher tortoises, small alligators, birds, small mammals (6, p. 4-571)</w:t>
      </w:r>
    </w:p>
    <w:p w14:paraId="3E4BFCE3" w14:textId="77777777" w:rsidR="00A32DAA" w:rsidRPr="00FC0215" w:rsidRDefault="00F67D14">
      <w:pPr>
        <w:rPr>
          <w:rFonts w:ascii="Calibri" w:hAnsi="Calibri"/>
          <w:sz w:val="22"/>
          <w:szCs w:val="22"/>
        </w:rPr>
      </w:pPr>
      <w:r w:rsidRPr="00FC0215">
        <w:rPr>
          <w:rFonts w:ascii="Calibri" w:hAnsi="Calibri"/>
          <w:sz w:val="22"/>
          <w:szCs w:val="22"/>
        </w:rPr>
        <w:t>Juveniles eat mostly invertebrates (6, p. 4-571)</w:t>
      </w:r>
    </w:p>
    <w:p w14:paraId="04317805" w14:textId="77777777" w:rsidR="00A32DAA" w:rsidRPr="00FC0215" w:rsidRDefault="00A32DAA">
      <w:pPr>
        <w:rPr>
          <w:rFonts w:ascii="Calibri" w:hAnsi="Calibri"/>
          <w:sz w:val="22"/>
          <w:szCs w:val="22"/>
        </w:rPr>
      </w:pPr>
    </w:p>
    <w:p w14:paraId="78D60C57" w14:textId="2C4CF176"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 KABAM</w:t>
      </w:r>
      <w:r w:rsidRPr="00FC0215">
        <w:rPr>
          <w:rFonts w:ascii="Calibri" w:hAnsi="Calibri"/>
          <w:sz w:val="22"/>
          <w:szCs w:val="22"/>
        </w:rPr>
        <w:tab/>
      </w:r>
    </w:p>
    <w:p w14:paraId="46A44C1B" w14:textId="77777777" w:rsidR="00A32DAA" w:rsidRPr="00FC0215" w:rsidRDefault="00A32DAA">
      <w:pPr>
        <w:rPr>
          <w:rFonts w:ascii="Calibri" w:hAnsi="Calibri"/>
          <w:sz w:val="22"/>
          <w:szCs w:val="22"/>
        </w:rPr>
      </w:pPr>
    </w:p>
    <w:p w14:paraId="2808943B" w14:textId="77777777" w:rsidR="00A32DAA" w:rsidRPr="00FC0215" w:rsidRDefault="00F67D14">
      <w:pPr>
        <w:rPr>
          <w:rFonts w:ascii="Calibri" w:hAnsi="Calibri"/>
          <w:sz w:val="22"/>
          <w:szCs w:val="22"/>
        </w:rPr>
      </w:pPr>
      <w:r w:rsidRPr="00FC0215">
        <w:rPr>
          <w:rFonts w:ascii="Calibri" w:hAnsi="Calibri"/>
          <w:sz w:val="22"/>
          <w:szCs w:val="22"/>
        </w:rPr>
        <w:t>Habitat: variety of terrestrial and wetland habitats – pine flatwoods, scrubby flatwoods, high pine, dry prairie, tropical hardwood hammocks, edges of freshwater marshes, agricultural fields, coastal dunes, human-altered habitats, xeric sandhill (2, p 15) (1, p 4-5)</w:t>
      </w:r>
    </w:p>
    <w:p w14:paraId="6C2B6EE7" w14:textId="77777777" w:rsidR="00A32DAA" w:rsidRPr="00FC0215" w:rsidRDefault="00A32DAA">
      <w:pPr>
        <w:rPr>
          <w:rFonts w:ascii="Calibri" w:hAnsi="Calibri"/>
          <w:sz w:val="22"/>
          <w:szCs w:val="22"/>
        </w:rPr>
      </w:pPr>
    </w:p>
    <w:p w14:paraId="594A7B18" w14:textId="77777777" w:rsidR="00A32DAA" w:rsidRPr="00FC0215" w:rsidRDefault="00F67D14">
      <w:pPr>
        <w:rPr>
          <w:rFonts w:ascii="Calibri" w:hAnsi="Calibri"/>
          <w:sz w:val="22"/>
          <w:szCs w:val="22"/>
        </w:rPr>
      </w:pPr>
      <w:r w:rsidRPr="00FC0215">
        <w:rPr>
          <w:rFonts w:ascii="Calibri" w:hAnsi="Calibri"/>
          <w:sz w:val="22"/>
          <w:szCs w:val="22"/>
        </w:rPr>
        <w:t>Habitat size (home range): Females 1.9-360 ha (4.75-885 acres), Males 1.6- 1550 ha (4-3,825 acres) (2, p 9)</w:t>
      </w:r>
    </w:p>
    <w:p w14:paraId="19612635" w14:textId="77777777" w:rsidR="00A32DAA" w:rsidRPr="00FC0215" w:rsidRDefault="00A32DAA">
      <w:pPr>
        <w:rPr>
          <w:rFonts w:ascii="Calibri" w:hAnsi="Calibri"/>
          <w:sz w:val="22"/>
          <w:szCs w:val="22"/>
        </w:rPr>
      </w:pPr>
    </w:p>
    <w:p w14:paraId="3F03749A"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 2).</w:t>
      </w:r>
    </w:p>
    <w:p w14:paraId="029D1E60" w14:textId="77777777" w:rsidR="00A32DAA" w:rsidRPr="00FC0215" w:rsidRDefault="00A32DAA">
      <w:pPr>
        <w:rPr>
          <w:rFonts w:ascii="Calibri" w:hAnsi="Calibri"/>
          <w:sz w:val="22"/>
          <w:szCs w:val="22"/>
        </w:rPr>
      </w:pPr>
    </w:p>
    <w:p w14:paraId="60A307F7"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Reviewer believes that there are no obvious obligate relationships related to diet (species is opportunistic) or habitat.</w:t>
      </w:r>
    </w:p>
    <w:p w14:paraId="69756652" w14:textId="77777777" w:rsidR="00A32DAA" w:rsidRPr="00FC0215" w:rsidRDefault="00A32DAA">
      <w:pPr>
        <w:rPr>
          <w:rFonts w:ascii="Calibri" w:hAnsi="Calibri"/>
          <w:sz w:val="22"/>
          <w:szCs w:val="22"/>
        </w:rPr>
      </w:pPr>
    </w:p>
    <w:p w14:paraId="57E35598"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47578115" w14:textId="77777777" w:rsidR="00A32DAA" w:rsidRPr="00FC0215" w:rsidRDefault="00F67D14">
      <w:pPr>
        <w:rPr>
          <w:rFonts w:ascii="Calibri" w:hAnsi="Calibri"/>
          <w:sz w:val="22"/>
          <w:szCs w:val="22"/>
        </w:rPr>
      </w:pPr>
      <w:r w:rsidRPr="00FC0215">
        <w:rPr>
          <w:rFonts w:ascii="Calibri" w:hAnsi="Calibri"/>
          <w:sz w:val="22"/>
          <w:szCs w:val="22"/>
        </w:rPr>
        <w:t>Use burrows of gopher tortoise or other species for foraging, nesting, mating, and shelter. In habitats that lack gopher tortoises, eastern indigo snakes use root channels, hollow logs, stump holes and burrows of mammals (rodents, armadillos) and land crabs (2, p 15).</w:t>
      </w:r>
    </w:p>
    <w:p w14:paraId="02FFECCE" w14:textId="77777777" w:rsidR="00A32DAA" w:rsidRPr="00FC0215" w:rsidRDefault="00F67D14">
      <w:pPr>
        <w:rPr>
          <w:rFonts w:ascii="Calibri" w:hAnsi="Calibri"/>
          <w:sz w:val="22"/>
          <w:szCs w:val="22"/>
        </w:rPr>
      </w:pPr>
      <w:r w:rsidRPr="00FC0215">
        <w:rPr>
          <w:rFonts w:ascii="Calibri" w:hAnsi="Calibri"/>
          <w:sz w:val="22"/>
          <w:szCs w:val="22"/>
        </w:rPr>
        <w:t>County level location data is from the FWS Species Profile due to a lack of detailed location information in other available USFWS documentation (1, 2).  Supporting information:</w:t>
      </w:r>
    </w:p>
    <w:p w14:paraId="2F2C5D13" w14:textId="77777777" w:rsidR="00A32DAA" w:rsidRPr="00FC0215" w:rsidRDefault="00F67D14">
      <w:pPr>
        <w:ind w:left="360"/>
        <w:rPr>
          <w:rFonts w:ascii="Calibri" w:hAnsi="Calibri"/>
          <w:sz w:val="22"/>
          <w:szCs w:val="22"/>
        </w:rPr>
      </w:pPr>
      <w:r w:rsidRPr="00FC0215">
        <w:rPr>
          <w:rFonts w:ascii="Calibri" w:hAnsi="Calibri"/>
          <w:sz w:val="22"/>
          <w:szCs w:val="22"/>
        </w:rPr>
        <w:t>AL: Four historical records available from three counties, including Coffee and Mobile (2, p 13)</w:t>
      </w:r>
    </w:p>
    <w:p w14:paraId="53FB6B42" w14:textId="77777777" w:rsidR="00A32DAA" w:rsidRPr="00FC0215" w:rsidRDefault="00F67D14">
      <w:pPr>
        <w:ind w:left="360"/>
        <w:rPr>
          <w:rFonts w:ascii="Calibri" w:hAnsi="Calibri"/>
          <w:sz w:val="22"/>
          <w:szCs w:val="22"/>
        </w:rPr>
      </w:pPr>
      <w:r w:rsidRPr="00FC0215">
        <w:rPr>
          <w:rFonts w:ascii="Calibri" w:hAnsi="Calibri"/>
          <w:sz w:val="22"/>
          <w:szCs w:val="22"/>
        </w:rPr>
        <w:t>FL: Low numbers in the FL panhandle; occur throughout peninsular FL; no recent records for the Keys (2, p 14)</w:t>
      </w:r>
    </w:p>
    <w:p w14:paraId="6F4EAD26" w14:textId="77777777" w:rsidR="00A32DAA" w:rsidRPr="00FC0215" w:rsidRDefault="00F67D14">
      <w:pPr>
        <w:ind w:left="360"/>
        <w:rPr>
          <w:rFonts w:ascii="Calibri" w:hAnsi="Calibri"/>
          <w:sz w:val="22"/>
          <w:szCs w:val="22"/>
        </w:rPr>
      </w:pPr>
      <w:r w:rsidRPr="00FC0215">
        <w:rPr>
          <w:rFonts w:ascii="Calibri" w:hAnsi="Calibri"/>
          <w:sz w:val="22"/>
          <w:szCs w:val="22"/>
        </w:rPr>
        <w:t xml:space="preserve">GA: Recent (1995-2006) records for 25 of 41 surveyed GA counties.  Widespread in the lower and middle Coastal Plain of southeastern and south-central GA along xeric sand ridges bordering the </w:t>
      </w:r>
      <w:proofErr w:type="spellStart"/>
      <w:r w:rsidRPr="00FC0215">
        <w:rPr>
          <w:rFonts w:ascii="Calibri" w:hAnsi="Calibri"/>
          <w:sz w:val="22"/>
          <w:szCs w:val="22"/>
        </w:rPr>
        <w:t>Althamaha</w:t>
      </w:r>
      <w:proofErr w:type="spellEnd"/>
      <w:r w:rsidRPr="00FC0215">
        <w:rPr>
          <w:rFonts w:ascii="Calibri" w:hAnsi="Calibri"/>
          <w:sz w:val="22"/>
          <w:szCs w:val="22"/>
        </w:rPr>
        <w:t>, Canoochee, and Ohoopee rivers (2, p 14)</w:t>
      </w:r>
    </w:p>
    <w:p w14:paraId="38557368" w14:textId="77777777" w:rsidR="00A32DAA" w:rsidRPr="00FC0215" w:rsidRDefault="00A32DAA">
      <w:pPr>
        <w:rPr>
          <w:rFonts w:ascii="Calibri" w:hAnsi="Calibri"/>
          <w:sz w:val="22"/>
          <w:szCs w:val="22"/>
        </w:rPr>
      </w:pPr>
    </w:p>
    <w:p w14:paraId="41392623"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5 March 2012</w:t>
      </w:r>
    </w:p>
    <w:p w14:paraId="4878DFE3" w14:textId="77777777" w:rsidR="00A32DAA" w:rsidRPr="00FC0215" w:rsidRDefault="00F67D14">
      <w:pPr>
        <w:rPr>
          <w:rFonts w:ascii="Calibri" w:hAnsi="Calibri"/>
          <w:sz w:val="22"/>
          <w:szCs w:val="22"/>
        </w:rPr>
      </w:pPr>
      <w:r w:rsidRPr="00FC0215">
        <w:rPr>
          <w:rFonts w:ascii="Calibri" w:hAnsi="Calibri"/>
          <w:sz w:val="22"/>
          <w:szCs w:val="22"/>
        </w:rPr>
        <w:t>QC reviewer (date): Kris Garber (4/10/12)</w:t>
      </w:r>
    </w:p>
    <w:p w14:paraId="6031D2C4" w14:textId="77777777" w:rsidR="00A32DAA" w:rsidRPr="00FC0215" w:rsidRDefault="00A32DAA">
      <w:pPr>
        <w:rPr>
          <w:rFonts w:ascii="Calibri" w:hAnsi="Calibri"/>
          <w:sz w:val="22"/>
          <w:szCs w:val="22"/>
        </w:rPr>
      </w:pPr>
    </w:p>
    <w:p w14:paraId="726F9818"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3E2ACA54" w14:textId="77777777" w:rsidR="00A32DAA" w:rsidRPr="00FC0215" w:rsidRDefault="00F67D14">
      <w:pPr>
        <w:numPr>
          <w:ilvl w:val="0"/>
          <w:numId w:val="12"/>
        </w:numPr>
        <w:ind w:left="720" w:hanging="360"/>
        <w:contextualSpacing/>
        <w:rPr>
          <w:rFonts w:ascii="Calibri" w:hAnsi="Calibri"/>
          <w:sz w:val="22"/>
          <w:szCs w:val="22"/>
        </w:rPr>
      </w:pPr>
      <w:r w:rsidRPr="00FC0215">
        <w:rPr>
          <w:rFonts w:ascii="Calibri" w:hAnsi="Calibri"/>
          <w:sz w:val="22"/>
          <w:szCs w:val="22"/>
        </w:rPr>
        <w:t>USFWS. 1982. Recovery Plan for the Eastern Indigo Snake. United States Fish and Wildlife Service. Available online at: http://ecos.fws.gov/docs/recovery_plan/820422.pdf</w:t>
      </w:r>
    </w:p>
    <w:p w14:paraId="0AA0CADE" w14:textId="77777777" w:rsidR="00A32DAA" w:rsidRPr="00FC0215" w:rsidRDefault="00F67D14">
      <w:pPr>
        <w:numPr>
          <w:ilvl w:val="0"/>
          <w:numId w:val="12"/>
        </w:numPr>
        <w:ind w:left="720" w:hanging="360"/>
        <w:contextualSpacing/>
        <w:rPr>
          <w:rFonts w:ascii="Calibri" w:hAnsi="Calibri"/>
          <w:sz w:val="22"/>
          <w:szCs w:val="22"/>
        </w:rPr>
      </w:pPr>
      <w:r w:rsidRPr="00FC0215">
        <w:rPr>
          <w:rFonts w:ascii="Calibri" w:hAnsi="Calibri"/>
          <w:sz w:val="22"/>
          <w:szCs w:val="22"/>
        </w:rPr>
        <w:t>USFWS. 2008. Eastern Indigo Snake 5-Year Review. United States Fish and Wildlife Service. Available online at: http://ecos.fws.gov/docs/five_year_review/doc1910.pdf</w:t>
      </w:r>
    </w:p>
    <w:p w14:paraId="55934BA9" w14:textId="77777777" w:rsidR="00A32DAA" w:rsidRPr="00FC0215" w:rsidRDefault="00F67D14">
      <w:pPr>
        <w:numPr>
          <w:ilvl w:val="0"/>
          <w:numId w:val="12"/>
        </w:numPr>
        <w:ind w:left="720" w:hanging="360"/>
        <w:contextualSpacing/>
        <w:rPr>
          <w:rFonts w:ascii="Calibri" w:hAnsi="Calibri"/>
          <w:sz w:val="22"/>
          <w:szCs w:val="22"/>
        </w:rPr>
      </w:pPr>
      <w:proofErr w:type="spellStart"/>
      <w:r w:rsidRPr="00FC0215">
        <w:rPr>
          <w:rFonts w:ascii="Calibri" w:hAnsi="Calibri"/>
          <w:sz w:val="22"/>
          <w:szCs w:val="22"/>
        </w:rPr>
        <w:t>Hyslop</w:t>
      </w:r>
      <w:proofErr w:type="spellEnd"/>
      <w:r w:rsidRPr="00FC0215">
        <w:rPr>
          <w:rFonts w:ascii="Calibri" w:hAnsi="Calibri"/>
          <w:sz w:val="22"/>
          <w:szCs w:val="22"/>
        </w:rPr>
        <w:t>, Natalie. 2007. Movements, habitat use, and survival of the threatened eastern indigo snake (</w:t>
      </w:r>
      <w:proofErr w:type="spellStart"/>
      <w:r w:rsidRPr="00FC0215">
        <w:rPr>
          <w:rFonts w:ascii="Calibri" w:hAnsi="Calibri"/>
          <w:i/>
          <w:sz w:val="22"/>
          <w:szCs w:val="22"/>
        </w:rPr>
        <w:t>Drymarchon</w:t>
      </w:r>
      <w:proofErr w:type="spellEnd"/>
      <w:r w:rsidRPr="00FC0215">
        <w:rPr>
          <w:rFonts w:ascii="Calibri" w:hAnsi="Calibri"/>
          <w:i/>
          <w:sz w:val="22"/>
          <w:szCs w:val="22"/>
        </w:rPr>
        <w:t xml:space="preserve"> </w:t>
      </w:r>
      <w:proofErr w:type="spellStart"/>
      <w:r w:rsidRPr="00FC0215">
        <w:rPr>
          <w:rFonts w:ascii="Calibri" w:hAnsi="Calibri"/>
          <w:i/>
          <w:sz w:val="22"/>
          <w:szCs w:val="22"/>
        </w:rPr>
        <w:t>couperi</w:t>
      </w:r>
      <w:proofErr w:type="spellEnd"/>
      <w:r w:rsidRPr="00FC0215">
        <w:rPr>
          <w:rFonts w:ascii="Calibri" w:hAnsi="Calibri"/>
          <w:sz w:val="22"/>
          <w:szCs w:val="22"/>
        </w:rPr>
        <w:t>) in Georgia. PhD dissertation submitted to the graduate faculty of the University of Georgia.</w:t>
      </w:r>
    </w:p>
    <w:p w14:paraId="0ECA8843" w14:textId="77777777" w:rsidR="00A32DAA" w:rsidRPr="00FC0215" w:rsidRDefault="00F67D14">
      <w:pPr>
        <w:numPr>
          <w:ilvl w:val="0"/>
          <w:numId w:val="12"/>
        </w:numPr>
        <w:ind w:left="720" w:hanging="360"/>
        <w:contextualSpacing/>
        <w:rPr>
          <w:rFonts w:ascii="Calibri" w:hAnsi="Calibri"/>
          <w:sz w:val="22"/>
          <w:szCs w:val="22"/>
        </w:rPr>
      </w:pPr>
      <w:r w:rsidRPr="00FC0215">
        <w:rPr>
          <w:rFonts w:ascii="Calibri" w:hAnsi="Calibri"/>
          <w:sz w:val="22"/>
          <w:szCs w:val="22"/>
        </w:rPr>
        <w:t>USFWS Species Profile: Eastern Indigo Snake. United States Fish and Wildlife Service.  Available online at: http://ecos.fws.gov/speciesProfile/profile/speciesProfile.action?spcode=C026</w:t>
      </w:r>
    </w:p>
    <w:p w14:paraId="0ADA1B1B" w14:textId="77777777" w:rsidR="00A32DAA" w:rsidRPr="00FC0215" w:rsidRDefault="00F67D14">
      <w:pPr>
        <w:numPr>
          <w:ilvl w:val="0"/>
          <w:numId w:val="12"/>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6C4E8717" w14:textId="77777777" w:rsidR="00A32DAA" w:rsidRPr="00FC0215" w:rsidRDefault="00F67D14">
      <w:pPr>
        <w:numPr>
          <w:ilvl w:val="0"/>
          <w:numId w:val="12"/>
        </w:numPr>
        <w:ind w:left="720" w:hanging="360"/>
        <w:contextualSpacing/>
        <w:rPr>
          <w:rFonts w:ascii="Calibri" w:hAnsi="Calibri"/>
          <w:sz w:val="22"/>
          <w:szCs w:val="22"/>
        </w:rPr>
      </w:pPr>
      <w:r w:rsidRPr="00FC0215">
        <w:rPr>
          <w:rFonts w:ascii="Calibri" w:hAnsi="Calibri"/>
          <w:sz w:val="22"/>
          <w:szCs w:val="22"/>
        </w:rPr>
        <w:t>USFWS. Multi-species recovery plan for South Florida. Available online at: http://www.fws.gov/verobeach/MSRPPDFs/EasternIndigoSnake.pdf</w:t>
      </w:r>
    </w:p>
    <w:p w14:paraId="1BA1649C" w14:textId="77777777" w:rsidR="00A32DAA" w:rsidRPr="00FC0215" w:rsidRDefault="00F67D14">
      <w:pPr>
        <w:rPr>
          <w:rFonts w:ascii="Calibri" w:hAnsi="Calibri"/>
          <w:sz w:val="22"/>
          <w:szCs w:val="22"/>
        </w:rPr>
      </w:pPr>
      <w:r w:rsidRPr="00FC0215">
        <w:rPr>
          <w:rFonts w:ascii="Calibri" w:hAnsi="Calibri"/>
          <w:sz w:val="22"/>
          <w:szCs w:val="22"/>
        </w:rPr>
        <w:br w:type="page"/>
      </w:r>
    </w:p>
    <w:p w14:paraId="199D73D7" w14:textId="77777777" w:rsidR="00A32DAA" w:rsidRPr="00FC0215" w:rsidRDefault="00A32DAA">
      <w:pPr>
        <w:rPr>
          <w:rFonts w:ascii="Calibri" w:hAnsi="Calibri"/>
          <w:sz w:val="22"/>
          <w:szCs w:val="22"/>
        </w:rPr>
      </w:pPr>
    </w:p>
    <w:p w14:paraId="4871B74D"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Epicrates</w:t>
      </w:r>
      <w:proofErr w:type="spellEnd"/>
      <w:r w:rsidRPr="00FC0215">
        <w:rPr>
          <w:rFonts w:ascii="Calibri" w:hAnsi="Calibri"/>
          <w:b/>
          <w:i/>
          <w:sz w:val="22"/>
          <w:szCs w:val="22"/>
        </w:rPr>
        <w:t xml:space="preserve"> inornatus</w:t>
      </w:r>
      <w:r w:rsidRPr="00FC0215">
        <w:rPr>
          <w:rFonts w:ascii="Calibri" w:hAnsi="Calibri"/>
          <w:b/>
          <w:sz w:val="22"/>
          <w:szCs w:val="22"/>
        </w:rPr>
        <w:t xml:space="preserve"> (Puerto Rican Boa)</w:t>
      </w:r>
    </w:p>
    <w:p w14:paraId="4D91E7A7" w14:textId="77777777" w:rsidR="00A32DAA" w:rsidRPr="00FC0215" w:rsidRDefault="00A32DAA">
      <w:pPr>
        <w:rPr>
          <w:rFonts w:ascii="Calibri" w:hAnsi="Calibri"/>
          <w:sz w:val="22"/>
          <w:szCs w:val="22"/>
        </w:rPr>
      </w:pPr>
    </w:p>
    <w:p w14:paraId="7170D3F9" w14:textId="77777777" w:rsidR="00A32DAA" w:rsidRPr="00FC0215" w:rsidRDefault="00F67D14">
      <w:pPr>
        <w:rPr>
          <w:rFonts w:ascii="Calibri" w:hAnsi="Calibri"/>
          <w:sz w:val="22"/>
          <w:szCs w:val="22"/>
        </w:rPr>
      </w:pPr>
      <w:r w:rsidRPr="00FC0215">
        <w:rPr>
          <w:rFonts w:ascii="Calibri" w:hAnsi="Calibri"/>
          <w:sz w:val="22"/>
          <w:szCs w:val="22"/>
        </w:rPr>
        <w:t>Listed status: endangered (1, p 6)</w:t>
      </w:r>
    </w:p>
    <w:p w14:paraId="1080DD4A" w14:textId="77777777" w:rsidR="00A32DAA" w:rsidRPr="00FC0215" w:rsidRDefault="00A32DAA">
      <w:pPr>
        <w:rPr>
          <w:rFonts w:ascii="Calibri" w:hAnsi="Calibri"/>
          <w:sz w:val="22"/>
          <w:szCs w:val="22"/>
        </w:rPr>
      </w:pPr>
    </w:p>
    <w:p w14:paraId="3AB60DAA"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75370BEB" w14:textId="77777777" w:rsidR="00A32DAA" w:rsidRPr="00FC0215" w:rsidRDefault="00A32DAA">
      <w:pPr>
        <w:rPr>
          <w:rFonts w:ascii="Calibri" w:hAnsi="Calibri"/>
          <w:sz w:val="22"/>
          <w:szCs w:val="22"/>
        </w:rPr>
      </w:pPr>
    </w:p>
    <w:p w14:paraId="5BD13C6B"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0507AD11" w14:textId="77777777" w:rsidR="00A32DAA" w:rsidRPr="00FC0215" w:rsidRDefault="00A32DAA">
      <w:pPr>
        <w:rPr>
          <w:rFonts w:ascii="Calibri" w:hAnsi="Calibri"/>
          <w:sz w:val="22"/>
          <w:szCs w:val="22"/>
        </w:rPr>
      </w:pPr>
    </w:p>
    <w:p w14:paraId="128710A3"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No, but detailed maps in 5-yr review (2, 24-26)</w:t>
      </w:r>
    </w:p>
    <w:p w14:paraId="6295FE2D" w14:textId="77777777" w:rsidR="00A32DAA" w:rsidRPr="00FC0215" w:rsidRDefault="00A32DAA">
      <w:pPr>
        <w:rPr>
          <w:rFonts w:ascii="Calibri" w:hAnsi="Calibri"/>
          <w:sz w:val="22"/>
          <w:szCs w:val="22"/>
        </w:rPr>
      </w:pPr>
    </w:p>
    <w:p w14:paraId="2F44F0B2"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 reliable estimates; at least 75 individuals (1978) (1, p 6)</w:t>
      </w:r>
    </w:p>
    <w:p w14:paraId="02D2A92B" w14:textId="77777777" w:rsidR="00A32DAA" w:rsidRPr="00FC0215" w:rsidRDefault="00A32DAA">
      <w:pPr>
        <w:rPr>
          <w:rFonts w:ascii="Calibri" w:hAnsi="Calibri"/>
          <w:sz w:val="22"/>
          <w:szCs w:val="22"/>
        </w:rPr>
      </w:pPr>
    </w:p>
    <w:p w14:paraId="66B09B8E" w14:textId="77777777" w:rsidR="00A32DAA" w:rsidRPr="00FC0215" w:rsidRDefault="00F67D14">
      <w:pPr>
        <w:rPr>
          <w:rFonts w:ascii="Calibri" w:hAnsi="Calibri"/>
          <w:sz w:val="22"/>
          <w:szCs w:val="22"/>
        </w:rPr>
      </w:pPr>
      <w:r w:rsidRPr="00FC0215">
        <w:rPr>
          <w:rFonts w:ascii="Calibri" w:hAnsi="Calibri"/>
          <w:sz w:val="22"/>
          <w:szCs w:val="22"/>
        </w:rPr>
        <w:t>Snout to Vent Length (in mm): 1800 – 2200 (1, p 1); 1369±351 (range 388-2050) (3, p 1)</w:t>
      </w:r>
    </w:p>
    <w:p w14:paraId="204C74A0" w14:textId="77777777" w:rsidR="00A32DAA" w:rsidRPr="00FC0215" w:rsidRDefault="00A32DAA">
      <w:pPr>
        <w:rPr>
          <w:rFonts w:ascii="Calibri" w:hAnsi="Calibri"/>
          <w:sz w:val="22"/>
          <w:szCs w:val="22"/>
        </w:rPr>
      </w:pPr>
    </w:p>
    <w:p w14:paraId="3022E708" w14:textId="77777777" w:rsidR="00A32DAA" w:rsidRPr="00FC0215" w:rsidRDefault="00F67D14">
      <w:pPr>
        <w:rPr>
          <w:rFonts w:ascii="Calibri" w:hAnsi="Calibri"/>
          <w:sz w:val="22"/>
          <w:szCs w:val="22"/>
        </w:rPr>
      </w:pPr>
      <w:r w:rsidRPr="00FC0215">
        <w:rPr>
          <w:rFonts w:ascii="Calibri" w:hAnsi="Calibri"/>
          <w:sz w:val="22"/>
          <w:szCs w:val="22"/>
        </w:rPr>
        <w:t xml:space="preserve">Body weight (in g): </w:t>
      </w:r>
    </w:p>
    <w:p w14:paraId="4605EDA1" w14:textId="77777777" w:rsidR="00A32DAA" w:rsidRPr="00FC0215" w:rsidRDefault="00F67D14">
      <w:pPr>
        <w:rPr>
          <w:rFonts w:ascii="Calibri" w:hAnsi="Calibri"/>
          <w:sz w:val="22"/>
          <w:szCs w:val="22"/>
        </w:rPr>
      </w:pPr>
      <w:r w:rsidRPr="00FC0215">
        <w:rPr>
          <w:rFonts w:ascii="Calibri" w:hAnsi="Calibri"/>
          <w:sz w:val="22"/>
          <w:szCs w:val="22"/>
        </w:rPr>
        <w:t>Range: 140–1662</w:t>
      </w:r>
      <w:r w:rsidRPr="00FC0215">
        <w:rPr>
          <w:rFonts w:ascii="Calibri" w:hAnsi="Calibri"/>
          <w:b/>
          <w:sz w:val="22"/>
          <w:szCs w:val="22"/>
        </w:rPr>
        <w:t xml:space="preserve"> </w:t>
      </w:r>
      <w:r w:rsidRPr="00FC0215">
        <w:rPr>
          <w:rFonts w:ascii="Calibri" w:hAnsi="Calibri"/>
          <w:sz w:val="22"/>
          <w:szCs w:val="22"/>
        </w:rPr>
        <w:t>(3, p 1)</w:t>
      </w:r>
    </w:p>
    <w:p w14:paraId="6C7A1D84" w14:textId="77777777" w:rsidR="00A32DAA" w:rsidRPr="00FC0215" w:rsidRDefault="00F67D14">
      <w:pPr>
        <w:rPr>
          <w:rFonts w:ascii="Calibri" w:hAnsi="Calibri"/>
          <w:sz w:val="22"/>
          <w:szCs w:val="22"/>
        </w:rPr>
      </w:pPr>
      <w:r w:rsidRPr="00FC0215">
        <w:rPr>
          <w:rFonts w:ascii="Calibri" w:hAnsi="Calibri"/>
          <w:sz w:val="22"/>
          <w:szCs w:val="22"/>
        </w:rPr>
        <w:t>Mean: 952.1 ± 349.0 (3, p 1)</w:t>
      </w:r>
    </w:p>
    <w:p w14:paraId="23CB3D9A" w14:textId="77777777" w:rsidR="00A32DAA" w:rsidRPr="00FC0215" w:rsidRDefault="00A32DAA">
      <w:pPr>
        <w:rPr>
          <w:rFonts w:ascii="Calibri" w:hAnsi="Calibri"/>
          <w:sz w:val="22"/>
          <w:szCs w:val="22"/>
        </w:rPr>
      </w:pPr>
    </w:p>
    <w:p w14:paraId="4706FF1B" w14:textId="77777777" w:rsidR="00A32DAA" w:rsidRPr="00FC0215" w:rsidRDefault="00F67D14">
      <w:pPr>
        <w:rPr>
          <w:rFonts w:ascii="Calibri" w:hAnsi="Calibri"/>
          <w:sz w:val="22"/>
          <w:szCs w:val="22"/>
        </w:rPr>
      </w:pPr>
      <w:r w:rsidRPr="00FC0215">
        <w:rPr>
          <w:rFonts w:ascii="Calibri" w:hAnsi="Calibri"/>
          <w:sz w:val="22"/>
          <w:szCs w:val="22"/>
        </w:rPr>
        <w:t xml:space="preserve">Locations known to occur: Puerto Rico (endemic) (1, p 2) most often encountered in the northern limestone karst belt of PR that extends from Carolina west to </w:t>
      </w:r>
      <w:proofErr w:type="spellStart"/>
      <w:r w:rsidRPr="00FC0215">
        <w:rPr>
          <w:rFonts w:ascii="Calibri" w:hAnsi="Calibri"/>
          <w:sz w:val="22"/>
          <w:szCs w:val="22"/>
        </w:rPr>
        <w:t>Aguaadilla</w:t>
      </w:r>
      <w:proofErr w:type="spellEnd"/>
      <w:r w:rsidRPr="00FC0215">
        <w:rPr>
          <w:rFonts w:ascii="Calibri" w:hAnsi="Calibri"/>
          <w:sz w:val="22"/>
          <w:szCs w:val="22"/>
        </w:rPr>
        <w:t xml:space="preserve"> (1, p 3)</w:t>
      </w:r>
    </w:p>
    <w:p w14:paraId="7275978E" w14:textId="77777777" w:rsidR="00A32DAA" w:rsidRPr="00FC0215" w:rsidRDefault="00A32DAA">
      <w:pPr>
        <w:rPr>
          <w:rFonts w:ascii="Calibri" w:hAnsi="Calibri"/>
          <w:sz w:val="22"/>
          <w:szCs w:val="22"/>
        </w:rPr>
      </w:pPr>
    </w:p>
    <w:p w14:paraId="2444203E"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None (4)</w:t>
      </w:r>
    </w:p>
    <w:p w14:paraId="6495B586" w14:textId="77777777" w:rsidR="00A32DAA" w:rsidRPr="00FC0215" w:rsidRDefault="00A32DAA">
      <w:pPr>
        <w:rPr>
          <w:rFonts w:ascii="Calibri" w:hAnsi="Calibri"/>
          <w:sz w:val="22"/>
          <w:szCs w:val="22"/>
        </w:rPr>
      </w:pPr>
    </w:p>
    <w:p w14:paraId="5E61CF10" w14:textId="77777777" w:rsidR="00A32DAA" w:rsidRPr="00FC0215" w:rsidRDefault="00F67D14">
      <w:pPr>
        <w:rPr>
          <w:rFonts w:ascii="Calibri" w:hAnsi="Calibri"/>
          <w:sz w:val="22"/>
          <w:szCs w:val="22"/>
        </w:rPr>
      </w:pPr>
      <w:r w:rsidRPr="00FC0215">
        <w:rPr>
          <w:rFonts w:ascii="Calibri" w:hAnsi="Calibri"/>
          <w:sz w:val="22"/>
          <w:szCs w:val="22"/>
        </w:rPr>
        <w:t xml:space="preserve">Dates of Breeding Period: Unknown, most similar species mate February – April and offspring emerge in September – October (1, p 4) </w:t>
      </w:r>
    </w:p>
    <w:p w14:paraId="69517C8A" w14:textId="77777777" w:rsidR="00A32DAA" w:rsidRPr="00FC0215" w:rsidRDefault="00A32DAA">
      <w:pPr>
        <w:rPr>
          <w:rFonts w:ascii="Calibri" w:hAnsi="Calibri"/>
          <w:sz w:val="22"/>
          <w:szCs w:val="22"/>
        </w:rPr>
      </w:pPr>
    </w:p>
    <w:p w14:paraId="7623B144" w14:textId="77777777" w:rsidR="00A32DAA" w:rsidRPr="00FC0215" w:rsidRDefault="00F67D14">
      <w:pPr>
        <w:rPr>
          <w:rFonts w:ascii="Calibri" w:hAnsi="Calibri"/>
          <w:sz w:val="22"/>
          <w:szCs w:val="22"/>
        </w:rPr>
      </w:pPr>
      <w:r w:rsidRPr="00FC0215">
        <w:rPr>
          <w:rFonts w:ascii="Calibri" w:hAnsi="Calibri"/>
          <w:sz w:val="22"/>
          <w:szCs w:val="22"/>
        </w:rPr>
        <w:t>Diet: birds, small mammals (rats, bats), lizards (1, p 3), carrion (5)</w:t>
      </w:r>
    </w:p>
    <w:p w14:paraId="52547690" w14:textId="77777777" w:rsidR="00A32DAA" w:rsidRPr="00FC0215" w:rsidRDefault="00F67D14">
      <w:pPr>
        <w:rPr>
          <w:rFonts w:ascii="Calibri" w:hAnsi="Calibri"/>
          <w:sz w:val="22"/>
          <w:szCs w:val="22"/>
        </w:rPr>
      </w:pPr>
      <w:r w:rsidRPr="00FC0215">
        <w:rPr>
          <w:rFonts w:ascii="Calibri" w:hAnsi="Calibri"/>
          <w:sz w:val="22"/>
          <w:szCs w:val="22"/>
        </w:rPr>
        <w:t>Small mammals (black rats, house mice, bats), lizards (anoles), birds (ground-doves, domestic fowl chicks), invertebrates (3, p 1)</w:t>
      </w:r>
    </w:p>
    <w:p w14:paraId="0D554BB5" w14:textId="77777777" w:rsidR="00A32DAA" w:rsidRPr="00FC0215" w:rsidRDefault="00A32DAA">
      <w:pPr>
        <w:rPr>
          <w:rFonts w:ascii="Calibri" w:hAnsi="Calibri"/>
          <w:sz w:val="22"/>
          <w:szCs w:val="22"/>
        </w:rPr>
      </w:pPr>
    </w:p>
    <w:p w14:paraId="1C46069E" w14:textId="635B0BB3"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r>
    </w:p>
    <w:p w14:paraId="4578A727" w14:textId="77777777" w:rsidR="00A32DAA" w:rsidRPr="00FC0215" w:rsidRDefault="00A32DAA">
      <w:pPr>
        <w:rPr>
          <w:rFonts w:ascii="Calibri" w:hAnsi="Calibri"/>
          <w:sz w:val="22"/>
          <w:szCs w:val="22"/>
        </w:rPr>
      </w:pPr>
    </w:p>
    <w:p w14:paraId="40B14F25" w14:textId="77777777" w:rsidR="00A32DAA" w:rsidRPr="00FC0215" w:rsidRDefault="00F67D14">
      <w:pPr>
        <w:rPr>
          <w:rFonts w:ascii="Calibri" w:hAnsi="Calibri"/>
          <w:sz w:val="22"/>
          <w:szCs w:val="22"/>
        </w:rPr>
      </w:pPr>
      <w:r w:rsidRPr="00FC0215">
        <w:rPr>
          <w:rFonts w:ascii="Calibri" w:hAnsi="Calibri"/>
          <w:sz w:val="22"/>
          <w:szCs w:val="22"/>
        </w:rPr>
        <w:t xml:space="preserve">Habitat: Wet montane, subtropical dry forest (1, p 2) </w:t>
      </w:r>
    </w:p>
    <w:p w14:paraId="6D361F52" w14:textId="77777777" w:rsidR="00A32DAA" w:rsidRPr="00FC0215" w:rsidRDefault="00F67D14">
      <w:pPr>
        <w:rPr>
          <w:rFonts w:ascii="Calibri" w:hAnsi="Calibri"/>
          <w:sz w:val="22"/>
          <w:szCs w:val="22"/>
        </w:rPr>
      </w:pPr>
      <w:r w:rsidRPr="00FC0215">
        <w:rPr>
          <w:rFonts w:ascii="Calibri" w:hAnsi="Calibri"/>
          <w:sz w:val="22"/>
          <w:szCs w:val="22"/>
        </w:rPr>
        <w:t>Wet montane forest, lowland wet forest, mangrove forest, wet limestone karst, offshore cays (3, p 1)</w:t>
      </w:r>
    </w:p>
    <w:p w14:paraId="505C87AC" w14:textId="77777777" w:rsidR="00A32DAA" w:rsidRPr="00FC0215" w:rsidRDefault="00A32DAA">
      <w:pPr>
        <w:rPr>
          <w:rFonts w:ascii="Calibri" w:hAnsi="Calibri"/>
          <w:sz w:val="22"/>
          <w:szCs w:val="22"/>
        </w:rPr>
      </w:pPr>
    </w:p>
    <w:p w14:paraId="08CDA722" w14:textId="77777777" w:rsidR="00A32DAA" w:rsidRPr="00FC0215" w:rsidRDefault="00F67D14">
      <w:pPr>
        <w:rPr>
          <w:rFonts w:ascii="Calibri" w:hAnsi="Calibri"/>
          <w:sz w:val="22"/>
          <w:szCs w:val="22"/>
        </w:rPr>
      </w:pPr>
      <w:r w:rsidRPr="00FC0215">
        <w:rPr>
          <w:rFonts w:ascii="Calibri" w:hAnsi="Calibri"/>
          <w:sz w:val="22"/>
          <w:szCs w:val="22"/>
        </w:rPr>
        <w:t>Habitat size (home range): 0.01-2.0 ha (138.9-18,380 m</w:t>
      </w:r>
      <w:r w:rsidRPr="00FC0215">
        <w:rPr>
          <w:rFonts w:ascii="Calibri" w:hAnsi="Calibri"/>
          <w:sz w:val="22"/>
          <w:szCs w:val="22"/>
          <w:vertAlign w:val="superscript"/>
        </w:rPr>
        <w:t>2</w:t>
      </w:r>
      <w:r w:rsidRPr="00FC0215">
        <w:rPr>
          <w:rFonts w:ascii="Calibri" w:hAnsi="Calibri"/>
          <w:sz w:val="22"/>
          <w:szCs w:val="22"/>
        </w:rPr>
        <w:t xml:space="preserve">) (2, p 9) </w:t>
      </w:r>
    </w:p>
    <w:p w14:paraId="54916811" w14:textId="77777777" w:rsidR="00A32DAA" w:rsidRPr="00FC0215" w:rsidRDefault="00A32DAA">
      <w:pPr>
        <w:rPr>
          <w:rFonts w:ascii="Calibri" w:hAnsi="Calibri"/>
          <w:sz w:val="22"/>
          <w:szCs w:val="22"/>
        </w:rPr>
      </w:pPr>
    </w:p>
    <w:p w14:paraId="69522E2A" w14:textId="77777777" w:rsidR="00A32DAA" w:rsidRPr="00FC0215" w:rsidRDefault="00F67D14">
      <w:pPr>
        <w:rPr>
          <w:rFonts w:ascii="Calibri" w:hAnsi="Calibri"/>
          <w:sz w:val="22"/>
          <w:szCs w:val="22"/>
        </w:rPr>
      </w:pPr>
      <w:r w:rsidRPr="00FC0215">
        <w:rPr>
          <w:rFonts w:ascii="Calibri" w:hAnsi="Calibri"/>
          <w:sz w:val="22"/>
          <w:szCs w:val="22"/>
        </w:rPr>
        <w:t>Elevation restriction: sea level to 400 m (1, p 2); sea level to 480 m (3, p 1)</w:t>
      </w:r>
    </w:p>
    <w:p w14:paraId="10C1E0DF" w14:textId="77777777" w:rsidR="00A32DAA" w:rsidRPr="00FC0215" w:rsidRDefault="00A32DAA">
      <w:pPr>
        <w:rPr>
          <w:rFonts w:ascii="Calibri" w:hAnsi="Calibri"/>
          <w:sz w:val="22"/>
          <w:szCs w:val="22"/>
        </w:rPr>
      </w:pPr>
    </w:p>
    <w:p w14:paraId="78DC75CB"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Reviewer believes that there are no obvious obligate relationships related to diet (species is opportunistic) or habitat.</w:t>
      </w:r>
    </w:p>
    <w:p w14:paraId="3C9FE216" w14:textId="77777777" w:rsidR="00A32DAA" w:rsidRPr="00FC0215" w:rsidRDefault="00A32DAA">
      <w:pPr>
        <w:rPr>
          <w:rFonts w:ascii="Calibri" w:hAnsi="Calibri"/>
          <w:sz w:val="22"/>
          <w:szCs w:val="22"/>
        </w:rPr>
      </w:pPr>
    </w:p>
    <w:p w14:paraId="5CB12ADA"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13C5C444" w14:textId="77777777" w:rsidR="00A32DAA" w:rsidRPr="00FC0215" w:rsidRDefault="00F67D14">
      <w:pPr>
        <w:rPr>
          <w:rFonts w:ascii="Calibri" w:hAnsi="Calibri"/>
          <w:sz w:val="22"/>
          <w:szCs w:val="22"/>
        </w:rPr>
      </w:pPr>
      <w:r w:rsidRPr="00FC0215">
        <w:rPr>
          <w:rFonts w:ascii="Calibri" w:hAnsi="Calibri"/>
          <w:sz w:val="22"/>
          <w:szCs w:val="22"/>
        </w:rPr>
        <w:t>No change to listing status recommended in 5-yr review (2, 17)</w:t>
      </w:r>
    </w:p>
    <w:p w14:paraId="25071ABA" w14:textId="77777777" w:rsidR="00A32DAA" w:rsidRPr="00FC0215" w:rsidRDefault="00F67D14">
      <w:pPr>
        <w:rPr>
          <w:rFonts w:ascii="Calibri" w:hAnsi="Calibri"/>
          <w:sz w:val="22"/>
          <w:szCs w:val="22"/>
        </w:rPr>
      </w:pPr>
      <w:r w:rsidRPr="00FC0215">
        <w:rPr>
          <w:rFonts w:ascii="Calibri" w:hAnsi="Calibri"/>
          <w:sz w:val="22"/>
          <w:szCs w:val="22"/>
        </w:rPr>
        <w:t>Weight based on 47 individuals (3, p 1).</w:t>
      </w:r>
    </w:p>
    <w:p w14:paraId="1C9929FD" w14:textId="77777777" w:rsidR="00A32DAA" w:rsidRPr="00FC0215" w:rsidRDefault="00F67D14">
      <w:pPr>
        <w:rPr>
          <w:rFonts w:ascii="Calibri" w:hAnsi="Calibri"/>
          <w:sz w:val="22"/>
          <w:szCs w:val="22"/>
        </w:rPr>
      </w:pPr>
      <w:r w:rsidRPr="00FC0215">
        <w:rPr>
          <w:rFonts w:ascii="Calibri" w:hAnsi="Calibri"/>
          <w:sz w:val="22"/>
          <w:szCs w:val="22"/>
        </w:rPr>
        <w:t xml:space="preserve">Species in this genus are </w:t>
      </w:r>
      <w:proofErr w:type="spellStart"/>
      <w:r w:rsidRPr="00FC0215">
        <w:rPr>
          <w:rFonts w:ascii="Calibri" w:hAnsi="Calibri"/>
          <w:sz w:val="22"/>
          <w:szCs w:val="22"/>
        </w:rPr>
        <w:t>noctournal</w:t>
      </w:r>
      <w:proofErr w:type="spellEnd"/>
      <w:r w:rsidRPr="00FC0215">
        <w:rPr>
          <w:rFonts w:ascii="Calibri" w:hAnsi="Calibri"/>
          <w:sz w:val="22"/>
          <w:szCs w:val="22"/>
        </w:rPr>
        <w:t xml:space="preserve"> (1, p 3)</w:t>
      </w:r>
    </w:p>
    <w:p w14:paraId="3AEC8F46" w14:textId="77777777" w:rsidR="00A32DAA" w:rsidRPr="00FC0215" w:rsidRDefault="00F67D14">
      <w:pPr>
        <w:rPr>
          <w:rFonts w:ascii="Calibri" w:hAnsi="Calibri"/>
          <w:sz w:val="22"/>
          <w:szCs w:val="22"/>
        </w:rPr>
      </w:pPr>
      <w:r w:rsidRPr="00FC0215">
        <w:rPr>
          <w:rFonts w:ascii="Calibri" w:hAnsi="Calibri"/>
          <w:sz w:val="22"/>
          <w:szCs w:val="22"/>
        </w:rPr>
        <w:t>Puerto Rican Boas hang from trees near caves to catch bats (1, p 4)</w:t>
      </w:r>
    </w:p>
    <w:p w14:paraId="20414B65" w14:textId="77777777" w:rsidR="00A32DAA" w:rsidRPr="00FC0215" w:rsidRDefault="00A32DAA">
      <w:pPr>
        <w:rPr>
          <w:rFonts w:ascii="Calibri" w:hAnsi="Calibri"/>
          <w:sz w:val="22"/>
          <w:szCs w:val="22"/>
        </w:rPr>
      </w:pPr>
    </w:p>
    <w:p w14:paraId="03F628CD"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22 February 2012</w:t>
      </w:r>
    </w:p>
    <w:p w14:paraId="1588026A" w14:textId="77777777" w:rsidR="00A32DAA" w:rsidRPr="00FC0215" w:rsidRDefault="00F67D14">
      <w:pPr>
        <w:rPr>
          <w:rFonts w:ascii="Calibri" w:hAnsi="Calibri"/>
          <w:sz w:val="22"/>
          <w:szCs w:val="22"/>
        </w:rPr>
      </w:pPr>
      <w:r w:rsidRPr="00FC0215">
        <w:rPr>
          <w:rFonts w:ascii="Calibri" w:hAnsi="Calibri"/>
          <w:sz w:val="22"/>
          <w:szCs w:val="22"/>
        </w:rPr>
        <w:t>QC reviewer (date): Kris Garber (4/11/12)</w:t>
      </w:r>
    </w:p>
    <w:p w14:paraId="1DD149FE" w14:textId="77777777" w:rsidR="00A32DAA" w:rsidRPr="00FC0215" w:rsidRDefault="00A32DAA">
      <w:pPr>
        <w:rPr>
          <w:rFonts w:ascii="Calibri" w:hAnsi="Calibri"/>
          <w:sz w:val="22"/>
          <w:szCs w:val="22"/>
        </w:rPr>
      </w:pPr>
    </w:p>
    <w:p w14:paraId="01105292"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6A3C4E7A" w14:textId="77777777" w:rsidR="00A32DAA" w:rsidRPr="00FC0215" w:rsidRDefault="00F67D14">
      <w:pPr>
        <w:numPr>
          <w:ilvl w:val="0"/>
          <w:numId w:val="7"/>
        </w:numPr>
        <w:ind w:left="720" w:hanging="360"/>
        <w:contextualSpacing/>
        <w:rPr>
          <w:rFonts w:ascii="Calibri" w:hAnsi="Calibri"/>
          <w:sz w:val="22"/>
          <w:szCs w:val="22"/>
        </w:rPr>
      </w:pPr>
      <w:r w:rsidRPr="00FC0215">
        <w:rPr>
          <w:rFonts w:ascii="Calibri" w:hAnsi="Calibri"/>
          <w:sz w:val="22"/>
          <w:szCs w:val="22"/>
        </w:rPr>
        <w:t>USFWS. 1986. Recovery Plan for the Puerto Rican Boa. United States Fish and Wildlife Service. Available online at: http://ecos.fws.gov/docs/recovery_plan/PR%20boa%20recov%20plan.pdf</w:t>
      </w:r>
    </w:p>
    <w:p w14:paraId="269B9B4E" w14:textId="77777777" w:rsidR="00A32DAA" w:rsidRPr="00FC0215" w:rsidRDefault="00F67D14">
      <w:pPr>
        <w:numPr>
          <w:ilvl w:val="0"/>
          <w:numId w:val="7"/>
        </w:numPr>
        <w:ind w:left="720" w:hanging="360"/>
        <w:contextualSpacing/>
        <w:rPr>
          <w:rFonts w:ascii="Calibri" w:hAnsi="Calibri"/>
          <w:sz w:val="22"/>
          <w:szCs w:val="22"/>
        </w:rPr>
      </w:pPr>
      <w:r w:rsidRPr="00FC0215">
        <w:rPr>
          <w:rFonts w:ascii="Calibri" w:hAnsi="Calibri"/>
          <w:sz w:val="22"/>
          <w:szCs w:val="22"/>
        </w:rPr>
        <w:t>USFWS. 2011. Puerto Rican Boa 5-Year Review. United States Fish and Wildlife Service. Available online at: http://ecos.fws.gov/docs/five_year_review/doc3849.pdf</w:t>
      </w:r>
    </w:p>
    <w:p w14:paraId="3AA1BD61" w14:textId="77777777" w:rsidR="00A32DAA" w:rsidRPr="00FC0215" w:rsidRDefault="00F67D14">
      <w:pPr>
        <w:numPr>
          <w:ilvl w:val="0"/>
          <w:numId w:val="7"/>
        </w:numPr>
        <w:ind w:left="720" w:hanging="360"/>
        <w:contextualSpacing/>
        <w:rPr>
          <w:rFonts w:ascii="Calibri" w:hAnsi="Calibri"/>
          <w:sz w:val="22"/>
          <w:szCs w:val="22"/>
        </w:rPr>
      </w:pPr>
      <w:r w:rsidRPr="00FC0215">
        <w:rPr>
          <w:rFonts w:ascii="Calibri" w:hAnsi="Calibri"/>
          <w:sz w:val="22"/>
          <w:szCs w:val="22"/>
        </w:rPr>
        <w:t>Wiley, James W. 2003. Habitat association, size, Stomach Contents, and Reproductive Condition of Puerto Rican Boas (</w:t>
      </w:r>
      <w:proofErr w:type="spellStart"/>
      <w:r w:rsidRPr="00FC0215">
        <w:rPr>
          <w:rFonts w:ascii="Calibri" w:hAnsi="Calibri"/>
          <w:i/>
          <w:sz w:val="22"/>
          <w:szCs w:val="22"/>
        </w:rPr>
        <w:t>Epicrates</w:t>
      </w:r>
      <w:proofErr w:type="spellEnd"/>
      <w:r w:rsidRPr="00FC0215">
        <w:rPr>
          <w:rFonts w:ascii="Calibri" w:hAnsi="Calibri"/>
          <w:i/>
          <w:sz w:val="22"/>
          <w:szCs w:val="22"/>
        </w:rPr>
        <w:t xml:space="preserve"> inornatus</w:t>
      </w:r>
      <w:r w:rsidRPr="00FC0215">
        <w:rPr>
          <w:rFonts w:ascii="Calibri" w:hAnsi="Calibri"/>
          <w:sz w:val="22"/>
          <w:szCs w:val="22"/>
        </w:rPr>
        <w:t xml:space="preserve">). </w:t>
      </w:r>
      <w:r w:rsidRPr="00FC0215">
        <w:rPr>
          <w:rFonts w:ascii="Calibri" w:hAnsi="Calibri"/>
          <w:i/>
          <w:sz w:val="22"/>
          <w:szCs w:val="22"/>
        </w:rPr>
        <w:t xml:space="preserve">Caribbean Journal of Science </w:t>
      </w:r>
      <w:r w:rsidRPr="00FC0215">
        <w:rPr>
          <w:rFonts w:ascii="Calibri" w:hAnsi="Calibri"/>
          <w:sz w:val="22"/>
          <w:szCs w:val="22"/>
        </w:rPr>
        <w:t>39(2):189-194.</w:t>
      </w:r>
    </w:p>
    <w:p w14:paraId="69EAF4FF" w14:textId="77777777" w:rsidR="00A32DAA" w:rsidRPr="00FC0215" w:rsidRDefault="00F67D14">
      <w:pPr>
        <w:numPr>
          <w:ilvl w:val="0"/>
          <w:numId w:val="7"/>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75C5D4C4" w14:textId="77777777" w:rsidR="00A32DAA" w:rsidRPr="00FC0215" w:rsidRDefault="00F67D14">
      <w:pPr>
        <w:numPr>
          <w:ilvl w:val="0"/>
          <w:numId w:val="7"/>
        </w:numPr>
        <w:ind w:left="720" w:hanging="360"/>
        <w:contextualSpacing/>
        <w:rPr>
          <w:rFonts w:ascii="Calibri" w:hAnsi="Calibri"/>
          <w:sz w:val="22"/>
          <w:szCs w:val="22"/>
        </w:rPr>
      </w:pPr>
      <w:r w:rsidRPr="00FC0215">
        <w:rPr>
          <w:rFonts w:ascii="Calibri" w:hAnsi="Calibri"/>
          <w:sz w:val="22"/>
          <w:szCs w:val="22"/>
        </w:rPr>
        <w:t>Rodríguez-</w:t>
      </w:r>
      <w:proofErr w:type="spellStart"/>
      <w:r w:rsidRPr="00FC0215">
        <w:rPr>
          <w:rFonts w:ascii="Calibri" w:hAnsi="Calibri"/>
          <w:sz w:val="22"/>
          <w:szCs w:val="22"/>
        </w:rPr>
        <w:t>Durán</w:t>
      </w:r>
      <w:proofErr w:type="spellEnd"/>
      <w:r w:rsidRPr="00FC0215">
        <w:rPr>
          <w:rFonts w:ascii="Calibri" w:hAnsi="Calibri"/>
          <w:sz w:val="22"/>
          <w:szCs w:val="22"/>
        </w:rPr>
        <w:t>, A.  1996.  Foraging ecology of the Puerto Rican boa (</w:t>
      </w:r>
      <w:proofErr w:type="spellStart"/>
      <w:r w:rsidRPr="00FC0215">
        <w:rPr>
          <w:rFonts w:ascii="Calibri" w:hAnsi="Calibri"/>
          <w:i/>
          <w:sz w:val="22"/>
          <w:szCs w:val="22"/>
        </w:rPr>
        <w:t>Epicrates</w:t>
      </w:r>
      <w:proofErr w:type="spellEnd"/>
      <w:r w:rsidRPr="00FC0215">
        <w:rPr>
          <w:rFonts w:ascii="Calibri" w:hAnsi="Calibri"/>
          <w:i/>
          <w:sz w:val="22"/>
          <w:szCs w:val="22"/>
        </w:rPr>
        <w:t xml:space="preserve"> inornatus</w:t>
      </w:r>
      <w:r w:rsidRPr="00FC0215">
        <w:rPr>
          <w:rFonts w:ascii="Calibri" w:hAnsi="Calibri"/>
          <w:sz w:val="22"/>
          <w:szCs w:val="22"/>
        </w:rPr>
        <w:t>): Bat predation, carrion feeding, and piracy.  Journal of Herpetology 30 (4): 533 – 536.</w:t>
      </w:r>
    </w:p>
    <w:p w14:paraId="41806641" w14:textId="77777777" w:rsidR="00A32DAA" w:rsidRPr="00FC0215" w:rsidRDefault="00F67D14">
      <w:pPr>
        <w:rPr>
          <w:rFonts w:ascii="Calibri" w:hAnsi="Calibri"/>
          <w:sz w:val="22"/>
          <w:szCs w:val="22"/>
        </w:rPr>
      </w:pPr>
      <w:r w:rsidRPr="00FC0215">
        <w:rPr>
          <w:rFonts w:ascii="Calibri" w:hAnsi="Calibri"/>
          <w:sz w:val="22"/>
          <w:szCs w:val="22"/>
        </w:rPr>
        <w:br w:type="page"/>
      </w:r>
    </w:p>
    <w:p w14:paraId="75DF999C" w14:textId="77777777" w:rsidR="00A32DAA" w:rsidRPr="00FC0215" w:rsidRDefault="00A32DAA">
      <w:pPr>
        <w:rPr>
          <w:rFonts w:ascii="Calibri" w:hAnsi="Calibri"/>
          <w:sz w:val="22"/>
          <w:szCs w:val="22"/>
        </w:rPr>
      </w:pPr>
    </w:p>
    <w:p w14:paraId="1E14F940"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Epicrates</w:t>
      </w:r>
      <w:proofErr w:type="spellEnd"/>
      <w:r w:rsidRPr="00FC0215">
        <w:rPr>
          <w:rFonts w:ascii="Calibri" w:hAnsi="Calibri"/>
          <w:b/>
          <w:i/>
          <w:sz w:val="22"/>
          <w:szCs w:val="22"/>
        </w:rPr>
        <w:t xml:space="preserve"> </w:t>
      </w:r>
      <w:proofErr w:type="spellStart"/>
      <w:r w:rsidRPr="00FC0215">
        <w:rPr>
          <w:rFonts w:ascii="Calibri" w:hAnsi="Calibri"/>
          <w:b/>
          <w:i/>
          <w:sz w:val="22"/>
          <w:szCs w:val="22"/>
        </w:rPr>
        <w:t>monensis</w:t>
      </w:r>
      <w:proofErr w:type="spellEnd"/>
      <w:r w:rsidRPr="00FC0215">
        <w:rPr>
          <w:rFonts w:ascii="Calibri" w:hAnsi="Calibri"/>
          <w:b/>
          <w:i/>
          <w:sz w:val="22"/>
          <w:szCs w:val="22"/>
        </w:rPr>
        <w:t xml:space="preserve"> granti</w:t>
      </w:r>
      <w:r w:rsidRPr="00FC0215">
        <w:rPr>
          <w:rFonts w:ascii="Calibri" w:hAnsi="Calibri"/>
          <w:b/>
          <w:sz w:val="22"/>
          <w:szCs w:val="22"/>
        </w:rPr>
        <w:t xml:space="preserve"> (Virgin Islands Tree Boa)</w:t>
      </w:r>
    </w:p>
    <w:p w14:paraId="25AABE3B" w14:textId="77777777" w:rsidR="00A32DAA" w:rsidRPr="00FC0215" w:rsidRDefault="00A32DAA">
      <w:pPr>
        <w:rPr>
          <w:rFonts w:ascii="Calibri" w:hAnsi="Calibri"/>
          <w:sz w:val="22"/>
          <w:szCs w:val="22"/>
        </w:rPr>
      </w:pPr>
    </w:p>
    <w:p w14:paraId="225096D5" w14:textId="77777777" w:rsidR="00A32DAA" w:rsidRPr="00FC0215" w:rsidRDefault="00F67D14">
      <w:pPr>
        <w:rPr>
          <w:rFonts w:ascii="Calibri" w:hAnsi="Calibri"/>
          <w:sz w:val="22"/>
          <w:szCs w:val="22"/>
        </w:rPr>
      </w:pPr>
      <w:r w:rsidRPr="00FC0215">
        <w:rPr>
          <w:rFonts w:ascii="Calibri" w:hAnsi="Calibri"/>
          <w:sz w:val="22"/>
          <w:szCs w:val="22"/>
        </w:rPr>
        <w:t xml:space="preserve">Listed status: endangered </w:t>
      </w:r>
    </w:p>
    <w:p w14:paraId="08B7221A" w14:textId="77777777" w:rsidR="00A32DAA" w:rsidRPr="00FC0215" w:rsidRDefault="00A32DAA">
      <w:pPr>
        <w:rPr>
          <w:rFonts w:ascii="Calibri" w:hAnsi="Calibri"/>
          <w:sz w:val="22"/>
          <w:szCs w:val="22"/>
        </w:rPr>
      </w:pPr>
    </w:p>
    <w:p w14:paraId="74A4062D"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538DD82B" w14:textId="77777777" w:rsidR="00A32DAA" w:rsidRPr="00FC0215" w:rsidRDefault="00A32DAA">
      <w:pPr>
        <w:rPr>
          <w:rFonts w:ascii="Calibri" w:hAnsi="Calibri"/>
          <w:sz w:val="22"/>
          <w:szCs w:val="22"/>
        </w:rPr>
      </w:pPr>
    </w:p>
    <w:p w14:paraId="03AAD226"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4B4CBE31" w14:textId="77777777" w:rsidR="00A32DAA" w:rsidRPr="00FC0215" w:rsidRDefault="00A32DAA">
      <w:pPr>
        <w:rPr>
          <w:rFonts w:ascii="Calibri" w:hAnsi="Calibri"/>
          <w:sz w:val="22"/>
          <w:szCs w:val="22"/>
        </w:rPr>
      </w:pPr>
    </w:p>
    <w:p w14:paraId="5A293517"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no</w:t>
      </w:r>
    </w:p>
    <w:p w14:paraId="79E6A4A5" w14:textId="77777777" w:rsidR="00A32DAA" w:rsidRPr="00FC0215" w:rsidRDefault="00F67D14">
      <w:pPr>
        <w:rPr>
          <w:rFonts w:ascii="Calibri" w:hAnsi="Calibri"/>
          <w:sz w:val="22"/>
          <w:szCs w:val="22"/>
        </w:rPr>
      </w:pPr>
      <w:r w:rsidRPr="00FC0215">
        <w:rPr>
          <w:rFonts w:ascii="Calibri" w:hAnsi="Calibri"/>
          <w:sz w:val="22"/>
          <w:szCs w:val="22"/>
        </w:rPr>
        <w:t>There is a map in the 5-yr review (2, p 10)</w:t>
      </w:r>
    </w:p>
    <w:p w14:paraId="2047405C" w14:textId="77777777" w:rsidR="00A32DAA" w:rsidRPr="00FC0215" w:rsidRDefault="00A32DAA">
      <w:pPr>
        <w:rPr>
          <w:rFonts w:ascii="Calibri" w:hAnsi="Calibri"/>
          <w:sz w:val="22"/>
          <w:szCs w:val="22"/>
        </w:rPr>
      </w:pPr>
    </w:p>
    <w:p w14:paraId="687CCAFB"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1,300-1,500 in 2009 (2, p 18)</w:t>
      </w:r>
    </w:p>
    <w:p w14:paraId="1683FCEB" w14:textId="77777777" w:rsidR="00A32DAA" w:rsidRPr="00FC0215" w:rsidRDefault="00A32DAA">
      <w:pPr>
        <w:rPr>
          <w:rFonts w:ascii="Calibri" w:hAnsi="Calibri"/>
          <w:sz w:val="22"/>
          <w:szCs w:val="22"/>
        </w:rPr>
      </w:pPr>
    </w:p>
    <w:p w14:paraId="608A6EE7" w14:textId="77777777" w:rsidR="00A32DAA" w:rsidRPr="00FC0215" w:rsidRDefault="00F67D14">
      <w:pPr>
        <w:rPr>
          <w:rFonts w:ascii="Calibri" w:hAnsi="Calibri"/>
          <w:sz w:val="22"/>
          <w:szCs w:val="22"/>
        </w:rPr>
      </w:pPr>
      <w:r w:rsidRPr="00FC0215">
        <w:rPr>
          <w:rFonts w:ascii="Calibri" w:hAnsi="Calibri"/>
          <w:sz w:val="22"/>
          <w:szCs w:val="22"/>
        </w:rPr>
        <w:t xml:space="preserve">Snout to vent length (in mm): </w:t>
      </w:r>
    </w:p>
    <w:p w14:paraId="39CD8237" w14:textId="77777777" w:rsidR="00A32DAA" w:rsidRPr="00FC0215" w:rsidRDefault="00F67D14">
      <w:pPr>
        <w:rPr>
          <w:rFonts w:ascii="Calibri" w:hAnsi="Calibri"/>
          <w:sz w:val="22"/>
          <w:szCs w:val="22"/>
        </w:rPr>
      </w:pPr>
      <w:r w:rsidRPr="00FC0215">
        <w:rPr>
          <w:rFonts w:ascii="Calibri" w:hAnsi="Calibri"/>
          <w:sz w:val="22"/>
          <w:szCs w:val="22"/>
        </w:rPr>
        <w:t>reintroduced VI Females average: 862 (3, p 6-7)</w:t>
      </w:r>
    </w:p>
    <w:p w14:paraId="1C0939D8" w14:textId="77777777" w:rsidR="00A32DAA" w:rsidRPr="00FC0215" w:rsidRDefault="00F67D14">
      <w:pPr>
        <w:rPr>
          <w:rFonts w:ascii="Calibri" w:hAnsi="Calibri"/>
          <w:sz w:val="22"/>
          <w:szCs w:val="22"/>
        </w:rPr>
      </w:pPr>
      <w:r w:rsidRPr="00FC0215">
        <w:rPr>
          <w:rFonts w:ascii="Calibri" w:hAnsi="Calibri"/>
          <w:sz w:val="22"/>
          <w:szCs w:val="22"/>
        </w:rPr>
        <w:t>native PR Females average: 785 (3, p 6-7)</w:t>
      </w:r>
    </w:p>
    <w:p w14:paraId="28FCE059" w14:textId="77777777" w:rsidR="00A32DAA" w:rsidRPr="00FC0215" w:rsidRDefault="00F67D14">
      <w:pPr>
        <w:rPr>
          <w:rFonts w:ascii="Calibri" w:hAnsi="Calibri"/>
          <w:sz w:val="22"/>
          <w:szCs w:val="22"/>
        </w:rPr>
      </w:pPr>
      <w:r w:rsidRPr="00FC0215">
        <w:rPr>
          <w:rFonts w:ascii="Calibri" w:hAnsi="Calibri"/>
          <w:sz w:val="22"/>
          <w:szCs w:val="22"/>
        </w:rPr>
        <w:t>maximum SVLs: Male 1112, Female 1066 (2, p 8)</w:t>
      </w:r>
    </w:p>
    <w:p w14:paraId="083777C0" w14:textId="77777777" w:rsidR="00A32DAA" w:rsidRPr="00FC0215" w:rsidRDefault="00A32DAA">
      <w:pPr>
        <w:rPr>
          <w:rFonts w:ascii="Calibri" w:hAnsi="Calibri"/>
          <w:sz w:val="22"/>
          <w:szCs w:val="22"/>
        </w:rPr>
      </w:pPr>
    </w:p>
    <w:p w14:paraId="52F9A3D1" w14:textId="77777777" w:rsidR="00A32DAA" w:rsidRPr="00FC0215" w:rsidRDefault="00F67D14">
      <w:pPr>
        <w:rPr>
          <w:rFonts w:ascii="Calibri" w:hAnsi="Calibri"/>
          <w:sz w:val="22"/>
          <w:szCs w:val="22"/>
        </w:rPr>
      </w:pPr>
      <w:r w:rsidRPr="00FC0215">
        <w:rPr>
          <w:rFonts w:ascii="Calibri" w:hAnsi="Calibri"/>
          <w:sz w:val="22"/>
          <w:szCs w:val="22"/>
        </w:rPr>
        <w:t xml:space="preserve">Body weight (in g): </w:t>
      </w:r>
    </w:p>
    <w:p w14:paraId="4E0E6310" w14:textId="77777777" w:rsidR="00A32DAA" w:rsidRPr="00FC0215" w:rsidRDefault="00F67D14">
      <w:pPr>
        <w:rPr>
          <w:rFonts w:ascii="Calibri" w:hAnsi="Calibri"/>
          <w:sz w:val="22"/>
          <w:szCs w:val="22"/>
        </w:rPr>
      </w:pPr>
      <w:r w:rsidRPr="00FC0215">
        <w:rPr>
          <w:rFonts w:ascii="Calibri" w:hAnsi="Calibri"/>
          <w:sz w:val="22"/>
          <w:szCs w:val="22"/>
        </w:rPr>
        <w:t>reintroduced VI Females average: 128 (3, p 6-7)</w:t>
      </w:r>
    </w:p>
    <w:p w14:paraId="18FB4A5C" w14:textId="77777777" w:rsidR="00A32DAA" w:rsidRPr="00FC0215" w:rsidRDefault="00F67D14">
      <w:pPr>
        <w:rPr>
          <w:rFonts w:ascii="Calibri" w:hAnsi="Calibri"/>
          <w:sz w:val="22"/>
          <w:szCs w:val="22"/>
        </w:rPr>
      </w:pPr>
      <w:r w:rsidRPr="00FC0215">
        <w:rPr>
          <w:rFonts w:ascii="Calibri" w:hAnsi="Calibri"/>
          <w:sz w:val="22"/>
          <w:szCs w:val="22"/>
        </w:rPr>
        <w:t>native PR Females average: 69.2 (3, p 6-7)</w:t>
      </w:r>
    </w:p>
    <w:p w14:paraId="7B607453" w14:textId="77777777" w:rsidR="00A32DAA" w:rsidRPr="00FC0215" w:rsidRDefault="00A32DAA">
      <w:pPr>
        <w:rPr>
          <w:rFonts w:ascii="Calibri" w:hAnsi="Calibri"/>
          <w:sz w:val="22"/>
          <w:szCs w:val="22"/>
        </w:rPr>
      </w:pPr>
    </w:p>
    <w:p w14:paraId="3E5B8A3D" w14:textId="77777777" w:rsidR="00A32DAA" w:rsidRPr="00FC0215" w:rsidRDefault="00F67D14">
      <w:pPr>
        <w:rPr>
          <w:rFonts w:ascii="Calibri" w:hAnsi="Calibri"/>
          <w:sz w:val="22"/>
          <w:szCs w:val="22"/>
        </w:rPr>
      </w:pPr>
      <w:r w:rsidRPr="00FC0215">
        <w:rPr>
          <w:rFonts w:ascii="Calibri" w:hAnsi="Calibri"/>
          <w:sz w:val="22"/>
          <w:szCs w:val="22"/>
        </w:rPr>
        <w:t>Locations known to occur: Puerto Rico, Virgin Islands (2, p 9)</w:t>
      </w:r>
    </w:p>
    <w:p w14:paraId="58D32A30" w14:textId="77777777" w:rsidR="00A32DAA" w:rsidRPr="00FC0215" w:rsidRDefault="00F67D14">
      <w:pPr>
        <w:rPr>
          <w:rFonts w:ascii="Calibri" w:hAnsi="Calibri"/>
          <w:sz w:val="22"/>
          <w:szCs w:val="22"/>
        </w:rPr>
      </w:pPr>
      <w:r w:rsidRPr="00FC0215">
        <w:rPr>
          <w:rFonts w:ascii="Calibri" w:hAnsi="Calibri"/>
          <w:sz w:val="22"/>
          <w:szCs w:val="22"/>
        </w:rPr>
        <w:t xml:space="preserve">Cayo Diablo, Cayo </w:t>
      </w:r>
      <w:proofErr w:type="spellStart"/>
      <w:r w:rsidRPr="00FC0215">
        <w:rPr>
          <w:rFonts w:ascii="Calibri" w:hAnsi="Calibri"/>
          <w:sz w:val="22"/>
          <w:szCs w:val="22"/>
        </w:rPr>
        <w:t>Ratones</w:t>
      </w:r>
      <w:proofErr w:type="spellEnd"/>
      <w:r w:rsidRPr="00FC0215">
        <w:rPr>
          <w:rFonts w:ascii="Calibri" w:hAnsi="Calibri"/>
          <w:sz w:val="22"/>
          <w:szCs w:val="22"/>
        </w:rPr>
        <w:t xml:space="preserve">, Rio Grande, and Culebra Islands of Puerto Rico; Steven Key, St. Thomas, (2, p 4) </w:t>
      </w:r>
    </w:p>
    <w:p w14:paraId="38066016" w14:textId="77777777" w:rsidR="00A32DAA" w:rsidRPr="00FC0215" w:rsidRDefault="00F67D14">
      <w:pPr>
        <w:rPr>
          <w:rFonts w:ascii="Calibri" w:hAnsi="Calibri"/>
          <w:sz w:val="22"/>
          <w:szCs w:val="22"/>
        </w:rPr>
      </w:pPr>
      <w:r w:rsidRPr="00FC0215">
        <w:rPr>
          <w:rFonts w:ascii="Calibri" w:hAnsi="Calibri"/>
          <w:sz w:val="22"/>
          <w:szCs w:val="22"/>
        </w:rPr>
        <w:t>Tortola Island of the British Virgin Islands (2, p 6)</w:t>
      </w:r>
    </w:p>
    <w:p w14:paraId="67A0EE00" w14:textId="77777777" w:rsidR="00A32DAA" w:rsidRPr="00FC0215" w:rsidRDefault="00A32DAA">
      <w:pPr>
        <w:rPr>
          <w:rFonts w:ascii="Calibri" w:hAnsi="Calibri"/>
          <w:sz w:val="22"/>
          <w:szCs w:val="22"/>
        </w:rPr>
      </w:pPr>
    </w:p>
    <w:p w14:paraId="23D7772E"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None (4)</w:t>
      </w:r>
    </w:p>
    <w:p w14:paraId="1C03D8E2" w14:textId="77777777" w:rsidR="00A32DAA" w:rsidRPr="00FC0215" w:rsidRDefault="00A32DAA">
      <w:pPr>
        <w:rPr>
          <w:rFonts w:ascii="Calibri" w:hAnsi="Calibri"/>
          <w:sz w:val="22"/>
          <w:szCs w:val="22"/>
        </w:rPr>
      </w:pPr>
    </w:p>
    <w:p w14:paraId="5AA42047" w14:textId="77777777" w:rsidR="00A32DAA" w:rsidRPr="00FC0215" w:rsidRDefault="00F67D14">
      <w:pPr>
        <w:rPr>
          <w:rFonts w:ascii="Calibri" w:hAnsi="Calibri"/>
          <w:sz w:val="22"/>
          <w:szCs w:val="22"/>
        </w:rPr>
      </w:pPr>
      <w:r w:rsidRPr="00FC0215">
        <w:rPr>
          <w:rFonts w:ascii="Calibri" w:hAnsi="Calibri"/>
          <w:sz w:val="22"/>
          <w:szCs w:val="22"/>
        </w:rPr>
        <w:t>Dates of Breeding Period: Breeding season February- May, young emerge August-October (1, p 8)</w:t>
      </w:r>
    </w:p>
    <w:p w14:paraId="65773D40" w14:textId="77777777" w:rsidR="00A32DAA" w:rsidRPr="00FC0215" w:rsidRDefault="00A32DAA">
      <w:pPr>
        <w:rPr>
          <w:rFonts w:ascii="Calibri" w:hAnsi="Calibri"/>
          <w:sz w:val="22"/>
          <w:szCs w:val="22"/>
        </w:rPr>
      </w:pPr>
    </w:p>
    <w:p w14:paraId="2A75AAF3" w14:textId="77777777" w:rsidR="00A32DAA" w:rsidRPr="00FC0215" w:rsidRDefault="00F67D14">
      <w:pPr>
        <w:rPr>
          <w:rFonts w:ascii="Calibri" w:hAnsi="Calibri"/>
          <w:sz w:val="22"/>
          <w:szCs w:val="22"/>
        </w:rPr>
      </w:pPr>
      <w:r w:rsidRPr="00FC0215">
        <w:rPr>
          <w:rFonts w:ascii="Calibri" w:hAnsi="Calibri"/>
          <w:sz w:val="22"/>
          <w:szCs w:val="22"/>
        </w:rPr>
        <w:t>Diet: mostly lizards (</w:t>
      </w:r>
      <w:r w:rsidRPr="00FC0215">
        <w:rPr>
          <w:rFonts w:ascii="Calibri" w:hAnsi="Calibri"/>
          <w:i/>
          <w:sz w:val="22"/>
          <w:szCs w:val="22"/>
        </w:rPr>
        <w:t xml:space="preserve">Anolis </w:t>
      </w:r>
      <w:proofErr w:type="spellStart"/>
      <w:r w:rsidRPr="00FC0215">
        <w:rPr>
          <w:rFonts w:ascii="Calibri" w:hAnsi="Calibri"/>
          <w:i/>
          <w:sz w:val="22"/>
          <w:szCs w:val="22"/>
        </w:rPr>
        <w:t>cristatellus</w:t>
      </w:r>
      <w:proofErr w:type="spellEnd"/>
      <w:r w:rsidRPr="00FC0215">
        <w:rPr>
          <w:rFonts w:ascii="Calibri" w:hAnsi="Calibri"/>
          <w:sz w:val="22"/>
          <w:szCs w:val="22"/>
        </w:rPr>
        <w:t>), also small mammals and birds (1, p 6-7)</w:t>
      </w:r>
    </w:p>
    <w:p w14:paraId="7F2BF8ED" w14:textId="77777777" w:rsidR="00A32DAA" w:rsidRPr="00FC0215" w:rsidRDefault="00A32DAA">
      <w:pPr>
        <w:rPr>
          <w:rFonts w:ascii="Calibri" w:hAnsi="Calibri"/>
          <w:sz w:val="22"/>
          <w:szCs w:val="22"/>
        </w:rPr>
      </w:pPr>
    </w:p>
    <w:p w14:paraId="54F99555" w14:textId="4D0A5AAE"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r>
    </w:p>
    <w:p w14:paraId="05E2B3D3" w14:textId="77777777" w:rsidR="00A32DAA" w:rsidRPr="00FC0215" w:rsidRDefault="00A32DAA">
      <w:pPr>
        <w:rPr>
          <w:rFonts w:ascii="Calibri" w:hAnsi="Calibri"/>
          <w:sz w:val="22"/>
          <w:szCs w:val="22"/>
        </w:rPr>
      </w:pPr>
    </w:p>
    <w:p w14:paraId="6519663D" w14:textId="77777777" w:rsidR="00A32DAA" w:rsidRPr="00FC0215" w:rsidRDefault="00F67D14">
      <w:pPr>
        <w:rPr>
          <w:rFonts w:ascii="Calibri" w:hAnsi="Calibri"/>
          <w:sz w:val="22"/>
          <w:szCs w:val="22"/>
        </w:rPr>
      </w:pPr>
      <w:r w:rsidRPr="00FC0215">
        <w:rPr>
          <w:rFonts w:ascii="Calibri" w:hAnsi="Calibri"/>
          <w:sz w:val="22"/>
          <w:szCs w:val="22"/>
        </w:rPr>
        <w:t>Habitat: Subtropical dry and moist forests (2, p 11)</w:t>
      </w:r>
    </w:p>
    <w:p w14:paraId="1A742208" w14:textId="77777777" w:rsidR="00A32DAA" w:rsidRPr="00FC0215" w:rsidRDefault="00A32DAA">
      <w:pPr>
        <w:rPr>
          <w:rFonts w:ascii="Calibri" w:hAnsi="Calibri"/>
          <w:sz w:val="22"/>
          <w:szCs w:val="22"/>
        </w:rPr>
      </w:pPr>
    </w:p>
    <w:p w14:paraId="744A47A6"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60AB94BA" w14:textId="77777777" w:rsidR="00A32DAA" w:rsidRPr="00FC0215" w:rsidRDefault="00A32DAA">
      <w:pPr>
        <w:rPr>
          <w:rFonts w:ascii="Calibri" w:hAnsi="Calibri"/>
          <w:sz w:val="22"/>
          <w:szCs w:val="22"/>
        </w:rPr>
      </w:pPr>
    </w:p>
    <w:p w14:paraId="3175934A"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 2).</w:t>
      </w:r>
    </w:p>
    <w:p w14:paraId="06A0510F" w14:textId="77777777" w:rsidR="00A32DAA" w:rsidRPr="00FC0215" w:rsidRDefault="00A32DAA">
      <w:pPr>
        <w:rPr>
          <w:rFonts w:ascii="Calibri" w:hAnsi="Calibri"/>
          <w:sz w:val="22"/>
          <w:szCs w:val="22"/>
        </w:rPr>
      </w:pPr>
    </w:p>
    <w:p w14:paraId="4F525163"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Reviewer believes that there are no obvious obligate relationships related to diet (species is opportunistic) or habitat.</w:t>
      </w:r>
    </w:p>
    <w:p w14:paraId="240931DC" w14:textId="77777777" w:rsidR="00A32DAA" w:rsidRPr="00FC0215" w:rsidRDefault="00A32DAA">
      <w:pPr>
        <w:rPr>
          <w:rFonts w:ascii="Calibri" w:hAnsi="Calibri"/>
          <w:sz w:val="22"/>
          <w:szCs w:val="22"/>
        </w:rPr>
      </w:pPr>
    </w:p>
    <w:p w14:paraId="0FCA982C" w14:textId="77777777" w:rsidR="00A32DAA" w:rsidRPr="00FC0215" w:rsidRDefault="00F67D14">
      <w:pPr>
        <w:rPr>
          <w:rFonts w:ascii="Calibri" w:hAnsi="Calibri"/>
          <w:sz w:val="22"/>
          <w:szCs w:val="22"/>
        </w:rPr>
      </w:pPr>
      <w:r w:rsidRPr="00FC0215">
        <w:rPr>
          <w:rFonts w:ascii="Calibri" w:hAnsi="Calibri"/>
          <w:sz w:val="22"/>
          <w:szCs w:val="22"/>
        </w:rPr>
        <w:t xml:space="preserve">Comments: 5-yr review recommends </w:t>
      </w:r>
      <w:proofErr w:type="spellStart"/>
      <w:r w:rsidRPr="00FC0215">
        <w:rPr>
          <w:rFonts w:ascii="Calibri" w:hAnsi="Calibri"/>
          <w:sz w:val="22"/>
          <w:szCs w:val="22"/>
        </w:rPr>
        <w:t>downlisting</w:t>
      </w:r>
      <w:proofErr w:type="spellEnd"/>
      <w:r w:rsidRPr="00FC0215">
        <w:rPr>
          <w:rFonts w:ascii="Calibri" w:hAnsi="Calibri"/>
          <w:sz w:val="22"/>
          <w:szCs w:val="22"/>
        </w:rPr>
        <w:t xml:space="preserve"> to threatened (2, p 18)</w:t>
      </w:r>
    </w:p>
    <w:p w14:paraId="6A3C7BE4" w14:textId="77777777" w:rsidR="00A32DAA" w:rsidRPr="00FC0215" w:rsidRDefault="00F67D14">
      <w:pPr>
        <w:rPr>
          <w:rFonts w:ascii="Calibri" w:hAnsi="Calibri"/>
          <w:sz w:val="22"/>
          <w:szCs w:val="22"/>
        </w:rPr>
      </w:pPr>
      <w:r w:rsidRPr="00FC0215">
        <w:rPr>
          <w:rFonts w:ascii="Calibri" w:hAnsi="Calibri"/>
          <w:sz w:val="22"/>
          <w:szCs w:val="22"/>
        </w:rPr>
        <w:t>Primarily feeds on lizards in trees (1, p 6)</w:t>
      </w:r>
    </w:p>
    <w:p w14:paraId="2D69C49A" w14:textId="77777777" w:rsidR="00A32DAA" w:rsidRPr="00FC0215" w:rsidRDefault="00A32DAA">
      <w:pPr>
        <w:rPr>
          <w:rFonts w:ascii="Calibri" w:hAnsi="Calibri"/>
          <w:sz w:val="22"/>
          <w:szCs w:val="22"/>
        </w:rPr>
      </w:pPr>
    </w:p>
    <w:p w14:paraId="4DA81B91"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22 February 2012</w:t>
      </w:r>
    </w:p>
    <w:p w14:paraId="4536586D"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50EB23C4" w14:textId="77777777" w:rsidR="00A32DAA" w:rsidRPr="00FC0215" w:rsidRDefault="00A32DAA">
      <w:pPr>
        <w:rPr>
          <w:rFonts w:ascii="Calibri" w:hAnsi="Calibri"/>
          <w:sz w:val="22"/>
          <w:szCs w:val="22"/>
        </w:rPr>
      </w:pPr>
    </w:p>
    <w:p w14:paraId="67C7EBB2"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7BA9EF2A" w14:textId="77777777" w:rsidR="00A32DAA" w:rsidRPr="00FC0215" w:rsidRDefault="00F67D14">
      <w:pPr>
        <w:numPr>
          <w:ilvl w:val="0"/>
          <w:numId w:val="10"/>
        </w:numPr>
        <w:ind w:left="720" w:hanging="360"/>
        <w:contextualSpacing/>
        <w:rPr>
          <w:rFonts w:ascii="Calibri" w:hAnsi="Calibri"/>
          <w:sz w:val="22"/>
          <w:szCs w:val="22"/>
        </w:rPr>
      </w:pPr>
      <w:r w:rsidRPr="00FC0215">
        <w:rPr>
          <w:rFonts w:ascii="Calibri" w:hAnsi="Calibri"/>
          <w:sz w:val="22"/>
          <w:szCs w:val="22"/>
        </w:rPr>
        <w:t>USFWS. 1986. Recovery Plan for the Virgin Islands Tree Boa. United States Fish and Wildlife Service. Available online at: http://ecos.fws.gov/docs/recovery_plan/860327b.pdf</w:t>
      </w:r>
    </w:p>
    <w:p w14:paraId="414926DA" w14:textId="77777777" w:rsidR="00A32DAA" w:rsidRPr="00FC0215" w:rsidRDefault="00F67D14">
      <w:pPr>
        <w:numPr>
          <w:ilvl w:val="0"/>
          <w:numId w:val="10"/>
        </w:numPr>
        <w:ind w:left="720" w:hanging="360"/>
        <w:contextualSpacing/>
        <w:rPr>
          <w:rFonts w:ascii="Calibri" w:hAnsi="Calibri"/>
          <w:sz w:val="22"/>
          <w:szCs w:val="22"/>
        </w:rPr>
      </w:pPr>
      <w:r w:rsidRPr="00FC0215">
        <w:rPr>
          <w:rFonts w:ascii="Calibri" w:hAnsi="Calibri"/>
          <w:sz w:val="22"/>
          <w:szCs w:val="22"/>
        </w:rPr>
        <w:t>USFWS. 2009. Virgin Islands Tree Boa 5-Year Review. United States Fish and Wildlife Service. Available online at: http://ecos.fws.gov/docs/five_year_review/doc2508.pdf</w:t>
      </w:r>
    </w:p>
    <w:p w14:paraId="2E645821" w14:textId="77777777" w:rsidR="00A32DAA" w:rsidRPr="00FC0215" w:rsidRDefault="00F67D14">
      <w:pPr>
        <w:numPr>
          <w:ilvl w:val="0"/>
          <w:numId w:val="10"/>
        </w:numPr>
        <w:ind w:left="720" w:hanging="360"/>
        <w:contextualSpacing/>
        <w:rPr>
          <w:rFonts w:ascii="Calibri" w:hAnsi="Calibri"/>
          <w:sz w:val="22"/>
          <w:szCs w:val="22"/>
        </w:rPr>
      </w:pPr>
      <w:r w:rsidRPr="00FC0215">
        <w:rPr>
          <w:rFonts w:ascii="Calibri" w:hAnsi="Calibri"/>
          <w:sz w:val="22"/>
          <w:szCs w:val="22"/>
        </w:rPr>
        <w:t xml:space="preserve">Tolson, Peter J. 2005. Reintroduction Evaluation and Habitat Assessments of the Virgin Islands boa, </w:t>
      </w:r>
      <w:proofErr w:type="spellStart"/>
      <w:r w:rsidRPr="00FC0215">
        <w:rPr>
          <w:rFonts w:ascii="Calibri" w:hAnsi="Calibri"/>
          <w:i/>
          <w:sz w:val="22"/>
          <w:szCs w:val="22"/>
        </w:rPr>
        <w:t>Epicrates</w:t>
      </w:r>
      <w:proofErr w:type="spellEnd"/>
      <w:r w:rsidRPr="00FC0215">
        <w:rPr>
          <w:rFonts w:ascii="Calibri" w:hAnsi="Calibri"/>
          <w:i/>
          <w:sz w:val="22"/>
          <w:szCs w:val="22"/>
        </w:rPr>
        <w:t xml:space="preserve"> </w:t>
      </w:r>
      <w:proofErr w:type="spellStart"/>
      <w:r w:rsidRPr="00FC0215">
        <w:rPr>
          <w:rFonts w:ascii="Calibri" w:hAnsi="Calibri"/>
          <w:i/>
          <w:sz w:val="22"/>
          <w:szCs w:val="22"/>
        </w:rPr>
        <w:t>monensis</w:t>
      </w:r>
      <w:proofErr w:type="spellEnd"/>
      <w:r w:rsidRPr="00FC0215">
        <w:rPr>
          <w:rFonts w:ascii="Calibri" w:hAnsi="Calibri"/>
          <w:i/>
          <w:sz w:val="22"/>
          <w:szCs w:val="22"/>
        </w:rPr>
        <w:t xml:space="preserve"> granti,</w:t>
      </w:r>
      <w:r w:rsidRPr="00FC0215">
        <w:rPr>
          <w:rFonts w:ascii="Calibri" w:hAnsi="Calibri"/>
          <w:sz w:val="22"/>
          <w:szCs w:val="22"/>
        </w:rPr>
        <w:t xml:space="preserve"> to the U.S. Virgin Islands. Final Grant T-1 Report Submitted to USFWS. Available online at: http://ufdcimages.uflib.ufl.edu/UF/00/09/35/42/00001/BoaFinalReport.pdf</w:t>
      </w:r>
    </w:p>
    <w:p w14:paraId="5A95C925" w14:textId="77777777" w:rsidR="00A32DAA" w:rsidRPr="00FC0215" w:rsidRDefault="00F67D14">
      <w:pPr>
        <w:numPr>
          <w:ilvl w:val="0"/>
          <w:numId w:val="10"/>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3F528481" w14:textId="77777777" w:rsidR="00A32DAA" w:rsidRPr="00FC0215" w:rsidRDefault="00A32DAA">
      <w:pPr>
        <w:ind w:left="720"/>
        <w:rPr>
          <w:rFonts w:ascii="Calibri" w:hAnsi="Calibri"/>
          <w:sz w:val="22"/>
          <w:szCs w:val="22"/>
        </w:rPr>
      </w:pPr>
    </w:p>
    <w:p w14:paraId="5BB23090" w14:textId="77777777" w:rsidR="00A32DAA" w:rsidRPr="00FC0215" w:rsidRDefault="00F67D14">
      <w:pPr>
        <w:rPr>
          <w:rFonts w:ascii="Calibri" w:hAnsi="Calibri"/>
          <w:sz w:val="22"/>
          <w:szCs w:val="22"/>
        </w:rPr>
      </w:pPr>
      <w:r w:rsidRPr="00FC0215">
        <w:rPr>
          <w:rFonts w:ascii="Calibri" w:hAnsi="Calibri"/>
          <w:sz w:val="22"/>
          <w:szCs w:val="22"/>
        </w:rPr>
        <w:br w:type="page"/>
      </w:r>
    </w:p>
    <w:p w14:paraId="5DFDED23" w14:textId="77777777" w:rsidR="00A32DAA" w:rsidRPr="00FC0215" w:rsidRDefault="00A32DAA">
      <w:pPr>
        <w:rPr>
          <w:rFonts w:ascii="Calibri" w:hAnsi="Calibri"/>
          <w:sz w:val="22"/>
          <w:szCs w:val="22"/>
        </w:rPr>
      </w:pPr>
    </w:p>
    <w:p w14:paraId="717F35F9"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Epicrates</w:t>
      </w:r>
      <w:proofErr w:type="spellEnd"/>
      <w:r w:rsidRPr="00FC0215">
        <w:rPr>
          <w:rFonts w:ascii="Calibri" w:hAnsi="Calibri"/>
          <w:b/>
          <w:i/>
          <w:sz w:val="22"/>
          <w:szCs w:val="22"/>
        </w:rPr>
        <w:t xml:space="preserve"> </w:t>
      </w:r>
      <w:proofErr w:type="spellStart"/>
      <w:r w:rsidRPr="00FC0215">
        <w:rPr>
          <w:rFonts w:ascii="Calibri" w:hAnsi="Calibri"/>
          <w:b/>
          <w:i/>
          <w:sz w:val="22"/>
          <w:szCs w:val="22"/>
        </w:rPr>
        <w:t>monensis</w:t>
      </w:r>
      <w:proofErr w:type="spellEnd"/>
      <w:r w:rsidRPr="00FC0215">
        <w:rPr>
          <w:rFonts w:ascii="Calibri" w:hAnsi="Calibri"/>
          <w:b/>
          <w:i/>
          <w:sz w:val="22"/>
          <w:szCs w:val="22"/>
        </w:rPr>
        <w:t xml:space="preserve"> </w:t>
      </w:r>
      <w:proofErr w:type="spellStart"/>
      <w:r w:rsidRPr="00FC0215">
        <w:rPr>
          <w:rFonts w:ascii="Calibri" w:hAnsi="Calibri"/>
          <w:b/>
          <w:i/>
          <w:sz w:val="22"/>
          <w:szCs w:val="22"/>
        </w:rPr>
        <w:t>monensis</w:t>
      </w:r>
      <w:proofErr w:type="spellEnd"/>
      <w:r w:rsidRPr="00FC0215">
        <w:rPr>
          <w:rFonts w:ascii="Calibri" w:hAnsi="Calibri"/>
          <w:b/>
          <w:sz w:val="22"/>
          <w:szCs w:val="22"/>
        </w:rPr>
        <w:t xml:space="preserve"> (Mona Boa)</w:t>
      </w:r>
    </w:p>
    <w:p w14:paraId="38467EA1" w14:textId="77777777" w:rsidR="00A32DAA" w:rsidRPr="00FC0215" w:rsidRDefault="00A32DAA">
      <w:pPr>
        <w:rPr>
          <w:rFonts w:ascii="Calibri" w:hAnsi="Calibri"/>
          <w:sz w:val="22"/>
          <w:szCs w:val="22"/>
        </w:rPr>
      </w:pPr>
    </w:p>
    <w:p w14:paraId="0374B2FE" w14:textId="77777777" w:rsidR="00A32DAA" w:rsidRPr="00FC0215" w:rsidRDefault="00F67D14">
      <w:pPr>
        <w:rPr>
          <w:rFonts w:ascii="Calibri" w:hAnsi="Calibri"/>
          <w:sz w:val="22"/>
          <w:szCs w:val="22"/>
        </w:rPr>
      </w:pPr>
      <w:r w:rsidRPr="00FC0215">
        <w:rPr>
          <w:rFonts w:ascii="Calibri" w:hAnsi="Calibri"/>
          <w:sz w:val="22"/>
          <w:szCs w:val="22"/>
        </w:rPr>
        <w:t>Listed status: threatened (1, p 7)</w:t>
      </w:r>
    </w:p>
    <w:p w14:paraId="2F037F35" w14:textId="77777777" w:rsidR="00A32DAA" w:rsidRPr="00FC0215" w:rsidRDefault="00A32DAA">
      <w:pPr>
        <w:rPr>
          <w:rFonts w:ascii="Calibri" w:hAnsi="Calibri"/>
          <w:sz w:val="22"/>
          <w:szCs w:val="22"/>
        </w:rPr>
      </w:pPr>
    </w:p>
    <w:p w14:paraId="3433F24A" w14:textId="77777777" w:rsidR="00A32DAA" w:rsidRPr="00FC0215" w:rsidRDefault="00F67D14">
      <w:pPr>
        <w:rPr>
          <w:rFonts w:ascii="Calibri" w:hAnsi="Calibri"/>
          <w:sz w:val="22"/>
          <w:szCs w:val="22"/>
        </w:rPr>
      </w:pPr>
      <w:r w:rsidRPr="00FC0215">
        <w:rPr>
          <w:rFonts w:ascii="Calibri" w:hAnsi="Calibri"/>
          <w:sz w:val="22"/>
          <w:szCs w:val="22"/>
        </w:rPr>
        <w:t>Designated critical habitat? yes (1, p 7)</w:t>
      </w:r>
    </w:p>
    <w:p w14:paraId="47E2D926" w14:textId="77777777" w:rsidR="00A32DAA" w:rsidRPr="00FC0215" w:rsidRDefault="00A32DAA">
      <w:pPr>
        <w:rPr>
          <w:rFonts w:ascii="Calibri" w:hAnsi="Calibri"/>
          <w:sz w:val="22"/>
          <w:szCs w:val="22"/>
        </w:rPr>
      </w:pPr>
    </w:p>
    <w:p w14:paraId="64B15F98" w14:textId="77777777" w:rsidR="00A32DAA" w:rsidRPr="00FC0215" w:rsidRDefault="00F67D14">
      <w:pPr>
        <w:rPr>
          <w:rFonts w:ascii="Calibri" w:hAnsi="Calibri"/>
          <w:sz w:val="22"/>
          <w:szCs w:val="22"/>
        </w:rPr>
      </w:pPr>
      <w:r w:rsidRPr="00FC0215">
        <w:rPr>
          <w:rFonts w:ascii="Calibri" w:hAnsi="Calibri"/>
          <w:sz w:val="22"/>
          <w:szCs w:val="22"/>
        </w:rPr>
        <w:t>Primary Constituent Elements: not defined in available USFWS documentation (1, 3)</w:t>
      </w:r>
    </w:p>
    <w:p w14:paraId="03AD2D6E" w14:textId="77777777" w:rsidR="00A32DAA" w:rsidRPr="00FC0215" w:rsidRDefault="00A32DAA">
      <w:pPr>
        <w:rPr>
          <w:rFonts w:ascii="Calibri" w:hAnsi="Calibri"/>
          <w:sz w:val="22"/>
          <w:szCs w:val="22"/>
        </w:rPr>
      </w:pPr>
    </w:p>
    <w:p w14:paraId="25B474F5"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no</w:t>
      </w:r>
    </w:p>
    <w:p w14:paraId="16F7A3FD" w14:textId="77777777" w:rsidR="00A32DAA" w:rsidRPr="00FC0215" w:rsidRDefault="00A32DAA">
      <w:pPr>
        <w:rPr>
          <w:rFonts w:ascii="Calibri" w:hAnsi="Calibri"/>
          <w:sz w:val="22"/>
          <w:szCs w:val="22"/>
        </w:rPr>
      </w:pPr>
    </w:p>
    <w:p w14:paraId="355AD13D" w14:textId="77777777" w:rsidR="00A32DAA" w:rsidRPr="00FC0215" w:rsidRDefault="00F67D14">
      <w:pPr>
        <w:rPr>
          <w:rFonts w:ascii="Calibri" w:hAnsi="Calibri"/>
          <w:sz w:val="22"/>
          <w:szCs w:val="22"/>
        </w:rPr>
      </w:pPr>
      <w:r w:rsidRPr="00FC0215">
        <w:rPr>
          <w:rFonts w:ascii="Calibri" w:hAnsi="Calibri"/>
          <w:sz w:val="22"/>
          <w:szCs w:val="22"/>
        </w:rPr>
        <w:t xml:space="preserve">Population size (most current estimate): unknown (1, p 5) </w:t>
      </w:r>
    </w:p>
    <w:p w14:paraId="7819F111" w14:textId="77777777" w:rsidR="00A32DAA" w:rsidRPr="00FC0215" w:rsidRDefault="00A32DAA">
      <w:pPr>
        <w:rPr>
          <w:rFonts w:ascii="Calibri" w:hAnsi="Calibri"/>
          <w:sz w:val="22"/>
          <w:szCs w:val="22"/>
        </w:rPr>
      </w:pPr>
    </w:p>
    <w:p w14:paraId="16420633" w14:textId="77777777" w:rsidR="00A32DAA" w:rsidRPr="00FC0215" w:rsidRDefault="00F67D14">
      <w:pPr>
        <w:rPr>
          <w:rFonts w:ascii="Calibri" w:hAnsi="Calibri"/>
          <w:sz w:val="22"/>
          <w:szCs w:val="22"/>
        </w:rPr>
      </w:pPr>
      <w:r w:rsidRPr="00FC0215">
        <w:rPr>
          <w:rFonts w:ascii="Calibri" w:hAnsi="Calibri"/>
          <w:sz w:val="22"/>
          <w:szCs w:val="22"/>
        </w:rPr>
        <w:t>Snout to vent length: none located</w:t>
      </w:r>
    </w:p>
    <w:p w14:paraId="7DF49117" w14:textId="77777777" w:rsidR="00A32DAA" w:rsidRPr="00FC0215" w:rsidRDefault="00A32DAA">
      <w:pPr>
        <w:rPr>
          <w:rFonts w:ascii="Calibri" w:hAnsi="Calibri"/>
          <w:sz w:val="22"/>
          <w:szCs w:val="22"/>
        </w:rPr>
      </w:pPr>
    </w:p>
    <w:p w14:paraId="2A6F12E6" w14:textId="77777777" w:rsidR="00A32DAA" w:rsidRPr="00FC0215" w:rsidRDefault="00F67D14">
      <w:pPr>
        <w:rPr>
          <w:rFonts w:ascii="Calibri" w:hAnsi="Calibri"/>
          <w:sz w:val="22"/>
          <w:szCs w:val="22"/>
        </w:rPr>
      </w:pPr>
      <w:r w:rsidRPr="00FC0215">
        <w:rPr>
          <w:rFonts w:ascii="Calibri" w:hAnsi="Calibri"/>
          <w:sz w:val="22"/>
          <w:szCs w:val="22"/>
        </w:rPr>
        <w:t xml:space="preserve">Body weight (in g): </w:t>
      </w:r>
    </w:p>
    <w:p w14:paraId="0234B8A2" w14:textId="77777777" w:rsidR="00A32DAA" w:rsidRPr="00FC0215" w:rsidRDefault="00F67D14">
      <w:pPr>
        <w:rPr>
          <w:rFonts w:ascii="Calibri" w:hAnsi="Calibri"/>
          <w:sz w:val="22"/>
          <w:szCs w:val="22"/>
        </w:rPr>
      </w:pPr>
      <w:r w:rsidRPr="00FC0215">
        <w:rPr>
          <w:rFonts w:ascii="Calibri" w:hAnsi="Calibri"/>
          <w:sz w:val="22"/>
          <w:szCs w:val="22"/>
        </w:rPr>
        <w:t>Females 120-200 (2, p 1)</w:t>
      </w:r>
    </w:p>
    <w:p w14:paraId="3B9BBF5F" w14:textId="77777777" w:rsidR="00A32DAA" w:rsidRPr="00FC0215" w:rsidRDefault="00F67D14">
      <w:pPr>
        <w:rPr>
          <w:rFonts w:ascii="Calibri" w:hAnsi="Calibri"/>
          <w:sz w:val="22"/>
          <w:szCs w:val="22"/>
        </w:rPr>
      </w:pPr>
      <w:r w:rsidRPr="00FC0215">
        <w:rPr>
          <w:rFonts w:ascii="Calibri" w:hAnsi="Calibri"/>
          <w:sz w:val="22"/>
          <w:szCs w:val="22"/>
        </w:rPr>
        <w:t>Males: 70-100 (2, p 1)</w:t>
      </w:r>
    </w:p>
    <w:p w14:paraId="610972E8" w14:textId="77777777" w:rsidR="00A32DAA" w:rsidRPr="00FC0215" w:rsidRDefault="00A32DAA">
      <w:pPr>
        <w:rPr>
          <w:rFonts w:ascii="Calibri" w:hAnsi="Calibri"/>
          <w:sz w:val="22"/>
          <w:szCs w:val="22"/>
        </w:rPr>
      </w:pPr>
    </w:p>
    <w:p w14:paraId="428A257E" w14:textId="77777777" w:rsidR="00A32DAA" w:rsidRPr="00FC0215" w:rsidRDefault="00F67D14">
      <w:pPr>
        <w:rPr>
          <w:rFonts w:ascii="Calibri" w:hAnsi="Calibri"/>
          <w:sz w:val="22"/>
          <w:szCs w:val="22"/>
        </w:rPr>
      </w:pPr>
      <w:r w:rsidRPr="00FC0215">
        <w:rPr>
          <w:rFonts w:ascii="Calibri" w:hAnsi="Calibri"/>
          <w:sz w:val="22"/>
          <w:szCs w:val="22"/>
        </w:rPr>
        <w:t>Locations known to occur: Mona Island, Puerto Rico (endemic subspecies) (1, p 1)</w:t>
      </w:r>
    </w:p>
    <w:p w14:paraId="48CD2C3D" w14:textId="77777777" w:rsidR="00A32DAA" w:rsidRPr="00FC0215" w:rsidRDefault="00A32DAA">
      <w:pPr>
        <w:rPr>
          <w:rFonts w:ascii="Calibri" w:hAnsi="Calibri"/>
          <w:sz w:val="22"/>
          <w:szCs w:val="22"/>
        </w:rPr>
      </w:pPr>
    </w:p>
    <w:p w14:paraId="0226F55C"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None (4)</w:t>
      </w:r>
    </w:p>
    <w:p w14:paraId="2B9F6BB1" w14:textId="77777777" w:rsidR="00A32DAA" w:rsidRPr="00FC0215" w:rsidRDefault="00A32DAA">
      <w:pPr>
        <w:rPr>
          <w:rFonts w:ascii="Calibri" w:hAnsi="Calibri"/>
          <w:sz w:val="22"/>
          <w:szCs w:val="22"/>
        </w:rPr>
      </w:pPr>
    </w:p>
    <w:p w14:paraId="1DF331A8" w14:textId="77777777" w:rsidR="00A32DAA" w:rsidRPr="00FC0215" w:rsidRDefault="00F67D14">
      <w:pPr>
        <w:rPr>
          <w:rFonts w:ascii="Calibri" w:hAnsi="Calibri"/>
          <w:sz w:val="22"/>
          <w:szCs w:val="22"/>
        </w:rPr>
      </w:pPr>
      <w:r w:rsidRPr="00FC0215">
        <w:rPr>
          <w:rFonts w:ascii="Calibri" w:hAnsi="Calibri"/>
          <w:sz w:val="22"/>
          <w:szCs w:val="22"/>
        </w:rPr>
        <w:t>Dates of Breeding Period: unknown (1, p 4)</w:t>
      </w:r>
    </w:p>
    <w:p w14:paraId="15C4C809" w14:textId="77777777" w:rsidR="00A32DAA" w:rsidRPr="00FC0215" w:rsidRDefault="00A32DAA">
      <w:pPr>
        <w:rPr>
          <w:rFonts w:ascii="Calibri" w:hAnsi="Calibri"/>
          <w:sz w:val="22"/>
          <w:szCs w:val="22"/>
        </w:rPr>
      </w:pPr>
    </w:p>
    <w:p w14:paraId="393AB81E" w14:textId="77777777" w:rsidR="00A32DAA" w:rsidRPr="00FC0215" w:rsidRDefault="00F67D14">
      <w:pPr>
        <w:rPr>
          <w:rFonts w:ascii="Calibri" w:hAnsi="Calibri"/>
          <w:sz w:val="22"/>
          <w:szCs w:val="22"/>
        </w:rPr>
      </w:pPr>
      <w:r w:rsidRPr="00FC0215">
        <w:rPr>
          <w:rFonts w:ascii="Calibri" w:hAnsi="Calibri"/>
          <w:sz w:val="22"/>
          <w:szCs w:val="22"/>
        </w:rPr>
        <w:t>Diet: mostly unknown, small mammals (rats, mice and bats) and reptiles (</w:t>
      </w:r>
      <w:r w:rsidRPr="00FC0215">
        <w:rPr>
          <w:rFonts w:ascii="Calibri" w:hAnsi="Calibri"/>
          <w:i/>
          <w:sz w:val="22"/>
          <w:szCs w:val="22"/>
        </w:rPr>
        <w:t>Anolis sp.)</w:t>
      </w:r>
      <w:r w:rsidRPr="00FC0215">
        <w:rPr>
          <w:rFonts w:ascii="Calibri" w:hAnsi="Calibri"/>
          <w:sz w:val="22"/>
          <w:szCs w:val="22"/>
        </w:rPr>
        <w:t xml:space="preserve"> likely (1, p 3)</w:t>
      </w:r>
    </w:p>
    <w:p w14:paraId="1CB62F3E" w14:textId="77777777" w:rsidR="00A32DAA" w:rsidRPr="00FC0215" w:rsidRDefault="00A32DAA">
      <w:pPr>
        <w:rPr>
          <w:rFonts w:ascii="Calibri" w:hAnsi="Calibri"/>
          <w:sz w:val="22"/>
          <w:szCs w:val="22"/>
        </w:rPr>
      </w:pPr>
    </w:p>
    <w:p w14:paraId="143F16EC" w14:textId="062490B6"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p>
    <w:p w14:paraId="535F1474" w14:textId="77777777" w:rsidR="00A32DAA" w:rsidRPr="00FC0215" w:rsidRDefault="00A32DAA">
      <w:pPr>
        <w:rPr>
          <w:rFonts w:ascii="Calibri" w:hAnsi="Calibri"/>
          <w:sz w:val="22"/>
          <w:szCs w:val="22"/>
        </w:rPr>
      </w:pPr>
    </w:p>
    <w:p w14:paraId="01A0933E" w14:textId="77777777" w:rsidR="00A32DAA" w:rsidRPr="00FC0215" w:rsidRDefault="00F67D14">
      <w:pPr>
        <w:rPr>
          <w:rFonts w:ascii="Calibri" w:hAnsi="Calibri"/>
          <w:sz w:val="22"/>
          <w:szCs w:val="22"/>
        </w:rPr>
      </w:pPr>
      <w:r w:rsidRPr="00FC0215">
        <w:rPr>
          <w:rFonts w:ascii="Calibri" w:hAnsi="Calibri"/>
          <w:sz w:val="22"/>
          <w:szCs w:val="22"/>
        </w:rPr>
        <w:t>Habitat: Forest, coastal plain, shrubs (1, p 3)</w:t>
      </w:r>
    </w:p>
    <w:p w14:paraId="083D509F" w14:textId="77777777" w:rsidR="00A32DAA" w:rsidRPr="00FC0215" w:rsidRDefault="00A32DAA">
      <w:pPr>
        <w:rPr>
          <w:rFonts w:ascii="Calibri" w:hAnsi="Calibri"/>
          <w:sz w:val="22"/>
          <w:szCs w:val="22"/>
        </w:rPr>
      </w:pPr>
    </w:p>
    <w:p w14:paraId="334AA5DA"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51C9631D" w14:textId="77777777" w:rsidR="00A32DAA" w:rsidRPr="00FC0215" w:rsidRDefault="00A32DAA">
      <w:pPr>
        <w:rPr>
          <w:rFonts w:ascii="Calibri" w:hAnsi="Calibri"/>
          <w:sz w:val="22"/>
          <w:szCs w:val="22"/>
        </w:rPr>
      </w:pPr>
    </w:p>
    <w:p w14:paraId="35EC3999"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w:t>
      </w:r>
    </w:p>
    <w:p w14:paraId="426A6D83" w14:textId="77777777" w:rsidR="00A32DAA" w:rsidRPr="00FC0215" w:rsidRDefault="00A32DAA">
      <w:pPr>
        <w:rPr>
          <w:rFonts w:ascii="Calibri" w:hAnsi="Calibri"/>
          <w:sz w:val="22"/>
          <w:szCs w:val="22"/>
        </w:rPr>
      </w:pPr>
    </w:p>
    <w:p w14:paraId="07F806A5"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5123A96E" w14:textId="77777777" w:rsidR="00A32DAA" w:rsidRPr="00FC0215" w:rsidRDefault="00A32DAA">
      <w:pPr>
        <w:rPr>
          <w:rFonts w:ascii="Calibri" w:hAnsi="Calibri"/>
          <w:sz w:val="22"/>
          <w:szCs w:val="22"/>
        </w:rPr>
      </w:pPr>
    </w:p>
    <w:p w14:paraId="6027B15B" w14:textId="77777777" w:rsidR="00A32DAA" w:rsidRPr="00FC0215" w:rsidRDefault="00F67D14">
      <w:pPr>
        <w:rPr>
          <w:rFonts w:ascii="Calibri" w:hAnsi="Calibri"/>
          <w:sz w:val="22"/>
          <w:szCs w:val="22"/>
        </w:rPr>
      </w:pPr>
      <w:r w:rsidRPr="00FC0215">
        <w:rPr>
          <w:rFonts w:ascii="Calibri" w:hAnsi="Calibri"/>
          <w:sz w:val="22"/>
          <w:szCs w:val="22"/>
        </w:rPr>
        <w:t xml:space="preserve">Comments: </w:t>
      </w:r>
      <w:proofErr w:type="gramStart"/>
      <w:r w:rsidRPr="00FC0215">
        <w:rPr>
          <w:rFonts w:ascii="Calibri" w:hAnsi="Calibri"/>
          <w:sz w:val="22"/>
          <w:szCs w:val="22"/>
        </w:rPr>
        <w:t>Five year</w:t>
      </w:r>
      <w:proofErr w:type="gramEnd"/>
      <w:r w:rsidRPr="00FC0215">
        <w:rPr>
          <w:rFonts w:ascii="Calibri" w:hAnsi="Calibri"/>
          <w:sz w:val="22"/>
          <w:szCs w:val="22"/>
        </w:rPr>
        <w:t xml:space="preserve"> review initiated in 2007, not yet published.  </w:t>
      </w:r>
    </w:p>
    <w:p w14:paraId="6DCBEC70" w14:textId="77777777" w:rsidR="00A32DAA" w:rsidRPr="00FC0215" w:rsidRDefault="00F67D14">
      <w:pPr>
        <w:rPr>
          <w:rFonts w:ascii="Calibri" w:hAnsi="Calibri"/>
          <w:sz w:val="22"/>
          <w:szCs w:val="22"/>
        </w:rPr>
      </w:pPr>
      <w:r w:rsidRPr="00FC0215">
        <w:rPr>
          <w:rFonts w:ascii="Calibri" w:hAnsi="Calibri"/>
          <w:sz w:val="22"/>
          <w:szCs w:val="22"/>
        </w:rPr>
        <w:t>Mona Island is a protected natural reserve (1, p 6). Whole island is 5500 ha. (1, p 1).</w:t>
      </w:r>
    </w:p>
    <w:p w14:paraId="433A729C" w14:textId="77777777" w:rsidR="00A32DAA" w:rsidRPr="00FC0215" w:rsidRDefault="00F67D14">
      <w:pPr>
        <w:rPr>
          <w:rFonts w:ascii="Calibri" w:hAnsi="Calibri"/>
          <w:sz w:val="22"/>
          <w:szCs w:val="22"/>
        </w:rPr>
      </w:pPr>
      <w:r w:rsidRPr="00FC0215">
        <w:rPr>
          <w:rFonts w:ascii="Calibri" w:hAnsi="Calibri"/>
          <w:sz w:val="22"/>
          <w:szCs w:val="22"/>
        </w:rPr>
        <w:t>Only 12 specimens have been collected (1, p 1). Nocturnal and other habits make them hard to observe (1, p 4).</w:t>
      </w:r>
    </w:p>
    <w:p w14:paraId="344B9022" w14:textId="77777777" w:rsidR="00A32DAA" w:rsidRPr="00FC0215" w:rsidRDefault="00F67D14">
      <w:pPr>
        <w:rPr>
          <w:rFonts w:ascii="Calibri" w:hAnsi="Calibri"/>
          <w:sz w:val="22"/>
          <w:szCs w:val="22"/>
        </w:rPr>
      </w:pPr>
      <w:r w:rsidRPr="00FC0215">
        <w:rPr>
          <w:rFonts w:ascii="Calibri" w:hAnsi="Calibri"/>
          <w:sz w:val="22"/>
          <w:szCs w:val="22"/>
        </w:rPr>
        <w:t>Total length of one captured adult was 1039 mm, juveniles measure 300-1010 mm (1, p 1)</w:t>
      </w:r>
    </w:p>
    <w:p w14:paraId="51E52A70" w14:textId="77777777" w:rsidR="00A32DAA" w:rsidRPr="00FC0215" w:rsidRDefault="00F67D14">
      <w:pPr>
        <w:rPr>
          <w:rFonts w:ascii="Calibri" w:hAnsi="Calibri"/>
          <w:sz w:val="22"/>
          <w:szCs w:val="22"/>
        </w:rPr>
      </w:pPr>
      <w:r w:rsidRPr="00FC0215">
        <w:rPr>
          <w:rFonts w:ascii="Calibri" w:hAnsi="Calibri"/>
          <w:sz w:val="22"/>
          <w:szCs w:val="22"/>
        </w:rPr>
        <w:t>Broad distribution on Mona Island assumed but preferred habitat is not known (1, p 3)</w:t>
      </w:r>
    </w:p>
    <w:p w14:paraId="5F99EC78" w14:textId="77777777" w:rsidR="00A32DAA" w:rsidRPr="00FC0215" w:rsidRDefault="00A32DAA">
      <w:pPr>
        <w:rPr>
          <w:rFonts w:ascii="Calibri" w:hAnsi="Calibri"/>
          <w:sz w:val="22"/>
          <w:szCs w:val="22"/>
        </w:rPr>
      </w:pPr>
    </w:p>
    <w:p w14:paraId="2F119302"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22 February 2012</w:t>
      </w:r>
    </w:p>
    <w:p w14:paraId="50417E48"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7B965FBA" w14:textId="77777777" w:rsidR="00A32DAA" w:rsidRPr="00FC0215" w:rsidRDefault="00A32DAA">
      <w:pPr>
        <w:rPr>
          <w:rFonts w:ascii="Calibri" w:hAnsi="Calibri"/>
          <w:sz w:val="22"/>
          <w:szCs w:val="22"/>
        </w:rPr>
      </w:pPr>
    </w:p>
    <w:p w14:paraId="52E35F06"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77C15E24" w14:textId="77777777" w:rsidR="00A32DAA" w:rsidRPr="00FC0215" w:rsidRDefault="00F67D14">
      <w:pPr>
        <w:numPr>
          <w:ilvl w:val="0"/>
          <w:numId w:val="13"/>
        </w:numPr>
        <w:ind w:left="720" w:hanging="360"/>
        <w:contextualSpacing/>
        <w:rPr>
          <w:rFonts w:ascii="Calibri" w:hAnsi="Calibri"/>
          <w:sz w:val="22"/>
          <w:szCs w:val="22"/>
        </w:rPr>
      </w:pPr>
      <w:r w:rsidRPr="00FC0215">
        <w:rPr>
          <w:rFonts w:ascii="Calibri" w:hAnsi="Calibri"/>
          <w:sz w:val="22"/>
          <w:szCs w:val="22"/>
        </w:rPr>
        <w:t>USFWS. 1984. Recovery Plan for the Mona Boa. United States Fish and Wildlife Service. Available online at: http://ecos.fws.gov/docs/recovery_plan/840419a.pdf</w:t>
      </w:r>
    </w:p>
    <w:p w14:paraId="504579AC" w14:textId="77777777" w:rsidR="00A32DAA" w:rsidRPr="00FC0215" w:rsidRDefault="00F67D14">
      <w:pPr>
        <w:numPr>
          <w:ilvl w:val="0"/>
          <w:numId w:val="13"/>
        </w:numPr>
        <w:ind w:left="720" w:hanging="360"/>
        <w:contextualSpacing/>
        <w:rPr>
          <w:rFonts w:ascii="Calibri" w:hAnsi="Calibri"/>
          <w:sz w:val="22"/>
          <w:szCs w:val="22"/>
        </w:rPr>
      </w:pPr>
      <w:r w:rsidRPr="00FC0215">
        <w:rPr>
          <w:rFonts w:ascii="Calibri" w:hAnsi="Calibri"/>
          <w:sz w:val="22"/>
          <w:szCs w:val="22"/>
        </w:rPr>
        <w:t xml:space="preserve">World Association of Zoos and Aquariums (WAZA). Mona/Virgin Islands Boa. Accessed February 24, 2012. Available online at: </w:t>
      </w:r>
      <w:hyperlink r:id="rId17">
        <w:r w:rsidRPr="00FC0215">
          <w:rPr>
            <w:rFonts w:ascii="Calibri" w:hAnsi="Calibri"/>
            <w:color w:val="0000FF"/>
            <w:sz w:val="22"/>
            <w:szCs w:val="22"/>
            <w:u w:val="single"/>
          </w:rPr>
          <w:t>http://www.waza.org/en/zoo/choose-a-species/reptiles/snakes/epicrates-monensis</w:t>
        </w:r>
      </w:hyperlink>
      <w:hyperlink r:id="rId18"/>
    </w:p>
    <w:p w14:paraId="14599939" w14:textId="77777777" w:rsidR="00A32DAA" w:rsidRPr="00FC0215" w:rsidRDefault="00F67D14">
      <w:pPr>
        <w:numPr>
          <w:ilvl w:val="0"/>
          <w:numId w:val="13"/>
        </w:numPr>
        <w:ind w:left="720" w:hanging="360"/>
        <w:contextualSpacing/>
        <w:rPr>
          <w:rFonts w:ascii="Calibri" w:hAnsi="Calibri"/>
          <w:sz w:val="22"/>
          <w:szCs w:val="22"/>
        </w:rPr>
      </w:pPr>
      <w:r w:rsidRPr="00FC0215">
        <w:rPr>
          <w:rFonts w:ascii="Calibri" w:hAnsi="Calibri"/>
          <w:sz w:val="22"/>
          <w:szCs w:val="22"/>
        </w:rPr>
        <w:t>USFWS. 1978. Final Determination of Threatened Status and Critical Habitat for the Mona Boa and Mona Ground Iguana. Not available online.</w:t>
      </w:r>
    </w:p>
    <w:p w14:paraId="4C57DC19" w14:textId="77777777" w:rsidR="00A32DAA" w:rsidRPr="00FC0215" w:rsidRDefault="00F67D14">
      <w:pPr>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r w:rsidRPr="00FC0215">
        <w:rPr>
          <w:rFonts w:ascii="Calibri" w:hAnsi="Calibri"/>
          <w:sz w:val="22"/>
          <w:szCs w:val="22"/>
        </w:rPr>
        <w:br w:type="page"/>
      </w:r>
    </w:p>
    <w:p w14:paraId="61A3945B" w14:textId="77777777" w:rsidR="00A32DAA" w:rsidRPr="00FC0215" w:rsidRDefault="00A32DAA">
      <w:pPr>
        <w:numPr>
          <w:ilvl w:val="0"/>
          <w:numId w:val="13"/>
        </w:numPr>
        <w:ind w:left="720" w:hanging="360"/>
        <w:contextualSpacing/>
        <w:rPr>
          <w:rFonts w:ascii="Calibri" w:hAnsi="Calibri"/>
          <w:sz w:val="22"/>
          <w:szCs w:val="22"/>
        </w:rPr>
      </w:pPr>
    </w:p>
    <w:p w14:paraId="5B7F48C4" w14:textId="77777777" w:rsidR="00A32DAA" w:rsidRPr="00FC0215" w:rsidRDefault="00A32DAA">
      <w:pPr>
        <w:rPr>
          <w:rFonts w:ascii="Calibri" w:hAnsi="Calibri"/>
          <w:sz w:val="22"/>
          <w:szCs w:val="22"/>
        </w:rPr>
      </w:pPr>
    </w:p>
    <w:p w14:paraId="3D175BA6"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Eumeces egregius lividus</w:t>
      </w:r>
      <w:r w:rsidRPr="00FC0215">
        <w:rPr>
          <w:rFonts w:ascii="Calibri" w:hAnsi="Calibri"/>
          <w:b/>
          <w:sz w:val="22"/>
          <w:szCs w:val="22"/>
        </w:rPr>
        <w:t xml:space="preserve"> (</w:t>
      </w:r>
      <w:proofErr w:type="spellStart"/>
      <w:r w:rsidRPr="00FC0215">
        <w:rPr>
          <w:rFonts w:ascii="Calibri" w:hAnsi="Calibri"/>
          <w:b/>
          <w:sz w:val="22"/>
          <w:szCs w:val="22"/>
        </w:rPr>
        <w:t>Bluetail</w:t>
      </w:r>
      <w:proofErr w:type="spellEnd"/>
      <w:r w:rsidRPr="00FC0215">
        <w:rPr>
          <w:rFonts w:ascii="Calibri" w:hAnsi="Calibri"/>
          <w:b/>
          <w:sz w:val="22"/>
          <w:szCs w:val="22"/>
        </w:rPr>
        <w:t xml:space="preserve"> Mole Skink)</w:t>
      </w:r>
    </w:p>
    <w:p w14:paraId="4423BDFB" w14:textId="77777777" w:rsidR="00A32DAA" w:rsidRPr="00FC0215" w:rsidRDefault="00A32DAA">
      <w:pPr>
        <w:rPr>
          <w:rFonts w:ascii="Calibri" w:hAnsi="Calibri"/>
          <w:sz w:val="22"/>
          <w:szCs w:val="22"/>
        </w:rPr>
      </w:pPr>
    </w:p>
    <w:p w14:paraId="2A3C1562" w14:textId="77777777" w:rsidR="00A32DAA" w:rsidRPr="00FC0215" w:rsidRDefault="00F67D14">
      <w:pPr>
        <w:rPr>
          <w:rFonts w:ascii="Calibri" w:hAnsi="Calibri"/>
          <w:sz w:val="22"/>
          <w:szCs w:val="22"/>
        </w:rPr>
      </w:pPr>
      <w:r w:rsidRPr="00FC0215">
        <w:rPr>
          <w:rFonts w:ascii="Calibri" w:hAnsi="Calibri"/>
          <w:sz w:val="22"/>
          <w:szCs w:val="22"/>
        </w:rPr>
        <w:t>Listed status: threatened (1, p 4-529)</w:t>
      </w:r>
    </w:p>
    <w:p w14:paraId="5E0D2A37" w14:textId="77777777" w:rsidR="00A32DAA" w:rsidRPr="00FC0215" w:rsidRDefault="00A32DAA">
      <w:pPr>
        <w:rPr>
          <w:rFonts w:ascii="Calibri" w:hAnsi="Calibri"/>
          <w:sz w:val="22"/>
          <w:szCs w:val="22"/>
        </w:rPr>
      </w:pPr>
    </w:p>
    <w:p w14:paraId="3A19631C" w14:textId="77777777" w:rsidR="00A32DAA" w:rsidRPr="00FC0215" w:rsidRDefault="00F67D14">
      <w:pPr>
        <w:rPr>
          <w:rFonts w:ascii="Calibri" w:hAnsi="Calibri"/>
          <w:sz w:val="22"/>
          <w:szCs w:val="22"/>
        </w:rPr>
      </w:pPr>
      <w:r w:rsidRPr="00FC0215">
        <w:rPr>
          <w:rFonts w:ascii="Calibri" w:hAnsi="Calibri"/>
          <w:sz w:val="22"/>
          <w:szCs w:val="22"/>
        </w:rPr>
        <w:t>Designated critical habitat? no (1, p 4-529)</w:t>
      </w:r>
    </w:p>
    <w:p w14:paraId="7AFC0EEC" w14:textId="77777777" w:rsidR="00A32DAA" w:rsidRPr="00FC0215" w:rsidRDefault="00A32DAA">
      <w:pPr>
        <w:rPr>
          <w:rFonts w:ascii="Calibri" w:hAnsi="Calibri"/>
          <w:sz w:val="22"/>
          <w:szCs w:val="22"/>
        </w:rPr>
      </w:pPr>
    </w:p>
    <w:p w14:paraId="32D56733"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3FE4E5EC" w14:textId="77777777" w:rsidR="00A32DAA" w:rsidRPr="00FC0215" w:rsidRDefault="00A32DAA">
      <w:pPr>
        <w:rPr>
          <w:rFonts w:ascii="Calibri" w:hAnsi="Calibri"/>
          <w:sz w:val="22"/>
          <w:szCs w:val="22"/>
        </w:rPr>
      </w:pPr>
    </w:p>
    <w:p w14:paraId="4B5552C5"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4-529)</w:t>
      </w:r>
    </w:p>
    <w:p w14:paraId="235526B6" w14:textId="77777777" w:rsidR="00A32DAA" w:rsidRPr="00FC0215" w:rsidRDefault="00A32DAA">
      <w:pPr>
        <w:rPr>
          <w:rFonts w:ascii="Calibri" w:hAnsi="Calibri"/>
          <w:sz w:val="22"/>
          <w:szCs w:val="22"/>
        </w:rPr>
      </w:pPr>
    </w:p>
    <w:p w14:paraId="14BAD11D"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little information, known to occur in 23 locations in 2006 (2, p 3)</w:t>
      </w:r>
    </w:p>
    <w:p w14:paraId="5DF4F377" w14:textId="77777777" w:rsidR="00A32DAA" w:rsidRPr="00FC0215" w:rsidRDefault="00A32DAA">
      <w:pPr>
        <w:rPr>
          <w:rFonts w:ascii="Calibri" w:hAnsi="Calibri"/>
          <w:sz w:val="22"/>
          <w:szCs w:val="22"/>
        </w:rPr>
      </w:pPr>
    </w:p>
    <w:p w14:paraId="192D0356" w14:textId="77777777" w:rsidR="00A32DAA" w:rsidRPr="00FC0215" w:rsidRDefault="00F67D14">
      <w:pPr>
        <w:rPr>
          <w:rFonts w:ascii="Calibri" w:hAnsi="Calibri"/>
          <w:sz w:val="22"/>
          <w:szCs w:val="22"/>
        </w:rPr>
      </w:pPr>
      <w:r w:rsidRPr="00FC0215">
        <w:rPr>
          <w:rFonts w:ascii="Calibri" w:hAnsi="Calibri"/>
          <w:sz w:val="22"/>
          <w:szCs w:val="22"/>
        </w:rPr>
        <w:t>Snout to vent length (in mm): estimated 60-70 (1, p 4-529)</w:t>
      </w:r>
    </w:p>
    <w:p w14:paraId="6EE5AB51" w14:textId="77777777" w:rsidR="00A32DAA" w:rsidRPr="00FC0215" w:rsidRDefault="00A32DAA">
      <w:pPr>
        <w:rPr>
          <w:rFonts w:ascii="Calibri" w:hAnsi="Calibri"/>
          <w:sz w:val="22"/>
          <w:szCs w:val="22"/>
        </w:rPr>
      </w:pPr>
    </w:p>
    <w:p w14:paraId="7BEA41A7" w14:textId="77777777" w:rsidR="00A32DAA" w:rsidRPr="00FC0215" w:rsidRDefault="00F67D14">
      <w:pPr>
        <w:rPr>
          <w:rFonts w:ascii="Calibri" w:hAnsi="Calibri"/>
          <w:sz w:val="22"/>
          <w:szCs w:val="22"/>
        </w:rPr>
      </w:pPr>
      <w:r w:rsidRPr="00FC0215">
        <w:rPr>
          <w:rFonts w:ascii="Calibri" w:hAnsi="Calibri"/>
          <w:sz w:val="22"/>
          <w:szCs w:val="22"/>
        </w:rPr>
        <w:t xml:space="preserve">Body weight (in g): 3.7-6.8 (range estimated from regression equations for the </w:t>
      </w:r>
      <w:proofErr w:type="spellStart"/>
      <w:r w:rsidRPr="00FC0215">
        <w:rPr>
          <w:rFonts w:ascii="Calibri" w:hAnsi="Calibri"/>
          <w:sz w:val="22"/>
          <w:szCs w:val="22"/>
        </w:rPr>
        <w:t>Scincidae</w:t>
      </w:r>
      <w:proofErr w:type="spellEnd"/>
      <w:r w:rsidRPr="00FC0215">
        <w:rPr>
          <w:rFonts w:ascii="Calibri" w:hAnsi="Calibri"/>
          <w:sz w:val="22"/>
          <w:szCs w:val="22"/>
        </w:rPr>
        <w:t xml:space="preserve"> family from 3, p 222)</w:t>
      </w:r>
    </w:p>
    <w:p w14:paraId="64E58DFD" w14:textId="77777777" w:rsidR="00A32DAA" w:rsidRPr="00FC0215" w:rsidRDefault="00A32DAA">
      <w:pPr>
        <w:rPr>
          <w:rFonts w:ascii="Calibri" w:hAnsi="Calibri"/>
          <w:sz w:val="22"/>
          <w:szCs w:val="22"/>
        </w:rPr>
      </w:pPr>
    </w:p>
    <w:p w14:paraId="55851985" w14:textId="77777777" w:rsidR="00A32DAA" w:rsidRPr="00FC0215" w:rsidRDefault="00F67D14">
      <w:pPr>
        <w:rPr>
          <w:rFonts w:ascii="Calibri" w:hAnsi="Calibri"/>
          <w:sz w:val="22"/>
          <w:szCs w:val="22"/>
        </w:rPr>
      </w:pPr>
      <w:r w:rsidRPr="00FC0215">
        <w:rPr>
          <w:rFonts w:ascii="Calibri" w:hAnsi="Calibri"/>
          <w:sz w:val="22"/>
          <w:szCs w:val="22"/>
        </w:rPr>
        <w:t>Locations known to occur: Lake Wales Ridge in Highlands, Polk, and Osceola counties in central FL (1, p 4-530)</w:t>
      </w:r>
    </w:p>
    <w:p w14:paraId="6E30F1C2" w14:textId="77777777" w:rsidR="00A32DAA" w:rsidRPr="00FC0215" w:rsidRDefault="00A32DAA">
      <w:pPr>
        <w:rPr>
          <w:rFonts w:ascii="Calibri" w:hAnsi="Calibri"/>
          <w:sz w:val="22"/>
          <w:szCs w:val="22"/>
        </w:rPr>
      </w:pPr>
    </w:p>
    <w:p w14:paraId="66B795A3" w14:textId="77777777" w:rsidR="00A32DAA" w:rsidRPr="00FC0215" w:rsidRDefault="00F67D14">
      <w:pPr>
        <w:rPr>
          <w:rFonts w:ascii="Calibri" w:hAnsi="Calibri"/>
          <w:sz w:val="22"/>
          <w:szCs w:val="22"/>
        </w:rPr>
      </w:pPr>
      <w:r w:rsidRPr="00FC0215">
        <w:rPr>
          <w:rFonts w:ascii="Calibri" w:hAnsi="Calibri"/>
          <w:sz w:val="22"/>
          <w:szCs w:val="22"/>
        </w:rPr>
        <w:t xml:space="preserve">Federal lands or Indian reservations species is known to occur: </w:t>
      </w:r>
    </w:p>
    <w:p w14:paraId="2BF4794A" w14:textId="77777777" w:rsidR="00A32DAA" w:rsidRPr="00FC0215" w:rsidRDefault="00F67D14">
      <w:pPr>
        <w:rPr>
          <w:rFonts w:ascii="Calibri" w:hAnsi="Calibri"/>
          <w:sz w:val="22"/>
          <w:szCs w:val="22"/>
        </w:rPr>
      </w:pPr>
      <w:r w:rsidRPr="00FC0215">
        <w:rPr>
          <w:rFonts w:ascii="Calibri" w:hAnsi="Calibri"/>
          <w:sz w:val="22"/>
          <w:szCs w:val="22"/>
        </w:rPr>
        <w:t>Lake Wales Ridge National Wildlife Refuge (FWS) (4)</w:t>
      </w:r>
    </w:p>
    <w:p w14:paraId="5CDDD503" w14:textId="77777777" w:rsidR="00A32DAA" w:rsidRPr="00FC0215" w:rsidRDefault="00A32DAA">
      <w:pPr>
        <w:rPr>
          <w:rFonts w:ascii="Calibri" w:hAnsi="Calibri"/>
          <w:sz w:val="22"/>
          <w:szCs w:val="22"/>
        </w:rPr>
      </w:pPr>
    </w:p>
    <w:p w14:paraId="4541B8B8" w14:textId="77777777" w:rsidR="00A32DAA" w:rsidRPr="00FC0215" w:rsidRDefault="00F67D14">
      <w:pPr>
        <w:rPr>
          <w:rFonts w:ascii="Calibri" w:hAnsi="Calibri"/>
          <w:sz w:val="22"/>
          <w:szCs w:val="22"/>
        </w:rPr>
      </w:pPr>
      <w:r w:rsidRPr="00FC0215">
        <w:rPr>
          <w:rFonts w:ascii="Calibri" w:hAnsi="Calibri"/>
          <w:sz w:val="22"/>
          <w:szCs w:val="22"/>
        </w:rPr>
        <w:t>Dates of Breeding Period: mating in winter, 31-</w:t>
      </w:r>
      <w:proofErr w:type="gramStart"/>
      <w:r w:rsidRPr="00FC0215">
        <w:rPr>
          <w:rFonts w:ascii="Calibri" w:hAnsi="Calibri"/>
          <w:sz w:val="22"/>
          <w:szCs w:val="22"/>
        </w:rPr>
        <w:t>51 day</w:t>
      </w:r>
      <w:proofErr w:type="gramEnd"/>
      <w:r w:rsidRPr="00FC0215">
        <w:rPr>
          <w:rFonts w:ascii="Calibri" w:hAnsi="Calibri"/>
          <w:sz w:val="22"/>
          <w:szCs w:val="22"/>
        </w:rPr>
        <w:t xml:space="preserve"> egg incubation (1, p 4-530)</w:t>
      </w:r>
    </w:p>
    <w:p w14:paraId="05584284" w14:textId="77777777" w:rsidR="00A32DAA" w:rsidRPr="00FC0215" w:rsidRDefault="00A32DAA">
      <w:pPr>
        <w:rPr>
          <w:rFonts w:ascii="Calibri" w:hAnsi="Calibri"/>
          <w:sz w:val="22"/>
          <w:szCs w:val="22"/>
        </w:rPr>
      </w:pPr>
    </w:p>
    <w:p w14:paraId="25FC6300" w14:textId="77777777" w:rsidR="00A32DAA" w:rsidRPr="00FC0215" w:rsidRDefault="00F67D14">
      <w:pPr>
        <w:rPr>
          <w:rFonts w:ascii="Calibri" w:hAnsi="Calibri"/>
          <w:sz w:val="22"/>
          <w:szCs w:val="22"/>
        </w:rPr>
      </w:pPr>
      <w:r w:rsidRPr="00FC0215">
        <w:rPr>
          <w:rFonts w:ascii="Calibri" w:hAnsi="Calibri"/>
          <w:sz w:val="22"/>
          <w:szCs w:val="22"/>
        </w:rPr>
        <w:t>Diet: insects (roaches, crickets, spiders) (1, p 4-530)</w:t>
      </w:r>
    </w:p>
    <w:p w14:paraId="5E6EAE72" w14:textId="77777777" w:rsidR="00A32DAA" w:rsidRPr="00FC0215" w:rsidRDefault="00A32DAA">
      <w:pPr>
        <w:rPr>
          <w:rFonts w:ascii="Calibri" w:hAnsi="Calibri"/>
          <w:sz w:val="22"/>
          <w:szCs w:val="22"/>
        </w:rPr>
      </w:pPr>
    </w:p>
    <w:p w14:paraId="57273523" w14:textId="270BF042"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r>
    </w:p>
    <w:p w14:paraId="162E64DF" w14:textId="77777777" w:rsidR="00A32DAA" w:rsidRPr="00FC0215" w:rsidRDefault="00A32DAA">
      <w:pPr>
        <w:rPr>
          <w:rFonts w:ascii="Calibri" w:hAnsi="Calibri"/>
          <w:sz w:val="22"/>
          <w:szCs w:val="22"/>
        </w:rPr>
      </w:pPr>
    </w:p>
    <w:p w14:paraId="0CE07ABC" w14:textId="77777777" w:rsidR="00A32DAA" w:rsidRPr="00FC0215" w:rsidRDefault="00F67D14">
      <w:pPr>
        <w:rPr>
          <w:rFonts w:ascii="Calibri" w:hAnsi="Calibri"/>
          <w:sz w:val="22"/>
          <w:szCs w:val="22"/>
        </w:rPr>
      </w:pPr>
      <w:r w:rsidRPr="00FC0215">
        <w:rPr>
          <w:rFonts w:ascii="Calibri" w:hAnsi="Calibri"/>
          <w:sz w:val="22"/>
          <w:szCs w:val="22"/>
        </w:rPr>
        <w:t>Habitat: Xeric (dry) upland communities (1, p 4-530)</w:t>
      </w:r>
    </w:p>
    <w:p w14:paraId="1AD128DC" w14:textId="77777777" w:rsidR="00A32DAA" w:rsidRPr="00FC0215" w:rsidRDefault="00A32DAA">
      <w:pPr>
        <w:rPr>
          <w:rFonts w:ascii="Calibri" w:hAnsi="Calibri"/>
          <w:sz w:val="22"/>
          <w:szCs w:val="22"/>
        </w:rPr>
      </w:pPr>
    </w:p>
    <w:p w14:paraId="651939FD"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13D29659" w14:textId="77777777" w:rsidR="00A32DAA" w:rsidRPr="00FC0215" w:rsidRDefault="00A32DAA">
      <w:pPr>
        <w:rPr>
          <w:rFonts w:ascii="Calibri" w:hAnsi="Calibri"/>
          <w:sz w:val="22"/>
          <w:szCs w:val="22"/>
        </w:rPr>
      </w:pPr>
    </w:p>
    <w:p w14:paraId="10DE9C57" w14:textId="77777777" w:rsidR="00A32DAA" w:rsidRPr="00FC0215" w:rsidRDefault="00F67D14">
      <w:pPr>
        <w:rPr>
          <w:rFonts w:ascii="Calibri" w:hAnsi="Calibri"/>
          <w:sz w:val="22"/>
          <w:szCs w:val="22"/>
        </w:rPr>
      </w:pPr>
      <w:r w:rsidRPr="00FC0215">
        <w:rPr>
          <w:rFonts w:ascii="Calibri" w:hAnsi="Calibri"/>
          <w:sz w:val="22"/>
          <w:szCs w:val="22"/>
        </w:rPr>
        <w:t>Elevation restriction: above 30 m (1, p 4-530)</w:t>
      </w:r>
    </w:p>
    <w:p w14:paraId="47207E70" w14:textId="77777777" w:rsidR="00A32DAA" w:rsidRPr="00FC0215" w:rsidRDefault="00A32DAA">
      <w:pPr>
        <w:rPr>
          <w:rFonts w:ascii="Calibri" w:hAnsi="Calibri"/>
          <w:sz w:val="22"/>
          <w:szCs w:val="22"/>
        </w:rPr>
      </w:pPr>
    </w:p>
    <w:p w14:paraId="449F5771"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Reviewer believes that there are no obvious obligate relationships related to diet (species is opportunistic) or habitat.</w:t>
      </w:r>
    </w:p>
    <w:p w14:paraId="2FEA7234" w14:textId="77777777" w:rsidR="00A32DAA" w:rsidRPr="00FC0215" w:rsidRDefault="00A32DAA">
      <w:pPr>
        <w:rPr>
          <w:rFonts w:ascii="Calibri" w:hAnsi="Calibri"/>
          <w:sz w:val="22"/>
          <w:szCs w:val="22"/>
        </w:rPr>
      </w:pPr>
    </w:p>
    <w:p w14:paraId="502BFACC"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42415002" w14:textId="77777777" w:rsidR="00A32DAA" w:rsidRPr="00FC0215" w:rsidRDefault="00F67D14">
      <w:pPr>
        <w:rPr>
          <w:rFonts w:ascii="Calibri" w:hAnsi="Calibri"/>
          <w:sz w:val="22"/>
          <w:szCs w:val="22"/>
        </w:rPr>
      </w:pPr>
      <w:r w:rsidRPr="00FC0215">
        <w:rPr>
          <w:rFonts w:ascii="Calibri" w:hAnsi="Calibri"/>
          <w:sz w:val="22"/>
          <w:szCs w:val="22"/>
        </w:rPr>
        <w:t xml:space="preserve">Body weight (BW) is estimated from estimated snout to vent length (SVL) for </w:t>
      </w:r>
      <w:r w:rsidRPr="00FC0215">
        <w:rPr>
          <w:rFonts w:ascii="Calibri" w:hAnsi="Calibri"/>
          <w:i/>
          <w:sz w:val="22"/>
          <w:szCs w:val="22"/>
        </w:rPr>
        <w:t>E. egregius lividus</w:t>
      </w:r>
      <w:r w:rsidRPr="00FC0215">
        <w:rPr>
          <w:rFonts w:ascii="Calibri" w:hAnsi="Calibri"/>
          <w:sz w:val="22"/>
          <w:szCs w:val="22"/>
        </w:rPr>
        <w:t xml:space="preserve"> and regression equations of body weight and SVL for the </w:t>
      </w:r>
      <w:proofErr w:type="spellStart"/>
      <w:r w:rsidRPr="00FC0215">
        <w:rPr>
          <w:rFonts w:ascii="Calibri" w:hAnsi="Calibri"/>
          <w:sz w:val="22"/>
          <w:szCs w:val="22"/>
        </w:rPr>
        <w:t>Scincidae</w:t>
      </w:r>
      <w:proofErr w:type="spellEnd"/>
      <w:r w:rsidRPr="00FC0215">
        <w:rPr>
          <w:rFonts w:ascii="Calibri" w:hAnsi="Calibri"/>
          <w:sz w:val="22"/>
          <w:szCs w:val="22"/>
        </w:rPr>
        <w:t xml:space="preserve"> family.  A genus level regression was not performed because only two data points from the </w:t>
      </w:r>
      <w:r w:rsidRPr="00FC0215">
        <w:rPr>
          <w:rFonts w:ascii="Calibri" w:hAnsi="Calibri"/>
          <w:i/>
          <w:sz w:val="22"/>
          <w:szCs w:val="22"/>
        </w:rPr>
        <w:t>Eumeces</w:t>
      </w:r>
      <w:r w:rsidRPr="00FC0215">
        <w:rPr>
          <w:rFonts w:ascii="Calibri" w:hAnsi="Calibri"/>
          <w:sz w:val="22"/>
          <w:szCs w:val="22"/>
        </w:rPr>
        <w:t xml:space="preserve"> genus were available. Two equations were used, the first derived using 177 data points including both legged and legless species and the second derived using a subset of 154 data points from only fully-legged species. Both equations were used in order to derive the most conservative body weight range. The equations (from 2) are below.  </w:t>
      </w:r>
    </w:p>
    <w:p w14:paraId="5EA725C8" w14:textId="77777777" w:rsidR="00A32DAA" w:rsidRPr="00FC0215" w:rsidRDefault="00A32DAA">
      <w:pPr>
        <w:rPr>
          <w:rFonts w:ascii="Calibri" w:hAnsi="Calibri"/>
          <w:sz w:val="22"/>
          <w:szCs w:val="22"/>
        </w:rPr>
      </w:pPr>
    </w:p>
    <w:p w14:paraId="4D614751" w14:textId="77777777" w:rsidR="00A32DAA" w:rsidRPr="00FC0215" w:rsidRDefault="00F67D14">
      <w:pPr>
        <w:rPr>
          <w:rFonts w:ascii="Calibri" w:hAnsi="Calibri"/>
          <w:sz w:val="22"/>
          <w:szCs w:val="22"/>
        </w:rPr>
      </w:pPr>
      <w:r w:rsidRPr="00FC0215">
        <w:rPr>
          <w:rFonts w:ascii="Calibri" w:hAnsi="Calibri"/>
          <w:sz w:val="22"/>
          <w:szCs w:val="22"/>
        </w:rPr>
        <w:t>1. BW = 10^(3.029*LOG(SVL)-4.821)</w:t>
      </w:r>
    </w:p>
    <w:p w14:paraId="27F9CA37" w14:textId="77777777" w:rsidR="00A32DAA" w:rsidRPr="00FC0215" w:rsidRDefault="00F67D14">
      <w:pPr>
        <w:rPr>
          <w:rFonts w:ascii="Calibri" w:hAnsi="Calibri"/>
          <w:sz w:val="22"/>
          <w:szCs w:val="22"/>
        </w:rPr>
      </w:pPr>
      <w:r w:rsidRPr="00FC0215">
        <w:rPr>
          <w:rFonts w:ascii="Calibri" w:hAnsi="Calibri"/>
          <w:sz w:val="22"/>
          <w:szCs w:val="22"/>
        </w:rPr>
        <w:t>2. BW = 10^(3.229*LOG(SVL)-5.125)</w:t>
      </w:r>
    </w:p>
    <w:p w14:paraId="34CF6703" w14:textId="77777777" w:rsidR="00A32DAA" w:rsidRPr="00FC0215" w:rsidRDefault="00A32DAA">
      <w:pPr>
        <w:rPr>
          <w:rFonts w:ascii="Calibri" w:hAnsi="Calibri"/>
          <w:sz w:val="22"/>
          <w:szCs w:val="22"/>
        </w:rPr>
      </w:pPr>
    </w:p>
    <w:p w14:paraId="13AFBF6D"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5 March 2012</w:t>
      </w:r>
    </w:p>
    <w:p w14:paraId="584F6A33"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79AA09CE" w14:textId="77777777" w:rsidR="00A32DAA" w:rsidRPr="00FC0215" w:rsidRDefault="00A32DAA">
      <w:pPr>
        <w:rPr>
          <w:rFonts w:ascii="Calibri" w:hAnsi="Calibri"/>
          <w:sz w:val="22"/>
          <w:szCs w:val="22"/>
        </w:rPr>
      </w:pPr>
    </w:p>
    <w:p w14:paraId="0B471787"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415E5AE7" w14:textId="77777777" w:rsidR="00A32DAA" w:rsidRPr="00FC0215" w:rsidRDefault="00F67D14">
      <w:pPr>
        <w:numPr>
          <w:ilvl w:val="0"/>
          <w:numId w:val="15"/>
        </w:numPr>
        <w:ind w:left="720" w:hanging="360"/>
        <w:contextualSpacing/>
        <w:rPr>
          <w:rFonts w:ascii="Calibri" w:hAnsi="Calibri"/>
          <w:sz w:val="22"/>
          <w:szCs w:val="22"/>
        </w:rPr>
      </w:pPr>
      <w:r w:rsidRPr="00FC0215">
        <w:rPr>
          <w:rFonts w:ascii="Calibri" w:hAnsi="Calibri"/>
          <w:sz w:val="22"/>
          <w:szCs w:val="22"/>
        </w:rPr>
        <w:t xml:space="preserve">USFWS. 1999. Multi-Species Recovery Plan for South Florida: </w:t>
      </w:r>
      <w:proofErr w:type="spellStart"/>
      <w:r w:rsidRPr="00FC0215">
        <w:rPr>
          <w:rFonts w:ascii="Calibri" w:hAnsi="Calibri"/>
          <w:sz w:val="22"/>
          <w:szCs w:val="22"/>
        </w:rPr>
        <w:t>Bluetail</w:t>
      </w:r>
      <w:proofErr w:type="spellEnd"/>
      <w:r w:rsidRPr="00FC0215">
        <w:rPr>
          <w:rFonts w:ascii="Calibri" w:hAnsi="Calibri"/>
          <w:sz w:val="22"/>
          <w:szCs w:val="22"/>
        </w:rPr>
        <w:t xml:space="preserve"> Mole Skink. United States Fish and Wildlife Service. Available online at: http://www.fws.gov/verobeach/MSRPPDFs/BluetailMoleSkink.pdf</w:t>
      </w:r>
    </w:p>
    <w:p w14:paraId="5BD226FC" w14:textId="77777777" w:rsidR="00A32DAA" w:rsidRPr="00FC0215" w:rsidRDefault="00F67D14">
      <w:pPr>
        <w:numPr>
          <w:ilvl w:val="0"/>
          <w:numId w:val="15"/>
        </w:numPr>
        <w:ind w:left="720" w:hanging="360"/>
        <w:contextualSpacing/>
        <w:rPr>
          <w:rFonts w:ascii="Calibri" w:hAnsi="Calibri"/>
          <w:sz w:val="22"/>
          <w:szCs w:val="22"/>
        </w:rPr>
      </w:pPr>
      <w:r w:rsidRPr="00FC0215">
        <w:rPr>
          <w:rFonts w:ascii="Calibri" w:hAnsi="Calibri"/>
          <w:sz w:val="22"/>
          <w:szCs w:val="22"/>
        </w:rPr>
        <w:t xml:space="preserve">USFWS. 2007. </w:t>
      </w:r>
      <w:proofErr w:type="spellStart"/>
      <w:r w:rsidRPr="00FC0215">
        <w:rPr>
          <w:rFonts w:ascii="Calibri" w:hAnsi="Calibri"/>
          <w:sz w:val="22"/>
          <w:szCs w:val="22"/>
        </w:rPr>
        <w:t>Bluetail</w:t>
      </w:r>
      <w:proofErr w:type="spellEnd"/>
      <w:r w:rsidRPr="00FC0215">
        <w:rPr>
          <w:rFonts w:ascii="Calibri" w:hAnsi="Calibri"/>
          <w:sz w:val="22"/>
          <w:szCs w:val="22"/>
        </w:rPr>
        <w:t xml:space="preserve"> Mole Skink 5-Year Review. United States Fish and Wildlife Service. Available online at: http://ecos.fws.gov/docs/five_year_review/doc1071.pdf</w:t>
      </w:r>
    </w:p>
    <w:p w14:paraId="282E6DEF" w14:textId="77777777" w:rsidR="00A32DAA" w:rsidRPr="00FC0215" w:rsidRDefault="00F67D14">
      <w:pPr>
        <w:numPr>
          <w:ilvl w:val="0"/>
          <w:numId w:val="15"/>
        </w:numPr>
        <w:ind w:left="720" w:hanging="360"/>
        <w:contextualSpacing/>
        <w:rPr>
          <w:rFonts w:ascii="Calibri" w:hAnsi="Calibri"/>
          <w:sz w:val="22"/>
          <w:szCs w:val="22"/>
        </w:rPr>
      </w:pPr>
      <w:proofErr w:type="spellStart"/>
      <w:r w:rsidRPr="00FC0215">
        <w:rPr>
          <w:rFonts w:ascii="Calibri" w:hAnsi="Calibri"/>
          <w:sz w:val="22"/>
          <w:szCs w:val="22"/>
        </w:rPr>
        <w:t>Meiri</w:t>
      </w:r>
      <w:proofErr w:type="spellEnd"/>
      <w:r w:rsidRPr="00FC0215">
        <w:rPr>
          <w:rFonts w:ascii="Calibri" w:hAnsi="Calibri"/>
          <w:sz w:val="22"/>
          <w:szCs w:val="22"/>
        </w:rPr>
        <w:t xml:space="preserve">, S. 2010. Length-weight </w:t>
      </w:r>
      <w:proofErr w:type="spellStart"/>
      <w:r w:rsidRPr="00FC0215">
        <w:rPr>
          <w:rFonts w:ascii="Calibri" w:hAnsi="Calibri"/>
          <w:sz w:val="22"/>
          <w:szCs w:val="22"/>
        </w:rPr>
        <w:t>allometries</w:t>
      </w:r>
      <w:proofErr w:type="spellEnd"/>
      <w:r w:rsidRPr="00FC0215">
        <w:rPr>
          <w:rFonts w:ascii="Calibri" w:hAnsi="Calibri"/>
          <w:sz w:val="22"/>
          <w:szCs w:val="22"/>
        </w:rPr>
        <w:t xml:space="preserve"> in lizards. </w:t>
      </w:r>
      <w:r w:rsidRPr="00FC0215">
        <w:rPr>
          <w:rFonts w:ascii="Calibri" w:hAnsi="Calibri"/>
          <w:i/>
          <w:sz w:val="22"/>
          <w:szCs w:val="22"/>
        </w:rPr>
        <w:t>Journal of Zoology</w:t>
      </w:r>
      <w:r w:rsidRPr="00FC0215">
        <w:rPr>
          <w:rFonts w:ascii="Calibri" w:hAnsi="Calibri"/>
          <w:sz w:val="22"/>
          <w:szCs w:val="22"/>
        </w:rPr>
        <w:t xml:space="preserve"> 281:218-226.</w:t>
      </w:r>
    </w:p>
    <w:p w14:paraId="183C423E" w14:textId="77777777" w:rsidR="00A32DAA" w:rsidRPr="00FC0215" w:rsidRDefault="00F67D14">
      <w:pPr>
        <w:numPr>
          <w:ilvl w:val="0"/>
          <w:numId w:val="15"/>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5AC604E3" w14:textId="77777777" w:rsidR="00A32DAA" w:rsidRPr="00FC0215" w:rsidRDefault="00F67D14">
      <w:pPr>
        <w:rPr>
          <w:rFonts w:ascii="Calibri" w:hAnsi="Calibri"/>
          <w:sz w:val="22"/>
          <w:szCs w:val="22"/>
        </w:rPr>
      </w:pPr>
      <w:r w:rsidRPr="00FC0215">
        <w:rPr>
          <w:rFonts w:ascii="Calibri" w:hAnsi="Calibri"/>
          <w:sz w:val="22"/>
          <w:szCs w:val="22"/>
        </w:rPr>
        <w:br w:type="page"/>
      </w:r>
    </w:p>
    <w:p w14:paraId="79B6536D" w14:textId="77777777" w:rsidR="00A32DAA" w:rsidRPr="00FC0215" w:rsidRDefault="00F67D14">
      <w:pPr>
        <w:rPr>
          <w:rFonts w:ascii="Calibri" w:hAnsi="Calibri"/>
          <w:sz w:val="22"/>
          <w:szCs w:val="22"/>
        </w:rPr>
      </w:pPr>
      <w:r w:rsidRPr="00FC0215">
        <w:rPr>
          <w:rFonts w:ascii="Calibri" w:hAnsi="Calibri"/>
          <w:b/>
          <w:sz w:val="22"/>
          <w:szCs w:val="22"/>
        </w:rPr>
        <w:t xml:space="preserve"> Species (common name): </w:t>
      </w:r>
      <w:r w:rsidRPr="00FC0215">
        <w:rPr>
          <w:rFonts w:ascii="Calibri" w:hAnsi="Calibri"/>
          <w:b/>
          <w:i/>
          <w:sz w:val="22"/>
          <w:szCs w:val="22"/>
        </w:rPr>
        <w:t xml:space="preserve">Gambelia </w:t>
      </w:r>
      <w:proofErr w:type="spellStart"/>
      <w:r w:rsidRPr="00FC0215">
        <w:rPr>
          <w:rFonts w:ascii="Calibri" w:hAnsi="Calibri"/>
          <w:b/>
          <w:i/>
          <w:sz w:val="22"/>
          <w:szCs w:val="22"/>
        </w:rPr>
        <w:t>silus</w:t>
      </w:r>
      <w:proofErr w:type="spellEnd"/>
      <w:r w:rsidRPr="00FC0215">
        <w:rPr>
          <w:rFonts w:ascii="Calibri" w:hAnsi="Calibri"/>
          <w:b/>
          <w:sz w:val="22"/>
          <w:szCs w:val="22"/>
        </w:rPr>
        <w:t xml:space="preserve"> (Blunt-nosed Leopard Lizard)</w:t>
      </w:r>
    </w:p>
    <w:p w14:paraId="62AB6A11" w14:textId="77777777" w:rsidR="00A32DAA" w:rsidRPr="00FC0215" w:rsidRDefault="00A32DAA">
      <w:pPr>
        <w:rPr>
          <w:rFonts w:ascii="Calibri" w:hAnsi="Calibri"/>
          <w:sz w:val="22"/>
          <w:szCs w:val="22"/>
        </w:rPr>
      </w:pPr>
    </w:p>
    <w:p w14:paraId="6510F68D" w14:textId="77777777" w:rsidR="00A32DAA" w:rsidRPr="00FC0215" w:rsidRDefault="00F67D14">
      <w:pPr>
        <w:rPr>
          <w:rFonts w:ascii="Calibri" w:hAnsi="Calibri"/>
          <w:sz w:val="22"/>
          <w:szCs w:val="22"/>
        </w:rPr>
      </w:pPr>
      <w:r w:rsidRPr="00FC0215">
        <w:rPr>
          <w:rFonts w:ascii="Calibri" w:hAnsi="Calibri"/>
          <w:sz w:val="22"/>
          <w:szCs w:val="22"/>
        </w:rPr>
        <w:t>Listed status: endangered (1, p 114)</w:t>
      </w:r>
    </w:p>
    <w:p w14:paraId="56CF5A09" w14:textId="77777777" w:rsidR="00A32DAA" w:rsidRPr="00FC0215" w:rsidRDefault="00A32DAA">
      <w:pPr>
        <w:rPr>
          <w:rFonts w:ascii="Calibri" w:hAnsi="Calibri"/>
          <w:sz w:val="22"/>
          <w:szCs w:val="22"/>
        </w:rPr>
      </w:pPr>
    </w:p>
    <w:p w14:paraId="6BBDEACD"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6FE5AB03" w14:textId="77777777" w:rsidR="00A32DAA" w:rsidRPr="00FC0215" w:rsidRDefault="00A32DAA">
      <w:pPr>
        <w:rPr>
          <w:rFonts w:ascii="Calibri" w:hAnsi="Calibri"/>
          <w:sz w:val="22"/>
          <w:szCs w:val="22"/>
        </w:rPr>
      </w:pPr>
    </w:p>
    <w:p w14:paraId="58DE8BB3"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6CA2245F" w14:textId="77777777" w:rsidR="00A32DAA" w:rsidRPr="00FC0215" w:rsidRDefault="00A32DAA">
      <w:pPr>
        <w:rPr>
          <w:rFonts w:ascii="Calibri" w:hAnsi="Calibri"/>
          <w:sz w:val="22"/>
          <w:szCs w:val="22"/>
        </w:rPr>
      </w:pPr>
    </w:p>
    <w:p w14:paraId="235A4241"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115), also in 5-yr review (2, p 11-12)</w:t>
      </w:r>
    </w:p>
    <w:p w14:paraId="58AC8743" w14:textId="77777777" w:rsidR="00A32DAA" w:rsidRPr="00FC0215" w:rsidRDefault="00A32DAA">
      <w:pPr>
        <w:rPr>
          <w:rFonts w:ascii="Calibri" w:hAnsi="Calibri"/>
          <w:sz w:val="22"/>
          <w:szCs w:val="22"/>
        </w:rPr>
      </w:pPr>
    </w:p>
    <w:p w14:paraId="6DCDF266"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 estimates (1, p 117) (2, p 14)</w:t>
      </w:r>
    </w:p>
    <w:p w14:paraId="10D923D3" w14:textId="77777777" w:rsidR="00A32DAA" w:rsidRPr="00FC0215" w:rsidRDefault="00A32DAA">
      <w:pPr>
        <w:rPr>
          <w:rFonts w:ascii="Calibri" w:hAnsi="Calibri"/>
          <w:sz w:val="22"/>
          <w:szCs w:val="22"/>
        </w:rPr>
      </w:pPr>
    </w:p>
    <w:p w14:paraId="7540175D" w14:textId="77777777" w:rsidR="00A32DAA" w:rsidRPr="00FC0215" w:rsidRDefault="00F67D14">
      <w:pPr>
        <w:rPr>
          <w:rFonts w:ascii="Calibri" w:hAnsi="Calibri"/>
          <w:sz w:val="22"/>
          <w:szCs w:val="22"/>
        </w:rPr>
      </w:pPr>
      <w:r w:rsidRPr="00FC0215">
        <w:rPr>
          <w:rFonts w:ascii="Calibri" w:hAnsi="Calibri"/>
          <w:sz w:val="22"/>
          <w:szCs w:val="22"/>
        </w:rPr>
        <w:t xml:space="preserve">Snout to vent length (in mm): </w:t>
      </w:r>
    </w:p>
    <w:p w14:paraId="36CD3017" w14:textId="77777777" w:rsidR="00A32DAA" w:rsidRPr="00FC0215" w:rsidRDefault="00F67D14">
      <w:pPr>
        <w:rPr>
          <w:rFonts w:ascii="Calibri" w:hAnsi="Calibri"/>
          <w:sz w:val="22"/>
          <w:szCs w:val="22"/>
        </w:rPr>
      </w:pPr>
      <w:r w:rsidRPr="00FC0215">
        <w:rPr>
          <w:rFonts w:ascii="Calibri" w:hAnsi="Calibri"/>
          <w:sz w:val="22"/>
          <w:szCs w:val="22"/>
        </w:rPr>
        <w:t>Males: 87-120 (1, p 113)</w:t>
      </w:r>
    </w:p>
    <w:p w14:paraId="78BAAC02" w14:textId="77777777" w:rsidR="00A32DAA" w:rsidRPr="00FC0215" w:rsidRDefault="00F67D14">
      <w:pPr>
        <w:rPr>
          <w:rFonts w:ascii="Calibri" w:hAnsi="Calibri"/>
          <w:sz w:val="22"/>
          <w:szCs w:val="22"/>
        </w:rPr>
      </w:pPr>
      <w:r w:rsidRPr="00FC0215">
        <w:rPr>
          <w:rFonts w:ascii="Calibri" w:hAnsi="Calibri"/>
          <w:sz w:val="22"/>
          <w:szCs w:val="22"/>
        </w:rPr>
        <w:t>Females: 86-111 (1, p 113)</w:t>
      </w:r>
    </w:p>
    <w:p w14:paraId="2C65B7C6" w14:textId="77777777" w:rsidR="00A32DAA" w:rsidRPr="00FC0215" w:rsidRDefault="00A32DAA">
      <w:pPr>
        <w:rPr>
          <w:rFonts w:ascii="Calibri" w:hAnsi="Calibri"/>
          <w:sz w:val="22"/>
          <w:szCs w:val="22"/>
        </w:rPr>
      </w:pPr>
    </w:p>
    <w:p w14:paraId="5547E1E6" w14:textId="77777777" w:rsidR="00A32DAA" w:rsidRPr="00FC0215" w:rsidRDefault="00F67D14">
      <w:pPr>
        <w:rPr>
          <w:rFonts w:ascii="Calibri" w:hAnsi="Calibri"/>
          <w:sz w:val="22"/>
          <w:szCs w:val="22"/>
        </w:rPr>
      </w:pPr>
      <w:r w:rsidRPr="00FC0215">
        <w:rPr>
          <w:rFonts w:ascii="Calibri" w:hAnsi="Calibri"/>
          <w:sz w:val="22"/>
          <w:szCs w:val="22"/>
        </w:rPr>
        <w:t xml:space="preserve">Body weight (in g): </w:t>
      </w:r>
    </w:p>
    <w:p w14:paraId="41B20C85" w14:textId="77777777" w:rsidR="00A32DAA" w:rsidRPr="00FC0215" w:rsidRDefault="00F67D14">
      <w:pPr>
        <w:rPr>
          <w:rFonts w:ascii="Calibri" w:hAnsi="Calibri"/>
          <w:sz w:val="22"/>
          <w:szCs w:val="22"/>
        </w:rPr>
      </w:pPr>
      <w:r w:rsidRPr="00FC0215">
        <w:rPr>
          <w:rFonts w:ascii="Calibri" w:hAnsi="Calibri"/>
          <w:sz w:val="22"/>
          <w:szCs w:val="22"/>
        </w:rPr>
        <w:t>Males: 31.8-37.4 (1, p 113)</w:t>
      </w:r>
    </w:p>
    <w:p w14:paraId="66972D98" w14:textId="77777777" w:rsidR="00A32DAA" w:rsidRPr="00FC0215" w:rsidRDefault="00F67D14">
      <w:pPr>
        <w:rPr>
          <w:rFonts w:ascii="Calibri" w:hAnsi="Calibri"/>
          <w:sz w:val="22"/>
          <w:szCs w:val="22"/>
        </w:rPr>
      </w:pPr>
      <w:r w:rsidRPr="00FC0215">
        <w:rPr>
          <w:rFonts w:ascii="Calibri" w:hAnsi="Calibri"/>
          <w:sz w:val="22"/>
          <w:szCs w:val="22"/>
        </w:rPr>
        <w:t>Females: 20.6-29.3 (1, p 113)</w:t>
      </w:r>
    </w:p>
    <w:p w14:paraId="50BD13E8" w14:textId="77777777" w:rsidR="00A32DAA" w:rsidRPr="00FC0215" w:rsidRDefault="00A32DAA">
      <w:pPr>
        <w:rPr>
          <w:rFonts w:ascii="Calibri" w:hAnsi="Calibri"/>
          <w:sz w:val="22"/>
          <w:szCs w:val="22"/>
        </w:rPr>
      </w:pPr>
    </w:p>
    <w:p w14:paraId="00B19682" w14:textId="77777777" w:rsidR="00A32DAA" w:rsidRPr="00FC0215" w:rsidRDefault="00F67D14">
      <w:pPr>
        <w:rPr>
          <w:rFonts w:ascii="Calibri" w:hAnsi="Calibri"/>
          <w:sz w:val="22"/>
          <w:szCs w:val="22"/>
        </w:rPr>
      </w:pPr>
      <w:r w:rsidRPr="00FC0215">
        <w:rPr>
          <w:rFonts w:ascii="Calibri" w:hAnsi="Calibri"/>
          <w:sz w:val="22"/>
          <w:szCs w:val="22"/>
        </w:rPr>
        <w:t>Locations known to occur: San Joaquin Valley of central CA (endemic) (1, p 114)</w:t>
      </w:r>
    </w:p>
    <w:p w14:paraId="37E7A9EE" w14:textId="77777777" w:rsidR="00A32DAA" w:rsidRPr="00FC0215" w:rsidRDefault="00F67D14">
      <w:pPr>
        <w:rPr>
          <w:rFonts w:ascii="Calibri" w:hAnsi="Calibri"/>
          <w:sz w:val="22"/>
          <w:szCs w:val="22"/>
        </w:rPr>
      </w:pPr>
      <w:r w:rsidRPr="00FC0215">
        <w:rPr>
          <w:rFonts w:ascii="Calibri" w:hAnsi="Calibri"/>
          <w:sz w:val="22"/>
          <w:szCs w:val="22"/>
        </w:rPr>
        <w:t>CA counties: Merced, Madera, San Benito, Fresno, Kings, Kern, Tulare, San Luis Obispo, Santa Barbara, Ventura (2, p 11)</w:t>
      </w:r>
    </w:p>
    <w:p w14:paraId="4D6EEBD9" w14:textId="77777777" w:rsidR="00A32DAA" w:rsidRPr="00FC0215" w:rsidRDefault="00A32DAA">
      <w:pPr>
        <w:rPr>
          <w:rFonts w:ascii="Calibri" w:hAnsi="Calibri"/>
          <w:sz w:val="22"/>
          <w:szCs w:val="22"/>
        </w:rPr>
      </w:pPr>
    </w:p>
    <w:p w14:paraId="335AC7B6"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3CAC6FD4" w14:textId="77777777" w:rsidR="00A32DAA" w:rsidRPr="00FC0215" w:rsidRDefault="00F67D14">
      <w:pPr>
        <w:rPr>
          <w:rFonts w:ascii="Calibri" w:hAnsi="Calibri"/>
          <w:sz w:val="22"/>
          <w:szCs w:val="22"/>
        </w:rPr>
      </w:pPr>
      <w:r w:rsidRPr="00FC0215">
        <w:rPr>
          <w:rFonts w:ascii="Calibri" w:hAnsi="Calibri"/>
          <w:sz w:val="22"/>
          <w:szCs w:val="22"/>
        </w:rPr>
        <w:t>O'Neill Forebay (Bureau of Reclamation) (3)</w:t>
      </w:r>
    </w:p>
    <w:p w14:paraId="3E4AE245" w14:textId="77777777" w:rsidR="00A32DAA" w:rsidRPr="00FC0215" w:rsidRDefault="00F67D14">
      <w:pPr>
        <w:rPr>
          <w:rFonts w:ascii="Calibri" w:hAnsi="Calibri"/>
          <w:sz w:val="22"/>
          <w:szCs w:val="22"/>
        </w:rPr>
      </w:pPr>
      <w:r w:rsidRPr="00FC0215">
        <w:rPr>
          <w:rFonts w:ascii="Calibri" w:hAnsi="Calibri"/>
          <w:sz w:val="22"/>
          <w:szCs w:val="22"/>
        </w:rPr>
        <w:t>Los Padres National Forest (Forest Service) (3)</w:t>
      </w:r>
    </w:p>
    <w:p w14:paraId="59D74B21" w14:textId="77777777" w:rsidR="00A32DAA" w:rsidRPr="00FC0215" w:rsidRDefault="00F67D14">
      <w:pPr>
        <w:rPr>
          <w:rFonts w:ascii="Calibri" w:hAnsi="Calibri"/>
          <w:sz w:val="22"/>
          <w:szCs w:val="22"/>
        </w:rPr>
      </w:pPr>
      <w:r w:rsidRPr="00FC0215">
        <w:rPr>
          <w:rFonts w:ascii="Calibri" w:hAnsi="Calibri"/>
          <w:sz w:val="22"/>
          <w:szCs w:val="22"/>
        </w:rPr>
        <w:t>Bitter Creek National Wildlife Refuge (FWS) (3)</w:t>
      </w:r>
    </w:p>
    <w:p w14:paraId="336A1791" w14:textId="77777777" w:rsidR="00A32DAA" w:rsidRPr="00FC0215" w:rsidRDefault="00F67D14">
      <w:pPr>
        <w:rPr>
          <w:rFonts w:ascii="Calibri" w:hAnsi="Calibri"/>
          <w:sz w:val="22"/>
          <w:szCs w:val="22"/>
        </w:rPr>
      </w:pPr>
      <w:r w:rsidRPr="00FC0215">
        <w:rPr>
          <w:rFonts w:ascii="Calibri" w:hAnsi="Calibri"/>
          <w:sz w:val="22"/>
          <w:szCs w:val="22"/>
        </w:rPr>
        <w:t>Kern National Wildlife Refuge (FWS) (3)</w:t>
      </w:r>
    </w:p>
    <w:p w14:paraId="0816E2B5" w14:textId="77777777" w:rsidR="00A32DAA" w:rsidRPr="00FC0215" w:rsidRDefault="00F67D14">
      <w:pPr>
        <w:rPr>
          <w:rFonts w:ascii="Calibri" w:hAnsi="Calibri"/>
          <w:sz w:val="22"/>
          <w:szCs w:val="22"/>
        </w:rPr>
      </w:pPr>
      <w:r w:rsidRPr="00FC0215">
        <w:rPr>
          <w:rFonts w:ascii="Calibri" w:hAnsi="Calibri"/>
          <w:sz w:val="22"/>
          <w:szCs w:val="22"/>
        </w:rPr>
        <w:t>Pixley National Wildlife Refuge (FWS) (3)</w:t>
      </w:r>
    </w:p>
    <w:p w14:paraId="7103E2BD" w14:textId="77777777" w:rsidR="00A32DAA" w:rsidRPr="00FC0215" w:rsidRDefault="00F67D14">
      <w:pPr>
        <w:rPr>
          <w:rFonts w:ascii="Calibri" w:hAnsi="Calibri"/>
          <w:sz w:val="22"/>
          <w:szCs w:val="22"/>
        </w:rPr>
      </w:pPr>
      <w:r w:rsidRPr="00FC0215">
        <w:rPr>
          <w:rFonts w:ascii="Calibri" w:hAnsi="Calibri"/>
          <w:sz w:val="22"/>
          <w:szCs w:val="22"/>
        </w:rPr>
        <w:t>Naval Petroleum Reserve Number One (Navy) (3)</w:t>
      </w:r>
    </w:p>
    <w:p w14:paraId="3D1E5436" w14:textId="77777777" w:rsidR="00A32DAA" w:rsidRPr="00FC0215" w:rsidRDefault="00F67D14">
      <w:pPr>
        <w:rPr>
          <w:rFonts w:ascii="Calibri" w:hAnsi="Calibri"/>
          <w:sz w:val="22"/>
          <w:szCs w:val="22"/>
        </w:rPr>
      </w:pPr>
      <w:r w:rsidRPr="00FC0215">
        <w:rPr>
          <w:rFonts w:ascii="Calibri" w:hAnsi="Calibri"/>
          <w:sz w:val="22"/>
          <w:szCs w:val="22"/>
        </w:rPr>
        <w:t>Naval Petroleum Reserve Number Two (Navy) (3)</w:t>
      </w:r>
    </w:p>
    <w:p w14:paraId="4F9176A8" w14:textId="77777777" w:rsidR="00A32DAA" w:rsidRPr="00FC0215" w:rsidRDefault="00F67D14">
      <w:pPr>
        <w:rPr>
          <w:rFonts w:ascii="Calibri" w:hAnsi="Calibri"/>
          <w:sz w:val="22"/>
          <w:szCs w:val="22"/>
        </w:rPr>
      </w:pPr>
      <w:r w:rsidRPr="00FC0215">
        <w:rPr>
          <w:rFonts w:ascii="Calibri" w:hAnsi="Calibri"/>
          <w:sz w:val="22"/>
          <w:szCs w:val="22"/>
        </w:rPr>
        <w:t>Public Domain Land (BLM) (3)</w:t>
      </w:r>
    </w:p>
    <w:p w14:paraId="1A81D91C" w14:textId="77777777" w:rsidR="00A32DAA" w:rsidRPr="00FC0215" w:rsidRDefault="00F67D14">
      <w:pPr>
        <w:rPr>
          <w:rFonts w:ascii="Calibri" w:hAnsi="Calibri"/>
          <w:sz w:val="22"/>
          <w:szCs w:val="22"/>
        </w:rPr>
      </w:pPr>
      <w:r w:rsidRPr="00FC0215">
        <w:rPr>
          <w:rFonts w:ascii="Calibri" w:hAnsi="Calibri"/>
          <w:sz w:val="22"/>
          <w:szCs w:val="22"/>
        </w:rPr>
        <w:t>Panoche Hills North Wilderness Study Area (BLM) (3)</w:t>
      </w:r>
    </w:p>
    <w:p w14:paraId="0272C4FE" w14:textId="77777777" w:rsidR="00A32DAA" w:rsidRPr="00FC0215" w:rsidRDefault="00F67D14">
      <w:pPr>
        <w:rPr>
          <w:rFonts w:ascii="Calibri" w:hAnsi="Calibri"/>
          <w:sz w:val="22"/>
          <w:szCs w:val="22"/>
        </w:rPr>
      </w:pPr>
      <w:r w:rsidRPr="00FC0215">
        <w:rPr>
          <w:rFonts w:ascii="Calibri" w:hAnsi="Calibri"/>
          <w:sz w:val="22"/>
          <w:szCs w:val="22"/>
        </w:rPr>
        <w:t>Panoche Hills South Wilderness Study Area (BLM) (3)</w:t>
      </w:r>
    </w:p>
    <w:p w14:paraId="07FBF222" w14:textId="77777777" w:rsidR="00A32DAA" w:rsidRPr="00FC0215" w:rsidRDefault="00A32DAA">
      <w:pPr>
        <w:rPr>
          <w:rFonts w:ascii="Calibri" w:hAnsi="Calibri"/>
          <w:sz w:val="22"/>
          <w:szCs w:val="22"/>
        </w:rPr>
      </w:pPr>
    </w:p>
    <w:p w14:paraId="6784BC1F" w14:textId="77777777" w:rsidR="00A32DAA" w:rsidRPr="00FC0215" w:rsidRDefault="00F67D14">
      <w:pPr>
        <w:rPr>
          <w:rFonts w:ascii="Calibri" w:hAnsi="Calibri"/>
          <w:sz w:val="22"/>
          <w:szCs w:val="22"/>
        </w:rPr>
      </w:pPr>
      <w:r w:rsidRPr="00FC0215">
        <w:rPr>
          <w:rFonts w:ascii="Calibri" w:hAnsi="Calibri"/>
          <w:sz w:val="22"/>
          <w:szCs w:val="22"/>
        </w:rPr>
        <w:t>Dates of Breeding Period: end of April-June, young hatch in July-September (1, p 116)</w:t>
      </w:r>
    </w:p>
    <w:p w14:paraId="6A31E3D1" w14:textId="77777777" w:rsidR="00A32DAA" w:rsidRPr="00FC0215" w:rsidRDefault="00A32DAA">
      <w:pPr>
        <w:rPr>
          <w:rFonts w:ascii="Calibri" w:hAnsi="Calibri"/>
          <w:sz w:val="22"/>
          <w:szCs w:val="22"/>
        </w:rPr>
      </w:pPr>
    </w:p>
    <w:p w14:paraId="16FDAF6E" w14:textId="77777777" w:rsidR="00A32DAA" w:rsidRPr="00FC0215" w:rsidRDefault="00F67D14">
      <w:pPr>
        <w:rPr>
          <w:rFonts w:ascii="Calibri" w:hAnsi="Calibri"/>
          <w:sz w:val="22"/>
          <w:szCs w:val="22"/>
        </w:rPr>
      </w:pPr>
      <w:r w:rsidRPr="00FC0215">
        <w:rPr>
          <w:rFonts w:ascii="Calibri" w:hAnsi="Calibri"/>
          <w:sz w:val="22"/>
          <w:szCs w:val="22"/>
        </w:rPr>
        <w:t>Diet: insects, lizards, plants (1, p 114)</w:t>
      </w:r>
    </w:p>
    <w:p w14:paraId="1D3FD505" w14:textId="77777777" w:rsidR="00A32DAA" w:rsidRPr="00FC0215" w:rsidRDefault="00A32DAA">
      <w:pPr>
        <w:rPr>
          <w:rFonts w:ascii="Calibri" w:hAnsi="Calibri"/>
          <w:sz w:val="22"/>
          <w:szCs w:val="22"/>
        </w:rPr>
      </w:pPr>
    </w:p>
    <w:p w14:paraId="34DBF44A" w14:textId="56B0EEC6"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r>
      <w:r w:rsidRPr="00FC0215">
        <w:rPr>
          <w:rFonts w:ascii="Calibri" w:hAnsi="Calibri"/>
          <w:sz w:val="22"/>
          <w:szCs w:val="22"/>
        </w:rPr>
        <w:tab/>
      </w:r>
    </w:p>
    <w:p w14:paraId="75377BB1" w14:textId="77777777" w:rsidR="00A32DAA" w:rsidRPr="00FC0215" w:rsidRDefault="00A32DAA">
      <w:pPr>
        <w:rPr>
          <w:rFonts w:ascii="Calibri" w:hAnsi="Calibri"/>
          <w:sz w:val="22"/>
          <w:szCs w:val="22"/>
        </w:rPr>
      </w:pPr>
    </w:p>
    <w:p w14:paraId="6C913A12" w14:textId="77777777" w:rsidR="00A32DAA" w:rsidRPr="00FC0215" w:rsidRDefault="00F67D14">
      <w:pPr>
        <w:rPr>
          <w:rFonts w:ascii="Calibri" w:hAnsi="Calibri"/>
          <w:sz w:val="22"/>
          <w:szCs w:val="22"/>
        </w:rPr>
      </w:pPr>
      <w:r w:rsidRPr="00FC0215">
        <w:rPr>
          <w:rFonts w:ascii="Calibri" w:hAnsi="Calibri"/>
          <w:sz w:val="22"/>
          <w:szCs w:val="22"/>
        </w:rPr>
        <w:t>Habitat: Open, sparsely vegetated areas of low relief on the valley floor and in surrounding foothills (1, p 118)</w:t>
      </w:r>
    </w:p>
    <w:p w14:paraId="1A6DBFA6" w14:textId="77777777" w:rsidR="00A32DAA" w:rsidRPr="00FC0215" w:rsidRDefault="00A32DAA">
      <w:pPr>
        <w:rPr>
          <w:rFonts w:ascii="Calibri" w:hAnsi="Calibri"/>
          <w:sz w:val="22"/>
          <w:szCs w:val="22"/>
        </w:rPr>
      </w:pPr>
    </w:p>
    <w:p w14:paraId="7F5E0790" w14:textId="77777777" w:rsidR="00A32DAA" w:rsidRPr="00FC0215" w:rsidRDefault="00F67D14">
      <w:pPr>
        <w:rPr>
          <w:rFonts w:ascii="Calibri" w:hAnsi="Calibri"/>
          <w:sz w:val="22"/>
          <w:szCs w:val="22"/>
        </w:rPr>
      </w:pPr>
      <w:r w:rsidRPr="00FC0215">
        <w:rPr>
          <w:rFonts w:ascii="Calibri" w:hAnsi="Calibri"/>
          <w:sz w:val="22"/>
          <w:szCs w:val="22"/>
        </w:rPr>
        <w:t>Habitat size (home range): Males 0.2-1.7 ha</w:t>
      </w:r>
    </w:p>
    <w:p w14:paraId="55550B5C" w14:textId="77777777" w:rsidR="00A32DAA" w:rsidRPr="00FC0215" w:rsidRDefault="00F67D14">
      <w:pPr>
        <w:rPr>
          <w:rFonts w:ascii="Calibri" w:hAnsi="Calibri"/>
          <w:sz w:val="22"/>
          <w:szCs w:val="22"/>
        </w:rPr>
      </w:pPr>
      <w:r w:rsidRPr="00FC0215">
        <w:rPr>
          <w:rFonts w:ascii="Calibri" w:hAnsi="Calibri"/>
          <w:sz w:val="22"/>
          <w:szCs w:val="22"/>
        </w:rPr>
        <w:t>Females 0.1-1.1 ha (1, p 117)</w:t>
      </w:r>
    </w:p>
    <w:p w14:paraId="3AA19F90" w14:textId="77777777" w:rsidR="00A32DAA" w:rsidRPr="00FC0215" w:rsidRDefault="00A32DAA">
      <w:pPr>
        <w:rPr>
          <w:rFonts w:ascii="Calibri" w:hAnsi="Calibri"/>
          <w:sz w:val="22"/>
          <w:szCs w:val="22"/>
        </w:rPr>
      </w:pPr>
    </w:p>
    <w:p w14:paraId="65733AAA" w14:textId="77777777" w:rsidR="00A32DAA" w:rsidRPr="00FC0215" w:rsidRDefault="00F67D14">
      <w:pPr>
        <w:rPr>
          <w:rFonts w:ascii="Calibri" w:hAnsi="Calibri"/>
          <w:sz w:val="22"/>
          <w:szCs w:val="22"/>
        </w:rPr>
      </w:pPr>
      <w:r w:rsidRPr="00FC0215">
        <w:rPr>
          <w:rFonts w:ascii="Calibri" w:hAnsi="Calibri"/>
          <w:sz w:val="22"/>
          <w:szCs w:val="22"/>
        </w:rPr>
        <w:t>Elevation restriction: below 800 m (1, p 114)</w:t>
      </w:r>
    </w:p>
    <w:p w14:paraId="109E866B" w14:textId="77777777" w:rsidR="00A32DAA" w:rsidRPr="00FC0215" w:rsidRDefault="00A32DAA">
      <w:pPr>
        <w:rPr>
          <w:rFonts w:ascii="Calibri" w:hAnsi="Calibri"/>
          <w:sz w:val="22"/>
          <w:szCs w:val="22"/>
        </w:rPr>
      </w:pPr>
    </w:p>
    <w:p w14:paraId="2C97779C"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Reviewer believes that there are no obvious obligate relationships related to diet (species is opportunistic) or habitat.</w:t>
      </w:r>
    </w:p>
    <w:p w14:paraId="49D4731D" w14:textId="77777777" w:rsidR="00A32DAA" w:rsidRPr="00FC0215" w:rsidRDefault="00A32DAA">
      <w:pPr>
        <w:rPr>
          <w:rFonts w:ascii="Calibri" w:hAnsi="Calibri"/>
          <w:sz w:val="22"/>
          <w:szCs w:val="22"/>
        </w:rPr>
      </w:pPr>
    </w:p>
    <w:p w14:paraId="7650F866" w14:textId="77777777" w:rsidR="00A32DAA" w:rsidRPr="00FC0215" w:rsidRDefault="00F67D14">
      <w:pPr>
        <w:rPr>
          <w:rFonts w:ascii="Calibri" w:hAnsi="Calibri"/>
          <w:sz w:val="22"/>
          <w:szCs w:val="22"/>
        </w:rPr>
      </w:pPr>
      <w:r w:rsidRPr="00FC0215">
        <w:rPr>
          <w:rFonts w:ascii="Calibri" w:hAnsi="Calibri"/>
          <w:sz w:val="22"/>
          <w:szCs w:val="22"/>
        </w:rPr>
        <w:t>Comments: 5-yr review notes declining population trends and does not recommend change in listing. (2, p 14 &amp; 44)</w:t>
      </w:r>
    </w:p>
    <w:p w14:paraId="1B564B3B" w14:textId="77777777" w:rsidR="00A32DAA" w:rsidRPr="00FC0215" w:rsidRDefault="00F67D14">
      <w:pPr>
        <w:rPr>
          <w:rFonts w:ascii="Calibri" w:hAnsi="Calibri"/>
          <w:sz w:val="22"/>
          <w:szCs w:val="22"/>
        </w:rPr>
      </w:pPr>
      <w:r w:rsidRPr="00FC0215">
        <w:rPr>
          <w:rFonts w:ascii="Calibri" w:hAnsi="Calibri"/>
          <w:sz w:val="22"/>
          <w:szCs w:val="22"/>
        </w:rPr>
        <w:t>This species’ diet is primarily insects (including grasshoppers, crickets and moths) and other lizards. Plant material is rarely eaten (1, p 114)</w:t>
      </w:r>
    </w:p>
    <w:p w14:paraId="5890D8BE" w14:textId="77777777" w:rsidR="00A32DAA" w:rsidRPr="00FC0215" w:rsidRDefault="00A32DAA">
      <w:pPr>
        <w:rPr>
          <w:rFonts w:ascii="Calibri" w:hAnsi="Calibri"/>
          <w:sz w:val="22"/>
          <w:szCs w:val="22"/>
        </w:rPr>
      </w:pPr>
    </w:p>
    <w:p w14:paraId="47D7E7B6"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23 February 2012</w:t>
      </w:r>
    </w:p>
    <w:p w14:paraId="40E1002B"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12D03D4D" w14:textId="77777777" w:rsidR="00A32DAA" w:rsidRPr="00FC0215" w:rsidRDefault="00A32DAA">
      <w:pPr>
        <w:rPr>
          <w:rFonts w:ascii="Calibri" w:hAnsi="Calibri"/>
          <w:sz w:val="22"/>
          <w:szCs w:val="22"/>
        </w:rPr>
      </w:pPr>
    </w:p>
    <w:p w14:paraId="59CC77FB"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1423BD31" w14:textId="77777777" w:rsidR="00A32DAA" w:rsidRPr="00FC0215" w:rsidRDefault="00F67D14">
      <w:pPr>
        <w:numPr>
          <w:ilvl w:val="0"/>
          <w:numId w:val="17"/>
        </w:numPr>
        <w:ind w:left="720" w:hanging="360"/>
        <w:contextualSpacing/>
        <w:rPr>
          <w:rFonts w:ascii="Calibri" w:hAnsi="Calibri"/>
          <w:sz w:val="22"/>
          <w:szCs w:val="22"/>
        </w:rPr>
      </w:pPr>
      <w:r w:rsidRPr="00FC0215">
        <w:rPr>
          <w:rFonts w:ascii="Calibri" w:hAnsi="Calibri"/>
          <w:sz w:val="22"/>
          <w:szCs w:val="22"/>
        </w:rPr>
        <w:t>USFWS. 1998. Recovery Plan for Upland Species of the San Joaquin Valley, Blunt-Nosed Leopard Lizard Chapter. United States Fish and Wildlife Service. Available online at: http://ecos.fws.gov/docs/recovery_plan/980930a.pdf</w:t>
      </w:r>
    </w:p>
    <w:p w14:paraId="3A1DAE95" w14:textId="77777777" w:rsidR="00A32DAA" w:rsidRPr="00FC0215" w:rsidRDefault="00F67D14">
      <w:pPr>
        <w:numPr>
          <w:ilvl w:val="0"/>
          <w:numId w:val="17"/>
        </w:numPr>
        <w:ind w:left="720" w:hanging="360"/>
        <w:contextualSpacing/>
        <w:rPr>
          <w:rFonts w:ascii="Calibri" w:hAnsi="Calibri"/>
          <w:sz w:val="22"/>
          <w:szCs w:val="22"/>
        </w:rPr>
      </w:pPr>
      <w:r w:rsidRPr="00FC0215">
        <w:rPr>
          <w:rFonts w:ascii="Calibri" w:hAnsi="Calibri"/>
          <w:sz w:val="22"/>
          <w:szCs w:val="22"/>
        </w:rPr>
        <w:t>USFWS. 2010. Blunt-nosed Leopard Lizard 5-Year Review. United States Fish and Wildlife Service. Available online at: http://ecos.fws.gov/docs/five_year_review/doc3209.pdf</w:t>
      </w:r>
    </w:p>
    <w:p w14:paraId="1FBF634C" w14:textId="77777777" w:rsidR="00A32DAA" w:rsidRPr="00FC0215" w:rsidRDefault="00F67D14">
      <w:pPr>
        <w:numPr>
          <w:ilvl w:val="0"/>
          <w:numId w:val="17"/>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0C5113EF" w14:textId="77777777" w:rsidR="00A32DAA" w:rsidRPr="00FC0215" w:rsidRDefault="00F67D14">
      <w:pPr>
        <w:rPr>
          <w:rFonts w:ascii="Calibri" w:hAnsi="Calibri"/>
          <w:sz w:val="22"/>
          <w:szCs w:val="22"/>
        </w:rPr>
      </w:pPr>
      <w:r w:rsidRPr="00FC0215">
        <w:rPr>
          <w:rFonts w:ascii="Calibri" w:hAnsi="Calibri"/>
          <w:sz w:val="22"/>
          <w:szCs w:val="22"/>
        </w:rPr>
        <w:br w:type="page"/>
      </w:r>
    </w:p>
    <w:p w14:paraId="1D766994" w14:textId="77777777" w:rsidR="00A32DAA" w:rsidRPr="00FC0215" w:rsidRDefault="00A32DAA">
      <w:pPr>
        <w:rPr>
          <w:rFonts w:ascii="Calibri" w:hAnsi="Calibri"/>
          <w:sz w:val="22"/>
          <w:szCs w:val="22"/>
        </w:rPr>
      </w:pPr>
    </w:p>
    <w:p w14:paraId="62BD1D9E"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 xml:space="preserve">Gopherus </w:t>
      </w:r>
      <w:proofErr w:type="spellStart"/>
      <w:r w:rsidRPr="00FC0215">
        <w:rPr>
          <w:rFonts w:ascii="Calibri" w:hAnsi="Calibri"/>
          <w:b/>
          <w:i/>
          <w:sz w:val="22"/>
          <w:szCs w:val="22"/>
        </w:rPr>
        <w:t>agassizii</w:t>
      </w:r>
      <w:proofErr w:type="spellEnd"/>
      <w:r w:rsidRPr="00FC0215">
        <w:rPr>
          <w:rFonts w:ascii="Calibri" w:hAnsi="Calibri"/>
          <w:b/>
          <w:sz w:val="22"/>
          <w:szCs w:val="22"/>
        </w:rPr>
        <w:t xml:space="preserve"> (Desert Tortoise), Mojave Desert population</w:t>
      </w:r>
    </w:p>
    <w:p w14:paraId="0C2621D9" w14:textId="77777777" w:rsidR="00A32DAA" w:rsidRPr="00FC0215" w:rsidRDefault="00A32DAA">
      <w:pPr>
        <w:rPr>
          <w:rFonts w:ascii="Calibri" w:hAnsi="Calibri"/>
          <w:sz w:val="22"/>
          <w:szCs w:val="22"/>
        </w:rPr>
      </w:pPr>
    </w:p>
    <w:p w14:paraId="2DED4771" w14:textId="77777777" w:rsidR="00A32DAA" w:rsidRPr="00FC0215" w:rsidRDefault="00F67D14">
      <w:pPr>
        <w:rPr>
          <w:rFonts w:ascii="Calibri" w:hAnsi="Calibri"/>
          <w:sz w:val="22"/>
          <w:szCs w:val="22"/>
        </w:rPr>
      </w:pPr>
      <w:r w:rsidRPr="00FC0215">
        <w:rPr>
          <w:rFonts w:ascii="Calibri" w:hAnsi="Calibri"/>
          <w:sz w:val="22"/>
          <w:szCs w:val="22"/>
        </w:rPr>
        <w:t>Listed status: threatened (1, p vii)</w:t>
      </w:r>
    </w:p>
    <w:p w14:paraId="02DA8A14" w14:textId="77777777" w:rsidR="00A32DAA" w:rsidRPr="00FC0215" w:rsidRDefault="00A32DAA">
      <w:pPr>
        <w:rPr>
          <w:rFonts w:ascii="Calibri" w:hAnsi="Calibri"/>
          <w:sz w:val="22"/>
          <w:szCs w:val="22"/>
        </w:rPr>
      </w:pPr>
    </w:p>
    <w:p w14:paraId="14EFD472" w14:textId="77777777" w:rsidR="00A32DAA" w:rsidRPr="00FC0215" w:rsidRDefault="00F67D14">
      <w:pPr>
        <w:rPr>
          <w:rFonts w:ascii="Calibri" w:hAnsi="Calibri"/>
          <w:sz w:val="22"/>
          <w:szCs w:val="22"/>
        </w:rPr>
      </w:pPr>
      <w:r w:rsidRPr="00FC0215">
        <w:rPr>
          <w:rFonts w:ascii="Calibri" w:hAnsi="Calibri"/>
          <w:sz w:val="22"/>
          <w:szCs w:val="22"/>
        </w:rPr>
        <w:t>Designated critical habitat? yes (1, p vii)</w:t>
      </w:r>
    </w:p>
    <w:p w14:paraId="4FB5CF37" w14:textId="77777777" w:rsidR="00A32DAA" w:rsidRPr="00FC0215" w:rsidRDefault="00A32DAA">
      <w:pPr>
        <w:rPr>
          <w:rFonts w:ascii="Calibri" w:hAnsi="Calibri"/>
          <w:sz w:val="22"/>
          <w:szCs w:val="22"/>
        </w:rPr>
      </w:pPr>
    </w:p>
    <w:p w14:paraId="0CDB4B7F" w14:textId="77777777" w:rsidR="00A32DAA" w:rsidRPr="00FC0215" w:rsidRDefault="00F67D14">
      <w:pPr>
        <w:rPr>
          <w:rFonts w:ascii="Calibri" w:hAnsi="Calibri"/>
          <w:sz w:val="22"/>
          <w:szCs w:val="22"/>
        </w:rPr>
      </w:pPr>
      <w:r w:rsidRPr="00FC0215">
        <w:rPr>
          <w:rFonts w:ascii="Calibri" w:hAnsi="Calibri"/>
          <w:sz w:val="22"/>
          <w:szCs w:val="22"/>
        </w:rPr>
        <w:t>Primary Constituent Elements: (4 p. 5822)</w:t>
      </w:r>
    </w:p>
    <w:p w14:paraId="53EC0ACC" w14:textId="77777777" w:rsidR="00A32DAA" w:rsidRPr="00FC0215" w:rsidRDefault="00F67D14">
      <w:pPr>
        <w:ind w:left="720"/>
        <w:rPr>
          <w:rFonts w:ascii="Calibri" w:hAnsi="Calibri"/>
          <w:sz w:val="22"/>
          <w:szCs w:val="22"/>
        </w:rPr>
      </w:pPr>
      <w:r w:rsidRPr="00FC0215">
        <w:rPr>
          <w:rFonts w:ascii="Calibri" w:hAnsi="Calibri"/>
          <w:sz w:val="22"/>
          <w:szCs w:val="22"/>
        </w:rPr>
        <w:t>1. Space for individual end population growth, and for-normal behavior;</w:t>
      </w:r>
    </w:p>
    <w:p w14:paraId="21670EC6" w14:textId="77777777" w:rsidR="00A32DAA" w:rsidRPr="00FC0215" w:rsidRDefault="00F67D14">
      <w:pPr>
        <w:ind w:left="720"/>
        <w:rPr>
          <w:rFonts w:ascii="Calibri" w:hAnsi="Calibri"/>
          <w:sz w:val="22"/>
          <w:szCs w:val="22"/>
        </w:rPr>
      </w:pPr>
      <w:r w:rsidRPr="00FC0215">
        <w:rPr>
          <w:rFonts w:ascii="Calibri" w:hAnsi="Calibri"/>
          <w:sz w:val="22"/>
          <w:szCs w:val="22"/>
        </w:rPr>
        <w:t>2. Food, water, or other nutritional or physiological requirements;</w:t>
      </w:r>
    </w:p>
    <w:p w14:paraId="09AE9388" w14:textId="77777777" w:rsidR="00A32DAA" w:rsidRPr="00FC0215" w:rsidRDefault="00F67D14">
      <w:pPr>
        <w:ind w:left="720"/>
        <w:rPr>
          <w:rFonts w:ascii="Calibri" w:hAnsi="Calibri"/>
          <w:sz w:val="22"/>
          <w:szCs w:val="22"/>
        </w:rPr>
      </w:pPr>
      <w:r w:rsidRPr="00FC0215">
        <w:rPr>
          <w:rFonts w:ascii="Calibri" w:hAnsi="Calibri"/>
          <w:sz w:val="22"/>
          <w:szCs w:val="22"/>
        </w:rPr>
        <w:t>3. Cover or shelter,</w:t>
      </w:r>
    </w:p>
    <w:p w14:paraId="095E7478" w14:textId="77777777" w:rsidR="00A32DAA" w:rsidRPr="00FC0215" w:rsidRDefault="00F67D14">
      <w:pPr>
        <w:ind w:left="720"/>
        <w:rPr>
          <w:rFonts w:ascii="Calibri" w:hAnsi="Calibri"/>
          <w:sz w:val="22"/>
          <w:szCs w:val="22"/>
        </w:rPr>
      </w:pPr>
      <w:r w:rsidRPr="00FC0215">
        <w:rPr>
          <w:rFonts w:ascii="Calibri" w:hAnsi="Calibri"/>
          <w:sz w:val="22"/>
          <w:szCs w:val="22"/>
        </w:rPr>
        <w:t>4. Sites for breeding, reproduction, rearing of offspring; and</w:t>
      </w:r>
    </w:p>
    <w:p w14:paraId="07A6CB95" w14:textId="77777777" w:rsidR="00A32DAA" w:rsidRPr="00FC0215" w:rsidRDefault="00F67D14">
      <w:pPr>
        <w:ind w:left="720"/>
        <w:rPr>
          <w:rFonts w:ascii="Calibri" w:hAnsi="Calibri"/>
          <w:sz w:val="22"/>
          <w:szCs w:val="22"/>
        </w:rPr>
      </w:pPr>
      <w:r w:rsidRPr="00FC0215">
        <w:rPr>
          <w:rFonts w:ascii="Calibri" w:hAnsi="Calibri"/>
          <w:sz w:val="22"/>
          <w:szCs w:val="22"/>
        </w:rPr>
        <w:t>5. Generally, habitats that are protected from disturbance or are representative of the historic geographical and ecological distributions of a species.</w:t>
      </w:r>
    </w:p>
    <w:p w14:paraId="24DCB825" w14:textId="77777777" w:rsidR="00A32DAA" w:rsidRPr="00FC0215" w:rsidRDefault="00A32DAA">
      <w:pPr>
        <w:rPr>
          <w:rFonts w:ascii="Calibri" w:hAnsi="Calibri"/>
          <w:sz w:val="22"/>
          <w:szCs w:val="22"/>
        </w:rPr>
      </w:pPr>
    </w:p>
    <w:p w14:paraId="429132F1"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12)</w:t>
      </w:r>
    </w:p>
    <w:p w14:paraId="575C16AD" w14:textId="77777777" w:rsidR="00A32DAA" w:rsidRPr="00FC0215" w:rsidRDefault="00A32DAA">
      <w:pPr>
        <w:rPr>
          <w:rFonts w:ascii="Calibri" w:hAnsi="Calibri"/>
          <w:sz w:val="22"/>
          <w:szCs w:val="22"/>
        </w:rPr>
      </w:pPr>
    </w:p>
    <w:p w14:paraId="02DEBD7F"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approximately 300 counted in 2007 (1, p 9)</w:t>
      </w:r>
    </w:p>
    <w:p w14:paraId="36187207" w14:textId="77777777" w:rsidR="00A32DAA" w:rsidRPr="00FC0215" w:rsidRDefault="00A32DAA">
      <w:pPr>
        <w:rPr>
          <w:rFonts w:ascii="Calibri" w:hAnsi="Calibri"/>
          <w:sz w:val="22"/>
          <w:szCs w:val="22"/>
        </w:rPr>
      </w:pPr>
    </w:p>
    <w:p w14:paraId="62DB358F" w14:textId="77777777" w:rsidR="00A32DAA" w:rsidRPr="00FC0215" w:rsidRDefault="00F67D14">
      <w:pPr>
        <w:rPr>
          <w:rFonts w:ascii="Calibri" w:hAnsi="Calibri"/>
          <w:sz w:val="22"/>
          <w:szCs w:val="22"/>
        </w:rPr>
      </w:pPr>
      <w:r w:rsidRPr="00FC0215">
        <w:rPr>
          <w:rFonts w:ascii="Calibri" w:hAnsi="Calibri"/>
          <w:sz w:val="22"/>
          <w:szCs w:val="22"/>
        </w:rPr>
        <w:t>Body weight (in g): 3,600-6,800</w:t>
      </w:r>
      <w:r w:rsidRPr="00FC0215">
        <w:rPr>
          <w:rFonts w:ascii="Calibri" w:hAnsi="Calibri"/>
          <w:b/>
          <w:sz w:val="22"/>
          <w:szCs w:val="22"/>
        </w:rPr>
        <w:t xml:space="preserve"> </w:t>
      </w:r>
      <w:r w:rsidRPr="00FC0215">
        <w:rPr>
          <w:rFonts w:ascii="Calibri" w:hAnsi="Calibri"/>
          <w:sz w:val="22"/>
          <w:szCs w:val="22"/>
        </w:rPr>
        <w:t>(1, p 4)</w:t>
      </w:r>
    </w:p>
    <w:p w14:paraId="0EA29694" w14:textId="77777777" w:rsidR="00A32DAA" w:rsidRPr="00FC0215" w:rsidRDefault="00A32DAA">
      <w:pPr>
        <w:rPr>
          <w:rFonts w:ascii="Calibri" w:hAnsi="Calibri"/>
          <w:sz w:val="22"/>
          <w:szCs w:val="22"/>
        </w:rPr>
      </w:pPr>
    </w:p>
    <w:p w14:paraId="0E776743" w14:textId="77777777" w:rsidR="00A32DAA" w:rsidRPr="00FC0215" w:rsidRDefault="00F67D14">
      <w:pPr>
        <w:rPr>
          <w:rFonts w:ascii="Calibri" w:hAnsi="Calibri"/>
          <w:sz w:val="22"/>
          <w:szCs w:val="22"/>
        </w:rPr>
      </w:pPr>
      <w:r w:rsidRPr="00FC0215">
        <w:rPr>
          <w:rFonts w:ascii="Calibri" w:hAnsi="Calibri"/>
          <w:sz w:val="22"/>
          <w:szCs w:val="22"/>
        </w:rPr>
        <w:t>Locations known to occur: North and west of the Colorado River in the Mojave Desert of CA, NV, AZ, and southwestern UT; and in the Sonoran (Colorado) Desert in CA (1, p 4)</w:t>
      </w:r>
    </w:p>
    <w:p w14:paraId="15C1315C" w14:textId="77777777" w:rsidR="00A32DAA" w:rsidRPr="00FC0215" w:rsidRDefault="00F67D14">
      <w:pPr>
        <w:rPr>
          <w:rFonts w:ascii="Calibri" w:hAnsi="Calibri"/>
          <w:sz w:val="22"/>
          <w:szCs w:val="22"/>
        </w:rPr>
      </w:pPr>
      <w:r w:rsidRPr="00FC0215">
        <w:rPr>
          <w:rFonts w:ascii="Calibri" w:hAnsi="Calibri"/>
          <w:sz w:val="22"/>
          <w:szCs w:val="22"/>
        </w:rPr>
        <w:t>CA counties: San Bernardino (1, p 26), Riverside (1, p 29), Imperial, Inyo, Kern, Los Angeles, San Diego (3)</w:t>
      </w:r>
    </w:p>
    <w:p w14:paraId="2F8F5CDB" w14:textId="77777777" w:rsidR="00A32DAA" w:rsidRPr="00FC0215" w:rsidRDefault="00F67D14">
      <w:pPr>
        <w:rPr>
          <w:rFonts w:ascii="Calibri" w:hAnsi="Calibri"/>
          <w:sz w:val="22"/>
          <w:szCs w:val="22"/>
        </w:rPr>
      </w:pPr>
      <w:r w:rsidRPr="00FC0215">
        <w:rPr>
          <w:rFonts w:ascii="Calibri" w:hAnsi="Calibri"/>
          <w:sz w:val="22"/>
          <w:szCs w:val="22"/>
        </w:rPr>
        <w:t>NV counties: Clark, Lincoln, Nye (1, p 27), Esmeralda (3)</w:t>
      </w:r>
    </w:p>
    <w:p w14:paraId="29EA0D82" w14:textId="77777777" w:rsidR="00A32DAA" w:rsidRPr="00FC0215" w:rsidRDefault="00F67D14">
      <w:pPr>
        <w:rPr>
          <w:rFonts w:ascii="Calibri" w:hAnsi="Calibri"/>
          <w:sz w:val="22"/>
          <w:szCs w:val="22"/>
        </w:rPr>
      </w:pPr>
      <w:r w:rsidRPr="00FC0215">
        <w:rPr>
          <w:rFonts w:ascii="Calibri" w:hAnsi="Calibri"/>
          <w:sz w:val="22"/>
          <w:szCs w:val="22"/>
        </w:rPr>
        <w:t>AZ counties: Mohave (3)</w:t>
      </w:r>
    </w:p>
    <w:p w14:paraId="131506CD" w14:textId="77777777" w:rsidR="00A32DAA" w:rsidRPr="00FC0215" w:rsidRDefault="00F67D14">
      <w:pPr>
        <w:rPr>
          <w:rFonts w:ascii="Calibri" w:hAnsi="Calibri"/>
          <w:sz w:val="22"/>
          <w:szCs w:val="22"/>
        </w:rPr>
      </w:pPr>
      <w:r w:rsidRPr="00FC0215">
        <w:rPr>
          <w:rFonts w:ascii="Calibri" w:hAnsi="Calibri"/>
          <w:sz w:val="22"/>
          <w:szCs w:val="22"/>
        </w:rPr>
        <w:t>UT counties: Washington (1, p 30)</w:t>
      </w:r>
    </w:p>
    <w:p w14:paraId="28B2A065" w14:textId="77777777" w:rsidR="00A32DAA" w:rsidRPr="00FC0215" w:rsidRDefault="00A32DAA">
      <w:pPr>
        <w:rPr>
          <w:rFonts w:ascii="Calibri" w:hAnsi="Calibri"/>
          <w:sz w:val="22"/>
          <w:szCs w:val="22"/>
        </w:rPr>
      </w:pPr>
    </w:p>
    <w:p w14:paraId="67C005D3"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4CAC6643" w14:textId="77777777" w:rsidR="00A32DAA" w:rsidRPr="00FC0215" w:rsidRDefault="00F67D14">
      <w:pPr>
        <w:rPr>
          <w:rFonts w:ascii="Calibri" w:hAnsi="Calibri"/>
          <w:sz w:val="22"/>
          <w:szCs w:val="22"/>
        </w:rPr>
      </w:pPr>
      <w:r w:rsidRPr="00FC0215">
        <w:rPr>
          <w:rFonts w:ascii="Calibri" w:hAnsi="Calibri"/>
          <w:sz w:val="22"/>
          <w:szCs w:val="22"/>
        </w:rPr>
        <w:t>Grand Canyon-</w:t>
      </w:r>
      <w:proofErr w:type="spellStart"/>
      <w:r w:rsidRPr="00FC0215">
        <w:rPr>
          <w:rFonts w:ascii="Calibri" w:hAnsi="Calibri"/>
          <w:sz w:val="22"/>
          <w:szCs w:val="22"/>
        </w:rPr>
        <w:t>Parashant</w:t>
      </w:r>
      <w:proofErr w:type="spellEnd"/>
      <w:r w:rsidRPr="00FC0215">
        <w:rPr>
          <w:rFonts w:ascii="Calibri" w:hAnsi="Calibri"/>
          <w:sz w:val="22"/>
          <w:szCs w:val="22"/>
        </w:rPr>
        <w:t xml:space="preserve"> National Monument (BLM) (5)</w:t>
      </w:r>
    </w:p>
    <w:p w14:paraId="0CDC06CA" w14:textId="77777777" w:rsidR="00A32DAA" w:rsidRPr="00FC0215" w:rsidRDefault="00F67D14">
      <w:pPr>
        <w:rPr>
          <w:rFonts w:ascii="Calibri" w:hAnsi="Calibri"/>
          <w:sz w:val="22"/>
          <w:szCs w:val="22"/>
        </w:rPr>
      </w:pPr>
      <w:r w:rsidRPr="00FC0215">
        <w:rPr>
          <w:rFonts w:ascii="Calibri" w:hAnsi="Calibri"/>
          <w:sz w:val="22"/>
          <w:szCs w:val="22"/>
        </w:rPr>
        <w:t>Lake Mead National Recreation Area (NPS) (5)</w:t>
      </w:r>
    </w:p>
    <w:p w14:paraId="6FFD1CD1" w14:textId="77777777" w:rsidR="00A32DAA" w:rsidRPr="00FC0215" w:rsidRDefault="00F67D14">
      <w:pPr>
        <w:rPr>
          <w:rFonts w:ascii="Calibri" w:hAnsi="Calibri"/>
          <w:sz w:val="22"/>
          <w:szCs w:val="22"/>
        </w:rPr>
      </w:pPr>
      <w:r w:rsidRPr="00FC0215">
        <w:rPr>
          <w:rFonts w:ascii="Calibri" w:hAnsi="Calibri"/>
          <w:sz w:val="22"/>
          <w:szCs w:val="22"/>
        </w:rPr>
        <w:t>Lake Mead National Recreation Wilderness Study Area – Lake Mead National Recreation Area (NPS) (5)</w:t>
      </w:r>
    </w:p>
    <w:p w14:paraId="5C4768EC" w14:textId="77777777" w:rsidR="00A32DAA" w:rsidRPr="00FC0215" w:rsidRDefault="00F67D14">
      <w:pPr>
        <w:rPr>
          <w:rFonts w:ascii="Calibri" w:hAnsi="Calibri"/>
          <w:sz w:val="22"/>
          <w:szCs w:val="22"/>
        </w:rPr>
      </w:pPr>
      <w:r w:rsidRPr="00FC0215">
        <w:rPr>
          <w:rFonts w:ascii="Calibri" w:hAnsi="Calibri"/>
          <w:sz w:val="22"/>
          <w:szCs w:val="22"/>
        </w:rPr>
        <w:t>Public Domain Land (BLM) (</w:t>
      </w:r>
      <w:proofErr w:type="gramStart"/>
      <w:r w:rsidRPr="00FC0215">
        <w:rPr>
          <w:rFonts w:ascii="Calibri" w:hAnsi="Calibri"/>
          <w:sz w:val="22"/>
          <w:szCs w:val="22"/>
        </w:rPr>
        <w:t>5)Grand</w:t>
      </w:r>
      <w:proofErr w:type="gramEnd"/>
      <w:r w:rsidRPr="00FC0215">
        <w:rPr>
          <w:rFonts w:ascii="Calibri" w:hAnsi="Calibri"/>
          <w:sz w:val="22"/>
          <w:szCs w:val="22"/>
        </w:rPr>
        <w:t xml:space="preserve"> Wash Cliffs Wilderness – Grand Canyon-</w:t>
      </w:r>
      <w:proofErr w:type="spellStart"/>
      <w:r w:rsidRPr="00FC0215">
        <w:rPr>
          <w:rFonts w:ascii="Calibri" w:hAnsi="Calibri"/>
          <w:sz w:val="22"/>
          <w:szCs w:val="22"/>
        </w:rPr>
        <w:t>Parashant</w:t>
      </w:r>
      <w:proofErr w:type="spellEnd"/>
      <w:r w:rsidRPr="00FC0215">
        <w:rPr>
          <w:rFonts w:ascii="Calibri" w:hAnsi="Calibri"/>
          <w:sz w:val="22"/>
          <w:szCs w:val="22"/>
        </w:rPr>
        <w:t xml:space="preserve"> National Monument (BLM) (5)</w:t>
      </w:r>
    </w:p>
    <w:p w14:paraId="3A910E43" w14:textId="77777777" w:rsidR="00A32DAA" w:rsidRPr="00FC0215" w:rsidRDefault="00F67D14">
      <w:pPr>
        <w:rPr>
          <w:rFonts w:ascii="Calibri" w:hAnsi="Calibri"/>
          <w:sz w:val="22"/>
          <w:szCs w:val="22"/>
        </w:rPr>
      </w:pPr>
      <w:r w:rsidRPr="00FC0215">
        <w:rPr>
          <w:rFonts w:ascii="Calibri" w:hAnsi="Calibri"/>
          <w:sz w:val="22"/>
          <w:szCs w:val="22"/>
        </w:rPr>
        <w:t>Beaver Dam Mountains Wilderness (BLM) (5)</w:t>
      </w:r>
    </w:p>
    <w:p w14:paraId="69DCE2B9" w14:textId="77777777" w:rsidR="00A32DAA" w:rsidRPr="00FC0215" w:rsidRDefault="00F67D14">
      <w:pPr>
        <w:rPr>
          <w:rFonts w:ascii="Calibri" w:hAnsi="Calibri"/>
          <w:sz w:val="22"/>
          <w:szCs w:val="22"/>
        </w:rPr>
      </w:pPr>
      <w:r w:rsidRPr="00FC0215">
        <w:rPr>
          <w:rFonts w:ascii="Calibri" w:hAnsi="Calibri"/>
          <w:sz w:val="22"/>
          <w:szCs w:val="22"/>
        </w:rPr>
        <w:t>Paiute Wilderness (BLM) (5)</w:t>
      </w:r>
    </w:p>
    <w:p w14:paraId="59F2D0DC" w14:textId="77777777" w:rsidR="00A32DAA" w:rsidRPr="00FC0215" w:rsidRDefault="00F67D14">
      <w:pPr>
        <w:rPr>
          <w:rFonts w:ascii="Calibri" w:hAnsi="Calibri"/>
          <w:sz w:val="22"/>
          <w:szCs w:val="22"/>
        </w:rPr>
      </w:pPr>
      <w:r w:rsidRPr="00FC0215">
        <w:rPr>
          <w:rFonts w:ascii="Calibri" w:hAnsi="Calibri"/>
          <w:sz w:val="22"/>
          <w:szCs w:val="22"/>
        </w:rPr>
        <w:t>Warm Springs Wilderness (BLM) (5)</w:t>
      </w:r>
    </w:p>
    <w:p w14:paraId="53437936" w14:textId="77777777" w:rsidR="00A32DAA" w:rsidRPr="00FC0215" w:rsidRDefault="00A32DAA">
      <w:pPr>
        <w:rPr>
          <w:rFonts w:ascii="Calibri" w:hAnsi="Calibri"/>
          <w:sz w:val="22"/>
          <w:szCs w:val="22"/>
        </w:rPr>
      </w:pPr>
    </w:p>
    <w:p w14:paraId="5E8DFF08" w14:textId="77777777" w:rsidR="00A32DAA" w:rsidRPr="00FC0215" w:rsidRDefault="00F67D14">
      <w:pPr>
        <w:rPr>
          <w:rFonts w:ascii="Calibri" w:hAnsi="Calibri"/>
          <w:sz w:val="22"/>
          <w:szCs w:val="22"/>
        </w:rPr>
      </w:pPr>
      <w:r w:rsidRPr="00FC0215">
        <w:rPr>
          <w:rFonts w:ascii="Calibri" w:hAnsi="Calibri"/>
          <w:sz w:val="22"/>
          <w:szCs w:val="22"/>
        </w:rPr>
        <w:t>Dates of Breeding Period: spring, summer, and fall (1, p 10)</w:t>
      </w:r>
    </w:p>
    <w:p w14:paraId="087DBDC3" w14:textId="77777777" w:rsidR="00A32DAA" w:rsidRPr="00FC0215" w:rsidRDefault="00A32DAA">
      <w:pPr>
        <w:rPr>
          <w:rFonts w:ascii="Calibri" w:hAnsi="Calibri"/>
          <w:sz w:val="22"/>
          <w:szCs w:val="22"/>
        </w:rPr>
      </w:pPr>
    </w:p>
    <w:p w14:paraId="5AE58BE0" w14:textId="77777777" w:rsidR="00A32DAA" w:rsidRPr="00FC0215" w:rsidRDefault="00F67D14">
      <w:pPr>
        <w:rPr>
          <w:rFonts w:ascii="Calibri" w:hAnsi="Calibri"/>
          <w:sz w:val="22"/>
          <w:szCs w:val="22"/>
        </w:rPr>
      </w:pPr>
      <w:r w:rsidRPr="00FC0215">
        <w:rPr>
          <w:rFonts w:ascii="Calibri" w:hAnsi="Calibri"/>
          <w:sz w:val="22"/>
          <w:szCs w:val="22"/>
        </w:rPr>
        <w:t>Diet: terrestrial plants (1, p 4, 10)</w:t>
      </w:r>
    </w:p>
    <w:p w14:paraId="3333E665" w14:textId="77777777" w:rsidR="00A32DAA" w:rsidRPr="00FC0215" w:rsidRDefault="00F67D14">
      <w:pPr>
        <w:rPr>
          <w:rFonts w:ascii="Calibri" w:hAnsi="Calibri"/>
          <w:sz w:val="22"/>
          <w:szCs w:val="22"/>
        </w:rPr>
      </w:pPr>
      <w:r w:rsidRPr="00FC0215">
        <w:rPr>
          <w:rFonts w:ascii="Calibri" w:hAnsi="Calibri"/>
          <w:sz w:val="22"/>
          <w:szCs w:val="22"/>
        </w:rPr>
        <w:t>Grasses, flowers of annuals (1, p 10)</w:t>
      </w:r>
    </w:p>
    <w:p w14:paraId="691A783F" w14:textId="77777777" w:rsidR="00A32DAA" w:rsidRPr="00FC0215" w:rsidRDefault="00A32DAA">
      <w:pPr>
        <w:rPr>
          <w:rFonts w:ascii="Calibri" w:hAnsi="Calibri"/>
          <w:sz w:val="22"/>
          <w:szCs w:val="22"/>
        </w:rPr>
      </w:pPr>
    </w:p>
    <w:p w14:paraId="3783F4A2" w14:textId="0FD29A03"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r>
    </w:p>
    <w:p w14:paraId="5C4CCC55" w14:textId="77777777" w:rsidR="00A32DAA" w:rsidRPr="00FC0215" w:rsidRDefault="00A32DAA">
      <w:pPr>
        <w:rPr>
          <w:rFonts w:ascii="Calibri" w:hAnsi="Calibri"/>
          <w:sz w:val="22"/>
          <w:szCs w:val="22"/>
        </w:rPr>
      </w:pPr>
    </w:p>
    <w:p w14:paraId="0947BEC9" w14:textId="77777777" w:rsidR="00A32DAA" w:rsidRPr="00FC0215" w:rsidRDefault="00F67D14">
      <w:pPr>
        <w:rPr>
          <w:rFonts w:ascii="Calibri" w:hAnsi="Calibri"/>
          <w:sz w:val="22"/>
          <w:szCs w:val="22"/>
        </w:rPr>
      </w:pPr>
      <w:r w:rsidRPr="00FC0215">
        <w:rPr>
          <w:rFonts w:ascii="Calibri" w:hAnsi="Calibri"/>
          <w:sz w:val="22"/>
          <w:szCs w:val="22"/>
        </w:rPr>
        <w:t xml:space="preserve">Habitat: variety of habitats—creosote bush scrub, rocky slopes, </w:t>
      </w:r>
      <w:proofErr w:type="spellStart"/>
      <w:r w:rsidRPr="00FC0215">
        <w:rPr>
          <w:rFonts w:ascii="Calibri" w:hAnsi="Calibri"/>
          <w:sz w:val="22"/>
          <w:szCs w:val="22"/>
        </w:rPr>
        <w:t>blackbrush</w:t>
      </w:r>
      <w:proofErr w:type="spellEnd"/>
      <w:r w:rsidRPr="00FC0215">
        <w:rPr>
          <w:rFonts w:ascii="Calibri" w:hAnsi="Calibri"/>
          <w:sz w:val="22"/>
          <w:szCs w:val="22"/>
        </w:rPr>
        <w:t xml:space="preserve"> and juniper woodland (1, p vii)</w:t>
      </w:r>
    </w:p>
    <w:p w14:paraId="206ED9B2" w14:textId="77777777" w:rsidR="00A32DAA" w:rsidRPr="00FC0215" w:rsidRDefault="00A32DAA">
      <w:pPr>
        <w:rPr>
          <w:rFonts w:ascii="Calibri" w:hAnsi="Calibri"/>
          <w:sz w:val="22"/>
          <w:szCs w:val="22"/>
        </w:rPr>
      </w:pPr>
    </w:p>
    <w:p w14:paraId="57A24FBD" w14:textId="77777777" w:rsidR="00A32DAA" w:rsidRPr="00FC0215" w:rsidRDefault="00F67D14">
      <w:pPr>
        <w:rPr>
          <w:rFonts w:ascii="Calibri" w:hAnsi="Calibri"/>
          <w:sz w:val="22"/>
          <w:szCs w:val="22"/>
        </w:rPr>
      </w:pPr>
      <w:r w:rsidRPr="00FC0215">
        <w:rPr>
          <w:rFonts w:ascii="Calibri" w:hAnsi="Calibri"/>
          <w:sz w:val="22"/>
          <w:szCs w:val="22"/>
        </w:rPr>
        <w:t>Habitat size (home range): Variable; up to &gt;80 ha for males; 400 ha (1.5 sq. mi) in lifetime, periodic forays of &gt;7 miles at a time (1, p 10)</w:t>
      </w:r>
    </w:p>
    <w:p w14:paraId="08D9E9D8" w14:textId="77777777" w:rsidR="00A32DAA" w:rsidRPr="00FC0215" w:rsidRDefault="00A32DAA">
      <w:pPr>
        <w:rPr>
          <w:rFonts w:ascii="Calibri" w:hAnsi="Calibri"/>
          <w:sz w:val="22"/>
          <w:szCs w:val="22"/>
        </w:rPr>
      </w:pPr>
    </w:p>
    <w:p w14:paraId="2AECB154" w14:textId="77777777" w:rsidR="00A32DAA" w:rsidRPr="00FC0215" w:rsidRDefault="00F67D14">
      <w:pPr>
        <w:rPr>
          <w:rFonts w:ascii="Calibri" w:hAnsi="Calibri"/>
          <w:sz w:val="22"/>
          <w:szCs w:val="22"/>
        </w:rPr>
      </w:pPr>
      <w:r w:rsidRPr="00FC0215">
        <w:rPr>
          <w:rFonts w:ascii="Calibri" w:hAnsi="Calibri"/>
          <w:sz w:val="22"/>
          <w:szCs w:val="22"/>
        </w:rPr>
        <w:t>Elevation restriction: below sea level to 2,225 m (7,300 ft) (1, p vii)</w:t>
      </w:r>
    </w:p>
    <w:p w14:paraId="555B9D49" w14:textId="77777777" w:rsidR="00A32DAA" w:rsidRPr="00FC0215" w:rsidRDefault="00A32DAA">
      <w:pPr>
        <w:rPr>
          <w:rFonts w:ascii="Calibri" w:hAnsi="Calibri"/>
          <w:sz w:val="22"/>
          <w:szCs w:val="22"/>
        </w:rPr>
      </w:pPr>
    </w:p>
    <w:p w14:paraId="36ADD515"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45D45F1F" w14:textId="77777777" w:rsidR="00A32DAA" w:rsidRPr="00FC0215" w:rsidRDefault="00A32DAA">
      <w:pPr>
        <w:rPr>
          <w:rFonts w:ascii="Calibri" w:hAnsi="Calibri"/>
          <w:sz w:val="22"/>
          <w:szCs w:val="22"/>
        </w:rPr>
      </w:pPr>
    </w:p>
    <w:p w14:paraId="7F51EF97"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05617111" w14:textId="77777777" w:rsidR="00A32DAA" w:rsidRPr="00FC0215" w:rsidRDefault="00F67D14">
      <w:pPr>
        <w:rPr>
          <w:rFonts w:ascii="Calibri" w:hAnsi="Calibri"/>
          <w:sz w:val="22"/>
          <w:szCs w:val="22"/>
        </w:rPr>
      </w:pPr>
      <w:r w:rsidRPr="00FC0215">
        <w:rPr>
          <w:rFonts w:ascii="Calibri" w:hAnsi="Calibri"/>
          <w:sz w:val="22"/>
          <w:szCs w:val="22"/>
        </w:rPr>
        <w:t>AZ south and east of Colorado River, Sonoran Desert—threatened due to Similarity of Appearance (1, p 5) and candidate for listing (2)</w:t>
      </w:r>
    </w:p>
    <w:p w14:paraId="063B3A5F" w14:textId="77777777" w:rsidR="00A32DAA" w:rsidRPr="00FC0215" w:rsidRDefault="00F67D14">
      <w:pPr>
        <w:rPr>
          <w:rFonts w:ascii="Calibri" w:hAnsi="Calibri"/>
          <w:sz w:val="22"/>
          <w:szCs w:val="22"/>
        </w:rPr>
      </w:pPr>
      <w:r w:rsidRPr="00FC0215">
        <w:rPr>
          <w:rFonts w:ascii="Calibri" w:hAnsi="Calibri"/>
          <w:sz w:val="22"/>
          <w:szCs w:val="22"/>
        </w:rPr>
        <w:t>Declining population (1, p 7)</w:t>
      </w:r>
    </w:p>
    <w:p w14:paraId="293B13E6" w14:textId="77777777" w:rsidR="00A32DAA" w:rsidRPr="00FC0215" w:rsidRDefault="00F67D14">
      <w:pPr>
        <w:rPr>
          <w:rFonts w:ascii="Calibri" w:hAnsi="Calibri"/>
          <w:sz w:val="22"/>
          <w:szCs w:val="22"/>
        </w:rPr>
      </w:pPr>
      <w:r w:rsidRPr="00FC0215">
        <w:rPr>
          <w:rFonts w:ascii="Calibri" w:hAnsi="Calibri"/>
          <w:sz w:val="22"/>
          <w:szCs w:val="22"/>
        </w:rPr>
        <w:t>Most commonly occur in areas with gentle slopes, sandy-gravel soils and sparse cover (1, p vii)</w:t>
      </w:r>
    </w:p>
    <w:p w14:paraId="5A7719AC" w14:textId="77777777" w:rsidR="00A32DAA" w:rsidRPr="00FC0215" w:rsidRDefault="00F67D14">
      <w:pPr>
        <w:rPr>
          <w:rFonts w:ascii="Calibri" w:hAnsi="Calibri"/>
          <w:sz w:val="22"/>
          <w:szCs w:val="22"/>
        </w:rPr>
      </w:pPr>
      <w:r w:rsidRPr="00FC0215">
        <w:rPr>
          <w:rFonts w:ascii="Calibri" w:hAnsi="Calibri"/>
          <w:sz w:val="22"/>
          <w:szCs w:val="22"/>
        </w:rPr>
        <w:t>Some county level location data is from the FWS Species Profile due to a lack of detailed location information in other available USFWS documentation (1)</w:t>
      </w:r>
    </w:p>
    <w:p w14:paraId="2620C164" w14:textId="77777777" w:rsidR="00A32DAA" w:rsidRPr="00FC0215" w:rsidRDefault="00F67D14">
      <w:pPr>
        <w:rPr>
          <w:rFonts w:ascii="Calibri" w:hAnsi="Calibri"/>
          <w:sz w:val="22"/>
          <w:szCs w:val="22"/>
        </w:rPr>
      </w:pPr>
      <w:r w:rsidRPr="00FC0215">
        <w:rPr>
          <w:rFonts w:ascii="Calibri" w:hAnsi="Calibri"/>
          <w:sz w:val="22"/>
          <w:szCs w:val="22"/>
        </w:rPr>
        <w:t>Adults reach 20-38 cm carapace (upper shell) length (1, p 4)</w:t>
      </w:r>
    </w:p>
    <w:p w14:paraId="51A7CE01" w14:textId="77777777" w:rsidR="00A32DAA" w:rsidRPr="00FC0215" w:rsidRDefault="00A32DAA">
      <w:pPr>
        <w:rPr>
          <w:rFonts w:ascii="Calibri" w:hAnsi="Calibri"/>
          <w:sz w:val="22"/>
          <w:szCs w:val="22"/>
        </w:rPr>
      </w:pPr>
    </w:p>
    <w:p w14:paraId="2D96CA71"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12 March 2012</w:t>
      </w:r>
    </w:p>
    <w:p w14:paraId="0CE10EDF" w14:textId="77777777" w:rsidR="00A32DAA" w:rsidRPr="00FC0215" w:rsidRDefault="00F67D14">
      <w:pPr>
        <w:rPr>
          <w:rFonts w:ascii="Calibri" w:hAnsi="Calibri"/>
          <w:sz w:val="22"/>
          <w:szCs w:val="22"/>
        </w:rPr>
      </w:pPr>
      <w:r w:rsidRPr="00FC0215">
        <w:rPr>
          <w:rFonts w:ascii="Calibri" w:hAnsi="Calibri"/>
          <w:sz w:val="22"/>
          <w:szCs w:val="22"/>
        </w:rPr>
        <w:t>QC reviewer (date): Kris Garber (4/16/12)</w:t>
      </w:r>
    </w:p>
    <w:p w14:paraId="31042EDE" w14:textId="77777777" w:rsidR="00A32DAA" w:rsidRPr="00FC0215" w:rsidRDefault="00A32DAA">
      <w:pPr>
        <w:rPr>
          <w:rFonts w:ascii="Calibri" w:hAnsi="Calibri"/>
          <w:sz w:val="22"/>
          <w:szCs w:val="22"/>
        </w:rPr>
      </w:pPr>
    </w:p>
    <w:p w14:paraId="0886DAC9"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38840638" w14:textId="77777777" w:rsidR="00A32DAA" w:rsidRPr="00FC0215" w:rsidRDefault="00F67D14">
      <w:pPr>
        <w:numPr>
          <w:ilvl w:val="0"/>
          <w:numId w:val="32"/>
        </w:numPr>
        <w:ind w:hanging="360"/>
        <w:contextualSpacing/>
        <w:rPr>
          <w:rFonts w:ascii="Calibri" w:hAnsi="Calibri"/>
          <w:sz w:val="22"/>
          <w:szCs w:val="22"/>
        </w:rPr>
      </w:pPr>
      <w:r w:rsidRPr="00FC0215">
        <w:rPr>
          <w:rFonts w:ascii="Calibri" w:hAnsi="Calibri"/>
          <w:sz w:val="22"/>
          <w:szCs w:val="22"/>
        </w:rPr>
        <w:t>USFWS. 2011. Recovery Plan for the Mojave Population of the Desert Tortoise. United States Fish and Wildlife Service. Available online at: http://ecos.fws.gov/docs/recovery_plan/RRP%20for%20the%20Mojave%20Desert%20Tortoise%20-%20May%202011_1.pdf</w:t>
      </w:r>
    </w:p>
    <w:p w14:paraId="3BEF6AD6" w14:textId="77777777" w:rsidR="00A32DAA" w:rsidRPr="00FC0215" w:rsidRDefault="00F67D14">
      <w:pPr>
        <w:numPr>
          <w:ilvl w:val="0"/>
          <w:numId w:val="32"/>
        </w:numPr>
        <w:ind w:hanging="360"/>
        <w:contextualSpacing/>
        <w:rPr>
          <w:rFonts w:ascii="Calibri" w:hAnsi="Calibri"/>
          <w:sz w:val="22"/>
          <w:szCs w:val="22"/>
        </w:rPr>
      </w:pPr>
      <w:r w:rsidRPr="00FC0215">
        <w:rPr>
          <w:rFonts w:ascii="Calibri" w:hAnsi="Calibri"/>
          <w:sz w:val="22"/>
          <w:szCs w:val="22"/>
        </w:rPr>
        <w:t>USFWS. 2011. Review of Native Species That Are Candidates for Listing as Endangered or Threatened; Annual Notice of Findings on Resubmitted Petitions; Annual Description of Progress on Listing Actions. United States Fish and Wildlife Service. Available online at: http://www.gpo.gov/fdsys/pkg/FR-2011-10-26/pdf/2011-27122.pdf</w:t>
      </w:r>
    </w:p>
    <w:p w14:paraId="6AE25B12" w14:textId="77777777" w:rsidR="00A32DAA" w:rsidRPr="00FC0215" w:rsidRDefault="00F67D14">
      <w:pPr>
        <w:numPr>
          <w:ilvl w:val="0"/>
          <w:numId w:val="32"/>
        </w:numPr>
        <w:ind w:hanging="360"/>
        <w:contextualSpacing/>
        <w:rPr>
          <w:rFonts w:ascii="Calibri" w:hAnsi="Calibri"/>
          <w:sz w:val="22"/>
          <w:szCs w:val="22"/>
        </w:rPr>
      </w:pPr>
      <w:r w:rsidRPr="00FC0215">
        <w:rPr>
          <w:rFonts w:ascii="Calibri" w:hAnsi="Calibri"/>
          <w:sz w:val="22"/>
          <w:szCs w:val="22"/>
        </w:rPr>
        <w:t>USFWS Species Profile: Desert Tortoise. United States Fish and Wildlife Service. Available online at: http://ecos.fws.gov/speciesProfile/profile/speciesProfile.action?spcode=C04L</w:t>
      </w:r>
    </w:p>
    <w:p w14:paraId="08CCBEBF" w14:textId="77777777" w:rsidR="00A32DAA" w:rsidRPr="00FC0215" w:rsidRDefault="00F67D14">
      <w:pPr>
        <w:numPr>
          <w:ilvl w:val="0"/>
          <w:numId w:val="32"/>
        </w:numPr>
        <w:ind w:hanging="360"/>
        <w:contextualSpacing/>
        <w:rPr>
          <w:rFonts w:ascii="Calibri" w:hAnsi="Calibri"/>
          <w:sz w:val="22"/>
          <w:szCs w:val="22"/>
        </w:rPr>
      </w:pPr>
      <w:r w:rsidRPr="00FC0215">
        <w:rPr>
          <w:rFonts w:ascii="Calibri" w:hAnsi="Calibri"/>
          <w:sz w:val="22"/>
          <w:szCs w:val="22"/>
        </w:rPr>
        <w:t>USFWS. 1994. ETWP; Determination of Critical Habitat for the Mojave Population of the Desert Tortoise. Available online at: http://ecos.fws.gov/docs/federal_register/fr2519.pdf</w:t>
      </w:r>
    </w:p>
    <w:p w14:paraId="31BE6CF2" w14:textId="77777777" w:rsidR="00A32DAA" w:rsidRPr="00FC0215" w:rsidRDefault="00F67D14">
      <w:pPr>
        <w:numPr>
          <w:ilvl w:val="0"/>
          <w:numId w:val="32"/>
        </w:numPr>
        <w:ind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7166454C" w14:textId="77777777" w:rsidR="00A32DAA" w:rsidRPr="00FC0215" w:rsidRDefault="00F67D14">
      <w:pPr>
        <w:rPr>
          <w:rFonts w:ascii="Calibri" w:hAnsi="Calibri"/>
          <w:sz w:val="22"/>
          <w:szCs w:val="22"/>
        </w:rPr>
      </w:pPr>
      <w:r w:rsidRPr="00FC0215">
        <w:rPr>
          <w:rFonts w:ascii="Calibri" w:hAnsi="Calibri"/>
          <w:sz w:val="22"/>
          <w:szCs w:val="22"/>
        </w:rPr>
        <w:br w:type="page"/>
      </w:r>
    </w:p>
    <w:p w14:paraId="7B7D5616" w14:textId="77777777" w:rsidR="00A32DAA" w:rsidRPr="00FC0215" w:rsidRDefault="00A32DAA">
      <w:pPr>
        <w:rPr>
          <w:rFonts w:ascii="Calibri" w:hAnsi="Calibri"/>
          <w:sz w:val="22"/>
          <w:szCs w:val="22"/>
        </w:rPr>
      </w:pPr>
    </w:p>
    <w:p w14:paraId="125C9656"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 xml:space="preserve">Gopherus </w:t>
      </w:r>
      <w:proofErr w:type="spellStart"/>
      <w:r w:rsidRPr="00FC0215">
        <w:rPr>
          <w:rFonts w:ascii="Calibri" w:hAnsi="Calibri"/>
          <w:b/>
          <w:i/>
          <w:sz w:val="22"/>
          <w:szCs w:val="22"/>
        </w:rPr>
        <w:t>morafkai</w:t>
      </w:r>
      <w:proofErr w:type="spellEnd"/>
      <w:r w:rsidRPr="00FC0215">
        <w:rPr>
          <w:rFonts w:ascii="Calibri" w:hAnsi="Calibri"/>
          <w:b/>
          <w:sz w:val="22"/>
          <w:szCs w:val="22"/>
        </w:rPr>
        <w:t xml:space="preserve"> (</w:t>
      </w:r>
      <w:proofErr w:type="gramStart"/>
      <w:r w:rsidRPr="00FC0215">
        <w:rPr>
          <w:rFonts w:ascii="Calibri" w:hAnsi="Calibri"/>
          <w:b/>
          <w:sz w:val="22"/>
          <w:szCs w:val="22"/>
        </w:rPr>
        <w:t>Sonoran desert</w:t>
      </w:r>
      <w:proofErr w:type="gramEnd"/>
      <w:r w:rsidRPr="00FC0215">
        <w:rPr>
          <w:rFonts w:ascii="Calibri" w:hAnsi="Calibri"/>
          <w:b/>
          <w:sz w:val="22"/>
          <w:szCs w:val="22"/>
        </w:rPr>
        <w:t xml:space="preserve"> tortoise)</w:t>
      </w:r>
    </w:p>
    <w:p w14:paraId="05001CF7" w14:textId="77777777" w:rsidR="00A32DAA" w:rsidRPr="00FC0215" w:rsidRDefault="00A32DAA">
      <w:pPr>
        <w:rPr>
          <w:rFonts w:ascii="Calibri" w:hAnsi="Calibri"/>
          <w:sz w:val="22"/>
          <w:szCs w:val="22"/>
        </w:rPr>
      </w:pPr>
    </w:p>
    <w:p w14:paraId="7063DA4A" w14:textId="5725D1D6" w:rsidR="00A32DAA" w:rsidRPr="00FC0215" w:rsidRDefault="00F67D14">
      <w:pPr>
        <w:rPr>
          <w:rFonts w:ascii="Calibri" w:hAnsi="Calibri"/>
          <w:sz w:val="22"/>
          <w:szCs w:val="22"/>
        </w:rPr>
      </w:pPr>
      <w:r w:rsidRPr="00FC0215">
        <w:rPr>
          <w:rFonts w:ascii="Calibri" w:hAnsi="Calibri"/>
          <w:sz w:val="22"/>
          <w:szCs w:val="22"/>
        </w:rPr>
        <w:t xml:space="preserve">Listed status: </w:t>
      </w:r>
      <w:r w:rsidR="000E0F92">
        <w:rPr>
          <w:rFonts w:ascii="Calibri" w:hAnsi="Calibri"/>
          <w:sz w:val="22"/>
          <w:szCs w:val="22"/>
        </w:rPr>
        <w:t>Not warranted</w:t>
      </w:r>
    </w:p>
    <w:p w14:paraId="41BA2951" w14:textId="77777777" w:rsidR="00A32DAA" w:rsidRPr="00FC0215" w:rsidRDefault="00A32DAA">
      <w:pPr>
        <w:rPr>
          <w:rFonts w:ascii="Calibri" w:hAnsi="Calibri"/>
          <w:sz w:val="22"/>
          <w:szCs w:val="22"/>
        </w:rPr>
      </w:pPr>
    </w:p>
    <w:p w14:paraId="1DCFD993"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49DAAB60" w14:textId="77777777" w:rsidR="00A32DAA" w:rsidRPr="00FC0215" w:rsidRDefault="00A32DAA">
      <w:pPr>
        <w:rPr>
          <w:rFonts w:ascii="Calibri" w:hAnsi="Calibri"/>
          <w:sz w:val="22"/>
          <w:szCs w:val="22"/>
        </w:rPr>
      </w:pPr>
    </w:p>
    <w:p w14:paraId="64ED6CF2"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03796F69" w14:textId="77777777" w:rsidR="00A32DAA" w:rsidRPr="00FC0215" w:rsidRDefault="00A32DAA">
      <w:pPr>
        <w:rPr>
          <w:rFonts w:ascii="Calibri" w:hAnsi="Calibri"/>
          <w:sz w:val="22"/>
          <w:szCs w:val="22"/>
        </w:rPr>
      </w:pPr>
    </w:p>
    <w:p w14:paraId="64B3CD68"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(2)</w:t>
      </w:r>
    </w:p>
    <w:p w14:paraId="60DC0CCF" w14:textId="77777777" w:rsidR="00A32DAA" w:rsidRPr="00FC0215" w:rsidRDefault="00A32DAA">
      <w:pPr>
        <w:rPr>
          <w:rFonts w:ascii="Calibri" w:hAnsi="Calibri"/>
          <w:sz w:val="22"/>
          <w:szCs w:val="22"/>
        </w:rPr>
      </w:pPr>
    </w:p>
    <w:p w14:paraId="74E44EF7"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not available</w:t>
      </w:r>
    </w:p>
    <w:p w14:paraId="75B65DE7" w14:textId="77777777" w:rsidR="00A32DAA" w:rsidRPr="00FC0215" w:rsidRDefault="00A32DAA">
      <w:pPr>
        <w:rPr>
          <w:rFonts w:ascii="Calibri" w:hAnsi="Calibri"/>
          <w:sz w:val="22"/>
          <w:szCs w:val="22"/>
        </w:rPr>
      </w:pPr>
    </w:p>
    <w:p w14:paraId="703D50A4" w14:textId="77777777" w:rsidR="00A32DAA" w:rsidRPr="00FC0215" w:rsidRDefault="00F67D14">
      <w:pPr>
        <w:rPr>
          <w:rFonts w:ascii="Calibri" w:hAnsi="Calibri"/>
          <w:sz w:val="22"/>
          <w:szCs w:val="22"/>
        </w:rPr>
      </w:pPr>
      <w:r w:rsidRPr="00FC0215">
        <w:rPr>
          <w:rFonts w:ascii="Calibri" w:hAnsi="Calibri"/>
          <w:sz w:val="22"/>
          <w:szCs w:val="22"/>
        </w:rPr>
        <w:t>Body weight (in g</w:t>
      </w:r>
      <w:proofErr w:type="gramStart"/>
      <w:r w:rsidRPr="00FC0215">
        <w:rPr>
          <w:rFonts w:ascii="Calibri" w:hAnsi="Calibri"/>
          <w:sz w:val="22"/>
          <w:szCs w:val="22"/>
        </w:rPr>
        <w:t>):11,000</w:t>
      </w:r>
      <w:proofErr w:type="gramEnd"/>
      <w:r w:rsidRPr="00FC0215">
        <w:rPr>
          <w:rFonts w:ascii="Calibri" w:hAnsi="Calibri"/>
          <w:sz w:val="22"/>
          <w:szCs w:val="22"/>
        </w:rPr>
        <w:t>-23,000 (adult) (3)</w:t>
      </w:r>
    </w:p>
    <w:p w14:paraId="7B4B88CE" w14:textId="77777777" w:rsidR="00A32DAA" w:rsidRPr="00FC0215" w:rsidRDefault="00A32DAA">
      <w:pPr>
        <w:rPr>
          <w:rFonts w:ascii="Calibri" w:hAnsi="Calibri"/>
          <w:sz w:val="22"/>
          <w:szCs w:val="22"/>
        </w:rPr>
      </w:pPr>
    </w:p>
    <w:p w14:paraId="1BCC2FF6" w14:textId="77777777" w:rsidR="00A32DAA" w:rsidRPr="00FC0215" w:rsidRDefault="00F67D14">
      <w:pPr>
        <w:rPr>
          <w:rFonts w:ascii="Calibri" w:hAnsi="Calibri"/>
          <w:sz w:val="22"/>
          <w:szCs w:val="22"/>
        </w:rPr>
      </w:pPr>
      <w:r w:rsidRPr="00FC0215">
        <w:rPr>
          <w:rFonts w:ascii="Calibri" w:hAnsi="Calibri"/>
          <w:sz w:val="22"/>
          <w:szCs w:val="22"/>
        </w:rPr>
        <w:t xml:space="preserve">Locations known to occur: </w:t>
      </w:r>
    </w:p>
    <w:p w14:paraId="0358C437" w14:textId="77777777" w:rsidR="00A32DAA" w:rsidRPr="00FC0215" w:rsidRDefault="00F67D14">
      <w:pPr>
        <w:rPr>
          <w:rFonts w:ascii="Calibri" w:hAnsi="Calibri"/>
          <w:sz w:val="22"/>
          <w:szCs w:val="22"/>
        </w:rPr>
      </w:pPr>
      <w:r w:rsidRPr="00FC0215">
        <w:rPr>
          <w:rFonts w:ascii="Calibri" w:hAnsi="Calibri"/>
          <w:sz w:val="22"/>
          <w:szCs w:val="22"/>
        </w:rPr>
        <w:t>Arizona Counties: Cochise, Gila, Graham, La Paz, Maricopa, Mohave, Pima,</w:t>
      </w:r>
    </w:p>
    <w:p w14:paraId="7F6C2F45" w14:textId="77777777" w:rsidR="00A32DAA" w:rsidRPr="00FC0215" w:rsidRDefault="00F67D14">
      <w:pPr>
        <w:rPr>
          <w:rFonts w:ascii="Calibri" w:hAnsi="Calibri"/>
          <w:sz w:val="22"/>
          <w:szCs w:val="22"/>
        </w:rPr>
      </w:pPr>
      <w:r w:rsidRPr="00FC0215">
        <w:rPr>
          <w:rFonts w:ascii="Calibri" w:hAnsi="Calibri"/>
          <w:sz w:val="22"/>
          <w:szCs w:val="22"/>
        </w:rPr>
        <w:t>Pinal, Santa Cruz, Yavapai, Yuma (2)</w:t>
      </w:r>
    </w:p>
    <w:p w14:paraId="745E5A3B" w14:textId="77777777" w:rsidR="00A32DAA" w:rsidRPr="00FC0215" w:rsidRDefault="00A32DAA">
      <w:pPr>
        <w:rPr>
          <w:rFonts w:ascii="Calibri" w:hAnsi="Calibri"/>
          <w:sz w:val="22"/>
          <w:szCs w:val="22"/>
        </w:rPr>
      </w:pPr>
    </w:p>
    <w:p w14:paraId="62B8867D"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5C0C4964" w14:textId="77777777" w:rsidR="00A32DAA" w:rsidRPr="00FC0215" w:rsidRDefault="00F67D14">
      <w:pPr>
        <w:rPr>
          <w:rFonts w:ascii="Calibri" w:hAnsi="Calibri"/>
          <w:sz w:val="22"/>
          <w:szCs w:val="22"/>
        </w:rPr>
      </w:pPr>
      <w:r w:rsidRPr="00FC0215">
        <w:rPr>
          <w:rFonts w:ascii="Calibri" w:hAnsi="Calibri"/>
          <w:sz w:val="22"/>
          <w:szCs w:val="22"/>
        </w:rPr>
        <w:t>Federal lands include BARRY M. GOLDWATER RANGE, BILL WILLIAMS RIVER NATIONAL WILDLIFE REFUGE, BUENOS AIRES NATIONAL WILDLIFE REFUGE, CABEZA PRIETA NATIONAL WILDLIFE REFUGE, CIBOLA NATIONAL WILDLIFE REFUGE, CORONADO NATIONAL FOREST, FLORENCE MILITARY RESERVATION, IMPERIAL NATIONAL WILDLIFE REFUGE, KOFA NATIONAL WILDLIFE REFUGE, LAKE HAVASA NATIONAL WILDLIFE REFUGE, LAKE MEAD NATIONAL RECREATION AREA, ORGAN PIPE CACTUS NATIONAL MONUMENT, PRESCOTT NATIONAL FOREST, SAGUARO NATIONAL PARK, TONTO NATIONAL FOREST, YUMA PROVING GROUND, and other lands managed by US BUREAU OF LAND MANAGEMENT (1, 2)Tribal lands include AK CHIN, COLORADO RIVER INDIAN TRIBE, FORT MCDOWELL YAVAPAI NATION, FORT MAJAVE INDIAN TRIBE, GILA RIVER INDIAN COMMUNITY, HULAPAI TRIBE, PASQUA YAQUI TRIBE, SALT RIVER PRIMA-MARICOPA INDIAN COMMUNITY, SAN CARLOS APACHE TRIBE, TOHONO OODHAM NATION (2)</w:t>
      </w:r>
    </w:p>
    <w:p w14:paraId="5E687551" w14:textId="77777777" w:rsidR="00A32DAA" w:rsidRPr="00FC0215" w:rsidRDefault="00A32DAA">
      <w:pPr>
        <w:rPr>
          <w:rFonts w:ascii="Calibri" w:hAnsi="Calibri"/>
          <w:sz w:val="22"/>
          <w:szCs w:val="22"/>
        </w:rPr>
      </w:pPr>
    </w:p>
    <w:p w14:paraId="68698528" w14:textId="77777777" w:rsidR="00A32DAA" w:rsidRPr="00FC0215" w:rsidRDefault="00F67D14">
      <w:pPr>
        <w:rPr>
          <w:rFonts w:ascii="Calibri" w:hAnsi="Calibri"/>
          <w:sz w:val="22"/>
          <w:szCs w:val="22"/>
        </w:rPr>
      </w:pPr>
      <w:r w:rsidRPr="00FC0215">
        <w:rPr>
          <w:rFonts w:ascii="Calibri" w:hAnsi="Calibri"/>
          <w:sz w:val="22"/>
          <w:szCs w:val="22"/>
        </w:rPr>
        <w:t>Diet: grass, broadleaf plants, woody plants (2)</w:t>
      </w:r>
    </w:p>
    <w:p w14:paraId="33263C7A" w14:textId="77777777" w:rsidR="00A32DAA" w:rsidRPr="00FC0215" w:rsidRDefault="00A32DAA">
      <w:pPr>
        <w:rPr>
          <w:rFonts w:ascii="Calibri" w:hAnsi="Calibri"/>
          <w:sz w:val="22"/>
          <w:szCs w:val="22"/>
        </w:rPr>
      </w:pPr>
    </w:p>
    <w:p w14:paraId="5CEAF234" w14:textId="320A33CC"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r>
    </w:p>
    <w:p w14:paraId="3C5AA595" w14:textId="77777777" w:rsidR="00A32DAA" w:rsidRPr="00FC0215" w:rsidRDefault="00A32DAA">
      <w:pPr>
        <w:rPr>
          <w:rFonts w:ascii="Calibri" w:hAnsi="Calibri"/>
          <w:sz w:val="22"/>
          <w:szCs w:val="22"/>
        </w:rPr>
      </w:pPr>
    </w:p>
    <w:p w14:paraId="7C8F2628" w14:textId="77777777" w:rsidR="00A32DAA" w:rsidRPr="00FC0215" w:rsidRDefault="00F67D14">
      <w:pPr>
        <w:rPr>
          <w:rFonts w:ascii="Calibri" w:hAnsi="Calibri"/>
          <w:sz w:val="22"/>
          <w:szCs w:val="22"/>
        </w:rPr>
      </w:pPr>
      <w:r w:rsidRPr="00FC0215">
        <w:rPr>
          <w:rFonts w:ascii="Calibri" w:hAnsi="Calibri"/>
          <w:sz w:val="22"/>
          <w:szCs w:val="22"/>
        </w:rPr>
        <w:t>Habitat: desert scrub (2)</w:t>
      </w:r>
    </w:p>
    <w:p w14:paraId="1AB7D55A" w14:textId="77777777" w:rsidR="00A32DAA" w:rsidRPr="00FC0215" w:rsidRDefault="00F67D14">
      <w:pPr>
        <w:rPr>
          <w:rFonts w:ascii="Calibri" w:hAnsi="Calibri"/>
          <w:sz w:val="22"/>
          <w:szCs w:val="22"/>
        </w:rPr>
      </w:pPr>
      <w:r w:rsidRPr="00FC0215">
        <w:rPr>
          <w:rFonts w:ascii="Calibri" w:hAnsi="Calibri"/>
          <w:sz w:val="22"/>
          <w:szCs w:val="22"/>
        </w:rPr>
        <w:t>Oak-woodland habitat (rare) (2)</w:t>
      </w:r>
    </w:p>
    <w:p w14:paraId="1980AB40" w14:textId="77777777" w:rsidR="00A32DAA" w:rsidRPr="00FC0215" w:rsidRDefault="00F67D14">
      <w:pPr>
        <w:rPr>
          <w:rFonts w:ascii="Calibri" w:hAnsi="Calibri"/>
          <w:sz w:val="22"/>
          <w:szCs w:val="22"/>
        </w:rPr>
      </w:pPr>
      <w:r w:rsidRPr="00FC0215">
        <w:rPr>
          <w:rFonts w:ascii="Calibri" w:hAnsi="Calibri"/>
          <w:sz w:val="22"/>
          <w:szCs w:val="22"/>
        </w:rPr>
        <w:t>Intermountain valleys (2)</w:t>
      </w:r>
    </w:p>
    <w:p w14:paraId="783669A6" w14:textId="77777777" w:rsidR="00A32DAA" w:rsidRPr="00FC0215" w:rsidRDefault="00A32DAA">
      <w:pPr>
        <w:rPr>
          <w:rFonts w:ascii="Calibri" w:hAnsi="Calibri"/>
          <w:sz w:val="22"/>
          <w:szCs w:val="22"/>
        </w:rPr>
      </w:pPr>
    </w:p>
    <w:p w14:paraId="5A7FF65F" w14:textId="77777777" w:rsidR="00A32DAA" w:rsidRPr="00FC0215" w:rsidRDefault="00F67D14">
      <w:pPr>
        <w:rPr>
          <w:rFonts w:ascii="Calibri" w:hAnsi="Calibri"/>
          <w:sz w:val="22"/>
          <w:szCs w:val="22"/>
        </w:rPr>
      </w:pPr>
      <w:r w:rsidRPr="00FC0215">
        <w:rPr>
          <w:rFonts w:ascii="Calibri" w:hAnsi="Calibri"/>
          <w:sz w:val="22"/>
          <w:szCs w:val="22"/>
        </w:rPr>
        <w:t xml:space="preserve">Elevation restriction: </w:t>
      </w:r>
      <w:proofErr w:type="gramStart"/>
      <w:r w:rsidRPr="00FC0215">
        <w:rPr>
          <w:rFonts w:ascii="Calibri" w:hAnsi="Calibri"/>
          <w:sz w:val="22"/>
          <w:szCs w:val="22"/>
        </w:rPr>
        <w:t>generally</w:t>
      </w:r>
      <w:proofErr w:type="gramEnd"/>
      <w:r w:rsidRPr="00FC0215">
        <w:rPr>
          <w:rFonts w:ascii="Calibri" w:hAnsi="Calibri"/>
          <w:sz w:val="22"/>
          <w:szCs w:val="22"/>
        </w:rPr>
        <w:t xml:space="preserve"> 155-1615 m, but up to 2,379 m (2)</w:t>
      </w:r>
    </w:p>
    <w:p w14:paraId="7A1B7818" w14:textId="77777777" w:rsidR="00A32DAA" w:rsidRPr="00FC0215" w:rsidRDefault="00A32DAA">
      <w:pPr>
        <w:rPr>
          <w:rFonts w:ascii="Calibri" w:hAnsi="Calibri"/>
          <w:sz w:val="22"/>
          <w:szCs w:val="22"/>
        </w:rPr>
      </w:pPr>
    </w:p>
    <w:p w14:paraId="0ADB2BE8"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Reviewer believes that there are no obvious obligate relationships related to diet (species is opportunistic) or habitat.</w:t>
      </w:r>
    </w:p>
    <w:p w14:paraId="15300813" w14:textId="77777777" w:rsidR="00A32DAA" w:rsidRPr="00FC0215" w:rsidRDefault="00A32DAA">
      <w:pPr>
        <w:rPr>
          <w:rFonts w:ascii="Calibri" w:hAnsi="Calibri"/>
          <w:sz w:val="22"/>
          <w:szCs w:val="22"/>
        </w:rPr>
      </w:pPr>
    </w:p>
    <w:p w14:paraId="6EB27B7E" w14:textId="77777777" w:rsidR="00A32DAA" w:rsidRPr="00FC0215" w:rsidRDefault="00F67D14">
      <w:pPr>
        <w:rPr>
          <w:rFonts w:ascii="Calibri" w:hAnsi="Calibri"/>
          <w:sz w:val="22"/>
          <w:szCs w:val="22"/>
        </w:rPr>
      </w:pPr>
      <w:r w:rsidRPr="00FC0215">
        <w:rPr>
          <w:rFonts w:ascii="Calibri" w:hAnsi="Calibri"/>
          <w:sz w:val="22"/>
          <w:szCs w:val="22"/>
        </w:rPr>
        <w:t>Comments:</w:t>
      </w:r>
    </w:p>
    <w:p w14:paraId="503892A0" w14:textId="77777777" w:rsidR="00A32DAA" w:rsidRPr="00FC0215" w:rsidRDefault="00F67D14">
      <w:pPr>
        <w:rPr>
          <w:rFonts w:ascii="Calibri" w:hAnsi="Calibri"/>
          <w:sz w:val="22"/>
          <w:szCs w:val="22"/>
        </w:rPr>
      </w:pPr>
      <w:r w:rsidRPr="00FC0215">
        <w:rPr>
          <w:rFonts w:ascii="Calibri" w:hAnsi="Calibri"/>
          <w:sz w:val="22"/>
          <w:szCs w:val="22"/>
        </w:rPr>
        <w:t>60% of land where species occurs (in US) is owned by the federal government, 25% is owned by the state of Arizona, 10% are tribal lands, 5% is privately owned (2)</w:t>
      </w:r>
    </w:p>
    <w:p w14:paraId="255DD5B9" w14:textId="77777777" w:rsidR="00A32DAA" w:rsidRPr="00FC0215" w:rsidRDefault="00F67D14">
      <w:pPr>
        <w:rPr>
          <w:rFonts w:ascii="Calibri" w:hAnsi="Calibri"/>
          <w:sz w:val="22"/>
          <w:szCs w:val="22"/>
        </w:rPr>
      </w:pPr>
      <w:r w:rsidRPr="00FC0215">
        <w:rPr>
          <w:rFonts w:ascii="Calibri" w:hAnsi="Calibri"/>
          <w:sz w:val="22"/>
          <w:szCs w:val="22"/>
        </w:rPr>
        <w:t>Species occurs most commonly on rocky, steep slopes and bajadas and in paloverde-mixed cacti (2)</w:t>
      </w:r>
    </w:p>
    <w:p w14:paraId="1BDCECA1" w14:textId="77777777" w:rsidR="00A32DAA" w:rsidRPr="00FC0215" w:rsidRDefault="00F67D14">
      <w:pPr>
        <w:rPr>
          <w:rFonts w:ascii="Calibri" w:hAnsi="Calibri"/>
          <w:sz w:val="22"/>
          <w:szCs w:val="22"/>
        </w:rPr>
      </w:pPr>
      <w:proofErr w:type="spellStart"/>
      <w:r w:rsidRPr="00FC0215">
        <w:rPr>
          <w:rFonts w:ascii="Calibri" w:hAnsi="Calibri"/>
          <w:sz w:val="22"/>
          <w:szCs w:val="22"/>
        </w:rPr>
        <w:t>Cryptogamic</w:t>
      </w:r>
      <w:proofErr w:type="spellEnd"/>
      <w:r w:rsidRPr="00FC0215">
        <w:rPr>
          <w:rFonts w:ascii="Calibri" w:hAnsi="Calibri"/>
          <w:sz w:val="22"/>
          <w:szCs w:val="22"/>
        </w:rPr>
        <w:t xml:space="preserve"> crusts (soil crusts with unique, microscopic association of flora and</w:t>
      </w:r>
    </w:p>
    <w:p w14:paraId="056EAED7" w14:textId="77777777" w:rsidR="00A32DAA" w:rsidRPr="00FC0215" w:rsidRDefault="00F67D14">
      <w:pPr>
        <w:rPr>
          <w:rFonts w:ascii="Calibri" w:hAnsi="Calibri"/>
          <w:sz w:val="22"/>
          <w:szCs w:val="22"/>
        </w:rPr>
      </w:pPr>
      <w:r w:rsidRPr="00FC0215">
        <w:rPr>
          <w:rFonts w:ascii="Calibri" w:hAnsi="Calibri"/>
          <w:sz w:val="22"/>
          <w:szCs w:val="22"/>
        </w:rPr>
        <w:t>fauna) are important components of the species habitat (2)</w:t>
      </w:r>
    </w:p>
    <w:p w14:paraId="02361320" w14:textId="77777777" w:rsidR="00A32DAA" w:rsidRPr="00FC0215" w:rsidRDefault="00F67D14">
      <w:pPr>
        <w:rPr>
          <w:rFonts w:ascii="Calibri" w:hAnsi="Calibri"/>
          <w:sz w:val="22"/>
          <w:szCs w:val="22"/>
        </w:rPr>
      </w:pPr>
      <w:r w:rsidRPr="00FC0215">
        <w:rPr>
          <w:rFonts w:ascii="Calibri" w:hAnsi="Calibri"/>
          <w:sz w:val="22"/>
          <w:szCs w:val="22"/>
        </w:rPr>
        <w:t>Intermountain valleys are used for dispersal (2)</w:t>
      </w:r>
    </w:p>
    <w:p w14:paraId="6F885BC2" w14:textId="77777777" w:rsidR="00A32DAA" w:rsidRPr="00FC0215" w:rsidRDefault="00F67D14">
      <w:pPr>
        <w:rPr>
          <w:rFonts w:ascii="Calibri" w:hAnsi="Calibri"/>
          <w:sz w:val="22"/>
          <w:szCs w:val="22"/>
        </w:rPr>
      </w:pPr>
      <w:r w:rsidRPr="00FC0215">
        <w:rPr>
          <w:rFonts w:ascii="Calibri" w:hAnsi="Calibri"/>
          <w:sz w:val="22"/>
          <w:szCs w:val="22"/>
        </w:rPr>
        <w:t>Some observations have been made at higher elevations than provided above; however, the majority (95%) of observations in AZ occurred at elevations 275-1279 m (2).</w:t>
      </w:r>
    </w:p>
    <w:p w14:paraId="5D3516F7" w14:textId="77777777" w:rsidR="00A32DAA" w:rsidRPr="00FC0215" w:rsidRDefault="00F67D14">
      <w:pPr>
        <w:rPr>
          <w:rFonts w:ascii="Calibri" w:hAnsi="Calibri"/>
          <w:sz w:val="22"/>
          <w:szCs w:val="22"/>
        </w:rPr>
      </w:pPr>
      <w:r w:rsidRPr="00FC0215">
        <w:rPr>
          <w:rFonts w:ascii="Calibri" w:hAnsi="Calibri"/>
          <w:sz w:val="22"/>
          <w:szCs w:val="22"/>
        </w:rPr>
        <w:t xml:space="preserve">Individuals spend the majority of their time in shelters. Burrows are constructed under a variety of structures (rocks, boulders, vegetation) and soils. Often use “packrat </w:t>
      </w:r>
      <w:proofErr w:type="spellStart"/>
      <w:r w:rsidRPr="00FC0215">
        <w:rPr>
          <w:rFonts w:ascii="Calibri" w:hAnsi="Calibri"/>
          <w:sz w:val="22"/>
          <w:szCs w:val="22"/>
        </w:rPr>
        <w:t>middens</w:t>
      </w:r>
      <w:proofErr w:type="spellEnd"/>
      <w:r w:rsidRPr="00FC0215">
        <w:rPr>
          <w:rFonts w:ascii="Calibri" w:hAnsi="Calibri"/>
          <w:sz w:val="22"/>
          <w:szCs w:val="22"/>
        </w:rPr>
        <w:t>” (nests) for shelter. Shelters may or may not be altered by the tortoise. Availability of suitable shelter sites impacts population density (2).</w:t>
      </w:r>
    </w:p>
    <w:p w14:paraId="58BEEB74" w14:textId="77777777" w:rsidR="00A32DAA" w:rsidRPr="00FC0215" w:rsidRDefault="00F67D14">
      <w:pPr>
        <w:rPr>
          <w:rFonts w:ascii="Calibri" w:hAnsi="Calibri"/>
          <w:sz w:val="22"/>
          <w:szCs w:val="22"/>
        </w:rPr>
      </w:pPr>
      <w:r w:rsidRPr="00FC0215">
        <w:rPr>
          <w:rFonts w:ascii="Calibri" w:hAnsi="Calibri"/>
          <w:sz w:val="22"/>
          <w:szCs w:val="22"/>
        </w:rPr>
        <w:t>This tortoise is diurnal (active during the day) (2)</w:t>
      </w:r>
    </w:p>
    <w:p w14:paraId="2F5BA64C" w14:textId="77777777" w:rsidR="00A32DAA" w:rsidRPr="00FC0215" w:rsidRDefault="00F67D14">
      <w:pPr>
        <w:rPr>
          <w:rFonts w:ascii="Calibri" w:hAnsi="Calibri"/>
          <w:sz w:val="22"/>
          <w:szCs w:val="22"/>
        </w:rPr>
      </w:pPr>
      <w:r w:rsidRPr="00FC0215">
        <w:rPr>
          <w:rFonts w:ascii="Calibri" w:hAnsi="Calibri"/>
          <w:sz w:val="22"/>
          <w:szCs w:val="22"/>
        </w:rPr>
        <w:t>Activity is influenced by rainfall. They are less active in the spring compared to the summer. Species is most active in late summer (2) but may be surface active in winter with air temperatures as low as 8°C (4).</w:t>
      </w:r>
    </w:p>
    <w:p w14:paraId="6A076D53" w14:textId="77777777" w:rsidR="00A32DAA" w:rsidRPr="00FC0215" w:rsidRDefault="00F67D14">
      <w:pPr>
        <w:rPr>
          <w:rFonts w:ascii="Calibri" w:hAnsi="Calibri"/>
          <w:sz w:val="22"/>
          <w:szCs w:val="22"/>
        </w:rPr>
      </w:pPr>
      <w:r w:rsidRPr="00FC0215">
        <w:rPr>
          <w:rFonts w:ascii="Calibri" w:hAnsi="Calibri"/>
          <w:sz w:val="22"/>
          <w:szCs w:val="22"/>
        </w:rPr>
        <w:t>Home range size 6.4-640 A.</w:t>
      </w:r>
    </w:p>
    <w:p w14:paraId="39FA0070" w14:textId="77777777" w:rsidR="00A32DAA" w:rsidRPr="00FC0215" w:rsidRDefault="00F67D14">
      <w:pPr>
        <w:rPr>
          <w:rFonts w:ascii="Calibri" w:hAnsi="Calibri"/>
          <w:sz w:val="22"/>
          <w:szCs w:val="22"/>
        </w:rPr>
      </w:pPr>
      <w:r w:rsidRPr="00FC0215">
        <w:rPr>
          <w:rFonts w:ascii="Calibri" w:hAnsi="Calibri"/>
          <w:sz w:val="22"/>
          <w:szCs w:val="22"/>
        </w:rPr>
        <w:t>199 different species of plants have been documented in the diet (2)</w:t>
      </w:r>
    </w:p>
    <w:p w14:paraId="46EFA91F" w14:textId="77777777" w:rsidR="00A32DAA" w:rsidRPr="00FC0215" w:rsidRDefault="00F67D14">
      <w:pPr>
        <w:rPr>
          <w:rFonts w:ascii="Calibri" w:hAnsi="Calibri"/>
          <w:sz w:val="22"/>
          <w:szCs w:val="22"/>
        </w:rPr>
      </w:pPr>
      <w:r w:rsidRPr="00FC0215">
        <w:rPr>
          <w:rFonts w:ascii="Calibri" w:hAnsi="Calibri"/>
          <w:sz w:val="22"/>
          <w:szCs w:val="22"/>
        </w:rPr>
        <w:t>Consumes and stores large amounts of water for extended periods. (2)</w:t>
      </w:r>
    </w:p>
    <w:p w14:paraId="7337DB55" w14:textId="77777777" w:rsidR="00A32DAA" w:rsidRPr="00FC0215" w:rsidRDefault="00F67D14">
      <w:pPr>
        <w:rPr>
          <w:rFonts w:ascii="Calibri" w:hAnsi="Calibri"/>
          <w:sz w:val="22"/>
          <w:szCs w:val="22"/>
        </w:rPr>
      </w:pPr>
      <w:r w:rsidRPr="00FC0215">
        <w:rPr>
          <w:rFonts w:ascii="Calibri" w:hAnsi="Calibri"/>
          <w:sz w:val="22"/>
          <w:szCs w:val="22"/>
        </w:rPr>
        <w:t>Diet is represented by herbs (55.3 %), grasses (17.6 %), woody plants (22.1 %), and succulents, including fruits (5%) (2).</w:t>
      </w:r>
    </w:p>
    <w:p w14:paraId="40E63A40" w14:textId="77777777" w:rsidR="00A32DAA" w:rsidRPr="00FC0215" w:rsidRDefault="00F67D14">
      <w:pPr>
        <w:rPr>
          <w:rFonts w:ascii="Calibri" w:hAnsi="Calibri"/>
          <w:sz w:val="22"/>
          <w:szCs w:val="22"/>
        </w:rPr>
      </w:pPr>
      <w:r w:rsidRPr="00FC0215">
        <w:rPr>
          <w:rFonts w:ascii="Calibri" w:hAnsi="Calibri"/>
          <w:sz w:val="22"/>
          <w:szCs w:val="22"/>
        </w:rPr>
        <w:t xml:space="preserve">Known to forage on dry vegetation, </w:t>
      </w:r>
      <w:r w:rsidRPr="00FC0215">
        <w:rPr>
          <w:rFonts w:ascii="Calibri" w:hAnsi="Calibri"/>
          <w:i/>
          <w:sz w:val="22"/>
          <w:szCs w:val="22"/>
        </w:rPr>
        <w:t>e.g</w:t>
      </w:r>
      <w:r w:rsidRPr="00FC0215">
        <w:rPr>
          <w:rFonts w:ascii="Calibri" w:hAnsi="Calibri"/>
          <w:sz w:val="22"/>
          <w:szCs w:val="22"/>
        </w:rPr>
        <w:t>., in times of drought. (2)</w:t>
      </w:r>
    </w:p>
    <w:p w14:paraId="5B557227" w14:textId="77777777" w:rsidR="00A32DAA" w:rsidRPr="00FC0215" w:rsidRDefault="00F67D14">
      <w:pPr>
        <w:rPr>
          <w:rFonts w:ascii="Calibri" w:hAnsi="Calibri"/>
          <w:sz w:val="22"/>
          <w:szCs w:val="22"/>
        </w:rPr>
      </w:pPr>
      <w:r w:rsidRPr="00FC0215">
        <w:rPr>
          <w:rFonts w:ascii="Calibri" w:hAnsi="Calibri"/>
          <w:sz w:val="22"/>
          <w:szCs w:val="22"/>
        </w:rPr>
        <w:t>These tortoises will also consume stones, bones, soil and mammal scat (2)</w:t>
      </w:r>
    </w:p>
    <w:p w14:paraId="78093840" w14:textId="77777777" w:rsidR="00A32DAA" w:rsidRPr="00FC0215" w:rsidRDefault="00A32DAA">
      <w:pPr>
        <w:rPr>
          <w:rFonts w:ascii="Calibri" w:hAnsi="Calibri"/>
          <w:sz w:val="22"/>
          <w:szCs w:val="22"/>
        </w:rPr>
      </w:pPr>
    </w:p>
    <w:p w14:paraId="14BFF9A5" w14:textId="77777777" w:rsidR="00A32DAA" w:rsidRPr="00FC0215" w:rsidRDefault="00F67D14">
      <w:pPr>
        <w:rPr>
          <w:rFonts w:ascii="Calibri" w:hAnsi="Calibri"/>
          <w:sz w:val="22"/>
          <w:szCs w:val="22"/>
        </w:rPr>
      </w:pPr>
      <w:r w:rsidRPr="00FC0215">
        <w:rPr>
          <w:rFonts w:ascii="Calibri" w:hAnsi="Calibri"/>
          <w:sz w:val="22"/>
          <w:szCs w:val="22"/>
        </w:rPr>
        <w:t>Name of data extractor (date): Kris Garber (5/18/15)</w:t>
      </w:r>
    </w:p>
    <w:p w14:paraId="23D8F54D" w14:textId="77777777" w:rsidR="00A32DAA" w:rsidRPr="00FC0215" w:rsidRDefault="00F67D14">
      <w:pPr>
        <w:rPr>
          <w:rFonts w:ascii="Calibri" w:hAnsi="Calibri"/>
          <w:sz w:val="22"/>
          <w:szCs w:val="22"/>
        </w:rPr>
      </w:pPr>
      <w:r w:rsidRPr="00FC0215">
        <w:rPr>
          <w:rFonts w:ascii="Calibri" w:hAnsi="Calibri"/>
          <w:sz w:val="22"/>
          <w:szCs w:val="22"/>
        </w:rPr>
        <w:t>QC reviewer (date): Catherine Aubee (7/24/15)</w:t>
      </w:r>
    </w:p>
    <w:p w14:paraId="554753F4" w14:textId="77777777" w:rsidR="00A32DAA" w:rsidRPr="00FC0215" w:rsidRDefault="00A32DAA">
      <w:pPr>
        <w:rPr>
          <w:rFonts w:ascii="Calibri" w:hAnsi="Calibri"/>
          <w:sz w:val="22"/>
          <w:szCs w:val="22"/>
        </w:rPr>
      </w:pPr>
    </w:p>
    <w:p w14:paraId="2C6C8E56"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5B9D32C9" w14:textId="77777777" w:rsidR="00A32DAA" w:rsidRPr="00FC0215" w:rsidRDefault="00F67D14">
      <w:pPr>
        <w:numPr>
          <w:ilvl w:val="0"/>
          <w:numId w:val="8"/>
        </w:numPr>
        <w:ind w:hanging="360"/>
        <w:contextualSpacing/>
        <w:jc w:val="both"/>
        <w:rPr>
          <w:rFonts w:ascii="Calibri" w:hAnsi="Calibri"/>
          <w:sz w:val="22"/>
          <w:szCs w:val="22"/>
        </w:rPr>
      </w:pPr>
      <w:r w:rsidRPr="00FC0215">
        <w:rPr>
          <w:rFonts w:ascii="Calibri" w:hAnsi="Calibri"/>
          <w:sz w:val="22"/>
          <w:szCs w:val="22"/>
        </w:rPr>
        <w:t xml:space="preserve">http://ecos.fws.gov/speciesProfile/profile/speciesProfile.action?spcode=C07G </w:t>
      </w:r>
    </w:p>
    <w:p w14:paraId="38B2360A" w14:textId="77777777" w:rsidR="00A32DAA" w:rsidRPr="00FC0215" w:rsidRDefault="00F67D14">
      <w:pPr>
        <w:numPr>
          <w:ilvl w:val="0"/>
          <w:numId w:val="8"/>
        </w:numPr>
        <w:ind w:hanging="360"/>
        <w:contextualSpacing/>
        <w:jc w:val="both"/>
        <w:rPr>
          <w:rFonts w:ascii="Calibri" w:hAnsi="Calibri"/>
          <w:sz w:val="22"/>
          <w:szCs w:val="22"/>
        </w:rPr>
      </w:pPr>
      <w:r w:rsidRPr="00FC0215">
        <w:rPr>
          <w:rFonts w:ascii="Calibri" w:hAnsi="Calibri"/>
          <w:sz w:val="22"/>
          <w:szCs w:val="22"/>
        </w:rPr>
        <w:t xml:space="preserve">http://ecos.fws.gov/docs/candidate/assessments/2014/r2/C07G_V01.pdf </w:t>
      </w:r>
    </w:p>
    <w:p w14:paraId="27D0027D" w14:textId="77777777" w:rsidR="00A32DAA" w:rsidRPr="00FC0215" w:rsidRDefault="00F67D14">
      <w:pPr>
        <w:numPr>
          <w:ilvl w:val="0"/>
          <w:numId w:val="8"/>
        </w:numPr>
        <w:ind w:hanging="360"/>
        <w:contextualSpacing/>
        <w:jc w:val="both"/>
        <w:rPr>
          <w:rFonts w:ascii="Calibri" w:hAnsi="Calibri"/>
          <w:sz w:val="22"/>
          <w:szCs w:val="22"/>
        </w:rPr>
      </w:pPr>
      <w:r w:rsidRPr="00FC0215">
        <w:rPr>
          <w:rFonts w:ascii="Calibri" w:hAnsi="Calibri"/>
          <w:sz w:val="22"/>
          <w:szCs w:val="22"/>
        </w:rPr>
        <w:t xml:space="preserve">http://animaldiversity.org/accounts/Gopherus_agassizii/#0fd76752626d5b22d4a5125b0870f43b </w:t>
      </w:r>
    </w:p>
    <w:p w14:paraId="71FC3B9E" w14:textId="77777777" w:rsidR="00A32DAA" w:rsidRPr="00FC0215" w:rsidRDefault="00F67D14">
      <w:pPr>
        <w:numPr>
          <w:ilvl w:val="0"/>
          <w:numId w:val="8"/>
        </w:numPr>
        <w:ind w:hanging="360"/>
        <w:contextualSpacing/>
        <w:jc w:val="both"/>
        <w:rPr>
          <w:rFonts w:ascii="Calibri" w:hAnsi="Calibri"/>
          <w:sz w:val="22"/>
          <w:szCs w:val="22"/>
        </w:rPr>
      </w:pPr>
      <w:r w:rsidRPr="00FC0215">
        <w:rPr>
          <w:rFonts w:ascii="Calibri" w:hAnsi="Calibri"/>
          <w:sz w:val="22"/>
          <w:szCs w:val="22"/>
        </w:rPr>
        <w:t xml:space="preserve">Sullivan, B.K., R. Averill-Murray, K.O. Sullivan, J.R. Sullivan.  E.A. Sullivan.  2014.  Winter activity of the </w:t>
      </w:r>
      <w:proofErr w:type="gramStart"/>
      <w:r w:rsidRPr="00FC0215">
        <w:rPr>
          <w:rFonts w:ascii="Calibri" w:hAnsi="Calibri"/>
          <w:sz w:val="22"/>
          <w:szCs w:val="22"/>
        </w:rPr>
        <w:t>Sonoran desert</w:t>
      </w:r>
      <w:proofErr w:type="gramEnd"/>
      <w:r w:rsidRPr="00FC0215">
        <w:rPr>
          <w:rFonts w:ascii="Calibri" w:hAnsi="Calibri"/>
          <w:sz w:val="22"/>
          <w:szCs w:val="22"/>
        </w:rPr>
        <w:t xml:space="preserve"> tortoise (</w:t>
      </w:r>
      <w:r w:rsidRPr="00FC0215">
        <w:rPr>
          <w:rFonts w:ascii="Calibri" w:hAnsi="Calibri"/>
          <w:i/>
          <w:sz w:val="22"/>
          <w:szCs w:val="22"/>
        </w:rPr>
        <w:t xml:space="preserve">Gopherus </w:t>
      </w:r>
      <w:proofErr w:type="spellStart"/>
      <w:r w:rsidRPr="00FC0215">
        <w:rPr>
          <w:rFonts w:ascii="Calibri" w:hAnsi="Calibri"/>
          <w:sz w:val="22"/>
          <w:szCs w:val="22"/>
        </w:rPr>
        <w:t>morafkai</w:t>
      </w:r>
      <w:proofErr w:type="spellEnd"/>
      <w:r w:rsidRPr="00FC0215">
        <w:rPr>
          <w:rFonts w:ascii="Calibri" w:hAnsi="Calibri"/>
          <w:sz w:val="22"/>
          <w:szCs w:val="22"/>
        </w:rPr>
        <w:t>) in central Arizona.  Chelonian Conservation and Biology 13 (1): 114-119.</w:t>
      </w:r>
    </w:p>
    <w:p w14:paraId="7487FDCD" w14:textId="77777777" w:rsidR="00A32DAA" w:rsidRPr="00FC0215" w:rsidRDefault="00F67D14">
      <w:pPr>
        <w:rPr>
          <w:rFonts w:ascii="Calibri" w:hAnsi="Calibri"/>
          <w:sz w:val="22"/>
          <w:szCs w:val="22"/>
        </w:rPr>
      </w:pPr>
      <w:r w:rsidRPr="00FC0215">
        <w:rPr>
          <w:rFonts w:ascii="Calibri" w:hAnsi="Calibri"/>
          <w:sz w:val="22"/>
          <w:szCs w:val="22"/>
        </w:rPr>
        <w:br w:type="page"/>
      </w:r>
    </w:p>
    <w:p w14:paraId="2020A6C6" w14:textId="77777777" w:rsidR="00A32DAA" w:rsidRPr="00FC0215" w:rsidRDefault="00A32DAA">
      <w:pPr>
        <w:rPr>
          <w:rFonts w:ascii="Calibri" w:hAnsi="Calibri"/>
          <w:sz w:val="22"/>
          <w:szCs w:val="22"/>
        </w:rPr>
      </w:pPr>
    </w:p>
    <w:p w14:paraId="1FAAB2CD"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Gopherus polyphemus</w:t>
      </w:r>
      <w:r w:rsidRPr="00FC0215">
        <w:rPr>
          <w:rFonts w:ascii="Calibri" w:hAnsi="Calibri"/>
          <w:b/>
          <w:sz w:val="22"/>
          <w:szCs w:val="22"/>
        </w:rPr>
        <w:t xml:space="preserve"> (Gopher Tortoise), western population</w:t>
      </w:r>
    </w:p>
    <w:p w14:paraId="729A3724" w14:textId="77777777" w:rsidR="00A32DAA" w:rsidRPr="00FC0215" w:rsidRDefault="00A32DAA">
      <w:pPr>
        <w:rPr>
          <w:rFonts w:ascii="Calibri" w:hAnsi="Calibri"/>
          <w:sz w:val="22"/>
          <w:szCs w:val="22"/>
        </w:rPr>
      </w:pPr>
    </w:p>
    <w:p w14:paraId="214243A9" w14:textId="77777777" w:rsidR="00A32DAA" w:rsidRPr="00FC0215" w:rsidRDefault="00F67D14">
      <w:pPr>
        <w:rPr>
          <w:rFonts w:ascii="Calibri" w:hAnsi="Calibri"/>
          <w:sz w:val="22"/>
          <w:szCs w:val="22"/>
        </w:rPr>
      </w:pPr>
      <w:r w:rsidRPr="00FC0215">
        <w:rPr>
          <w:rFonts w:ascii="Calibri" w:hAnsi="Calibri"/>
          <w:sz w:val="22"/>
          <w:szCs w:val="22"/>
        </w:rPr>
        <w:t>Listed status: threatened (1, executive summary)</w:t>
      </w:r>
    </w:p>
    <w:p w14:paraId="062A6D4F" w14:textId="77777777" w:rsidR="00A32DAA" w:rsidRPr="00FC0215" w:rsidRDefault="00F67D14">
      <w:pPr>
        <w:rPr>
          <w:rFonts w:ascii="Calibri" w:hAnsi="Calibri"/>
          <w:sz w:val="22"/>
          <w:szCs w:val="22"/>
        </w:rPr>
      </w:pPr>
      <w:r w:rsidRPr="00FC0215">
        <w:rPr>
          <w:rFonts w:ascii="Calibri" w:hAnsi="Calibri"/>
          <w:sz w:val="22"/>
          <w:szCs w:val="22"/>
        </w:rPr>
        <w:tab/>
      </w:r>
    </w:p>
    <w:p w14:paraId="24B02B0B"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15701971" w14:textId="77777777" w:rsidR="00A32DAA" w:rsidRPr="00FC0215" w:rsidRDefault="00A32DAA">
      <w:pPr>
        <w:rPr>
          <w:rFonts w:ascii="Calibri" w:hAnsi="Calibri"/>
          <w:sz w:val="22"/>
          <w:szCs w:val="22"/>
        </w:rPr>
      </w:pPr>
    </w:p>
    <w:p w14:paraId="088CD2BB"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1D7CF8C6" w14:textId="77777777" w:rsidR="00A32DAA" w:rsidRPr="00FC0215" w:rsidRDefault="00A32DAA">
      <w:pPr>
        <w:rPr>
          <w:rFonts w:ascii="Calibri" w:hAnsi="Calibri"/>
          <w:sz w:val="22"/>
          <w:szCs w:val="22"/>
        </w:rPr>
      </w:pPr>
    </w:p>
    <w:p w14:paraId="5E60772E"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4)</w:t>
      </w:r>
    </w:p>
    <w:p w14:paraId="35C902D8" w14:textId="77777777" w:rsidR="00A32DAA" w:rsidRPr="00FC0215" w:rsidRDefault="00A32DAA">
      <w:pPr>
        <w:rPr>
          <w:rFonts w:ascii="Calibri" w:hAnsi="Calibri"/>
          <w:sz w:val="22"/>
          <w:szCs w:val="22"/>
        </w:rPr>
      </w:pPr>
    </w:p>
    <w:p w14:paraId="7B7ED7DB"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Not specified</w:t>
      </w:r>
    </w:p>
    <w:p w14:paraId="4C2BE006" w14:textId="77777777" w:rsidR="00A32DAA" w:rsidRPr="00FC0215" w:rsidRDefault="00A32DAA">
      <w:pPr>
        <w:rPr>
          <w:rFonts w:ascii="Calibri" w:hAnsi="Calibri"/>
          <w:sz w:val="22"/>
          <w:szCs w:val="22"/>
        </w:rPr>
      </w:pPr>
    </w:p>
    <w:p w14:paraId="4A3E1C92" w14:textId="77777777" w:rsidR="00A32DAA" w:rsidRPr="00FC0215" w:rsidRDefault="00F67D14">
      <w:pPr>
        <w:rPr>
          <w:rFonts w:ascii="Calibri" w:hAnsi="Calibri"/>
          <w:sz w:val="22"/>
          <w:szCs w:val="22"/>
        </w:rPr>
      </w:pPr>
      <w:r w:rsidRPr="00FC0215">
        <w:rPr>
          <w:rFonts w:ascii="Calibri" w:hAnsi="Calibri"/>
          <w:sz w:val="22"/>
          <w:szCs w:val="22"/>
        </w:rPr>
        <w:t>Body weight (in g): Adults 4,500 (3, p 1); 12,000 (5, p 100)</w:t>
      </w:r>
    </w:p>
    <w:p w14:paraId="4BDAF770" w14:textId="77777777" w:rsidR="00A32DAA" w:rsidRPr="00FC0215" w:rsidRDefault="00F67D14">
      <w:pPr>
        <w:rPr>
          <w:rFonts w:ascii="Calibri" w:hAnsi="Calibri"/>
          <w:sz w:val="22"/>
          <w:szCs w:val="22"/>
        </w:rPr>
      </w:pPr>
      <w:r w:rsidRPr="00FC0215">
        <w:rPr>
          <w:rFonts w:ascii="Calibri" w:hAnsi="Calibri"/>
          <w:sz w:val="22"/>
          <w:szCs w:val="22"/>
        </w:rPr>
        <w:t>Hatchlings 26.5-41.0 (4, p 50)</w:t>
      </w:r>
    </w:p>
    <w:p w14:paraId="2A535AD5" w14:textId="77777777" w:rsidR="00A32DAA" w:rsidRPr="00FC0215" w:rsidRDefault="00A32DAA">
      <w:pPr>
        <w:rPr>
          <w:rFonts w:ascii="Calibri" w:hAnsi="Calibri"/>
          <w:sz w:val="22"/>
          <w:szCs w:val="22"/>
        </w:rPr>
      </w:pPr>
    </w:p>
    <w:p w14:paraId="5AD05A5F" w14:textId="77777777" w:rsidR="00A32DAA" w:rsidRPr="00FC0215" w:rsidRDefault="00F67D14">
      <w:pPr>
        <w:rPr>
          <w:rFonts w:ascii="Calibri" w:hAnsi="Calibri"/>
          <w:sz w:val="22"/>
          <w:szCs w:val="22"/>
        </w:rPr>
      </w:pPr>
      <w:r w:rsidRPr="00FC0215">
        <w:rPr>
          <w:rFonts w:ascii="Calibri" w:hAnsi="Calibri"/>
          <w:sz w:val="22"/>
          <w:szCs w:val="22"/>
        </w:rPr>
        <w:t xml:space="preserve">Locations known to occur: </w:t>
      </w:r>
    </w:p>
    <w:p w14:paraId="0627C2CF" w14:textId="77777777" w:rsidR="00A32DAA" w:rsidRPr="00FC0215" w:rsidRDefault="00F67D14">
      <w:pPr>
        <w:rPr>
          <w:rFonts w:ascii="Calibri" w:hAnsi="Calibri"/>
          <w:sz w:val="22"/>
          <w:szCs w:val="22"/>
        </w:rPr>
      </w:pPr>
      <w:r w:rsidRPr="00FC0215">
        <w:rPr>
          <w:rFonts w:ascii="Calibri" w:hAnsi="Calibri"/>
          <w:sz w:val="22"/>
          <w:szCs w:val="22"/>
        </w:rPr>
        <w:t>Western population: west of the Tombigbee and Mobile Rivers in AL, south MS and extreme southeastern LA (1, executive summary)</w:t>
      </w:r>
    </w:p>
    <w:p w14:paraId="3E693FF0" w14:textId="77777777" w:rsidR="00A32DAA" w:rsidRPr="00FC0215" w:rsidRDefault="00F67D14">
      <w:pPr>
        <w:ind w:left="360" w:hanging="360"/>
        <w:rPr>
          <w:rFonts w:ascii="Calibri" w:hAnsi="Calibri"/>
          <w:sz w:val="22"/>
          <w:szCs w:val="22"/>
        </w:rPr>
      </w:pPr>
      <w:r w:rsidRPr="00FC0215">
        <w:rPr>
          <w:rFonts w:ascii="Calibri" w:hAnsi="Calibri"/>
          <w:sz w:val="22"/>
          <w:szCs w:val="22"/>
        </w:rPr>
        <w:t>MS counties: Covington, Marion, Pearl River, Hancock, Jones, Lamar, Forrest, Perry, Stone, Harrison, Wayne, Greene, George, Jackson (1, p 4)</w:t>
      </w:r>
    </w:p>
    <w:p w14:paraId="66C6B1A0" w14:textId="77777777" w:rsidR="00A32DAA" w:rsidRPr="00FC0215" w:rsidRDefault="00F67D14">
      <w:pPr>
        <w:ind w:left="360" w:hanging="360"/>
        <w:rPr>
          <w:rFonts w:ascii="Calibri" w:hAnsi="Calibri"/>
          <w:sz w:val="22"/>
          <w:szCs w:val="22"/>
        </w:rPr>
      </w:pPr>
      <w:r w:rsidRPr="00FC0215">
        <w:rPr>
          <w:rFonts w:ascii="Calibri" w:hAnsi="Calibri"/>
          <w:sz w:val="22"/>
          <w:szCs w:val="22"/>
        </w:rPr>
        <w:t>AL counties: Choctaw, Washington, Mobile (1, p 4)</w:t>
      </w:r>
    </w:p>
    <w:p w14:paraId="6F99465A" w14:textId="77777777" w:rsidR="00A32DAA" w:rsidRPr="00FC0215" w:rsidRDefault="00F67D14">
      <w:pPr>
        <w:ind w:left="360" w:hanging="360"/>
        <w:rPr>
          <w:rFonts w:ascii="Calibri" w:hAnsi="Calibri"/>
          <w:sz w:val="22"/>
          <w:szCs w:val="22"/>
        </w:rPr>
      </w:pPr>
      <w:r w:rsidRPr="00FC0215">
        <w:rPr>
          <w:rFonts w:ascii="Calibri" w:hAnsi="Calibri"/>
          <w:sz w:val="22"/>
          <w:szCs w:val="22"/>
        </w:rPr>
        <w:t>LA counties: Washington, Tangipahoa, St. Tammany (1, p 4)</w:t>
      </w:r>
    </w:p>
    <w:p w14:paraId="662CD4DE" w14:textId="77777777" w:rsidR="00A32DAA" w:rsidRPr="00FC0215" w:rsidRDefault="00A32DAA">
      <w:pPr>
        <w:rPr>
          <w:rFonts w:ascii="Calibri" w:hAnsi="Calibri"/>
          <w:sz w:val="22"/>
          <w:szCs w:val="22"/>
        </w:rPr>
      </w:pPr>
    </w:p>
    <w:p w14:paraId="60EF3152"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53440D7A" w14:textId="77777777" w:rsidR="00A32DAA" w:rsidRPr="00FC0215" w:rsidRDefault="00F67D14">
      <w:pPr>
        <w:rPr>
          <w:rFonts w:ascii="Calibri" w:hAnsi="Calibri"/>
          <w:sz w:val="22"/>
          <w:szCs w:val="22"/>
        </w:rPr>
      </w:pPr>
      <w:r w:rsidRPr="00FC0215">
        <w:rPr>
          <w:rFonts w:ascii="Calibri" w:hAnsi="Calibri"/>
          <w:sz w:val="22"/>
          <w:szCs w:val="22"/>
        </w:rPr>
        <w:t>National Space Technology Laboratories (NASA) (6)</w:t>
      </w:r>
    </w:p>
    <w:p w14:paraId="74C5D05E" w14:textId="77777777" w:rsidR="00A32DAA" w:rsidRPr="00FC0215" w:rsidRDefault="00F67D14">
      <w:pPr>
        <w:rPr>
          <w:rFonts w:ascii="Calibri" w:hAnsi="Calibri"/>
          <w:sz w:val="22"/>
          <w:szCs w:val="22"/>
        </w:rPr>
      </w:pPr>
      <w:r w:rsidRPr="00FC0215">
        <w:rPr>
          <w:rFonts w:ascii="Calibri" w:hAnsi="Calibri"/>
          <w:sz w:val="22"/>
          <w:szCs w:val="22"/>
        </w:rPr>
        <w:t>DeSoto National Forest (Forest Service) (6)</w:t>
      </w:r>
    </w:p>
    <w:p w14:paraId="63D79830" w14:textId="77777777" w:rsidR="00A32DAA" w:rsidRPr="00FC0215" w:rsidRDefault="00F67D14">
      <w:pPr>
        <w:rPr>
          <w:rFonts w:ascii="Calibri" w:hAnsi="Calibri"/>
          <w:sz w:val="22"/>
          <w:szCs w:val="22"/>
        </w:rPr>
      </w:pPr>
      <w:r w:rsidRPr="00FC0215">
        <w:rPr>
          <w:rFonts w:ascii="Calibri" w:hAnsi="Calibri"/>
          <w:sz w:val="22"/>
          <w:szCs w:val="22"/>
        </w:rPr>
        <w:t>Bogue Chitto National Wildlife Refuge (FWS) (6)</w:t>
      </w:r>
    </w:p>
    <w:p w14:paraId="60F654F5" w14:textId="77777777" w:rsidR="00A32DAA" w:rsidRPr="00FC0215" w:rsidRDefault="00F67D14">
      <w:pPr>
        <w:rPr>
          <w:rFonts w:ascii="Calibri" w:hAnsi="Calibri"/>
          <w:sz w:val="22"/>
          <w:szCs w:val="22"/>
        </w:rPr>
      </w:pPr>
      <w:r w:rsidRPr="00FC0215">
        <w:rPr>
          <w:rFonts w:ascii="Calibri" w:hAnsi="Calibri"/>
          <w:sz w:val="22"/>
          <w:szCs w:val="22"/>
        </w:rPr>
        <w:t>Mississippi Sandhill Crane National Wildlife Refuge (FWS) (6)</w:t>
      </w:r>
    </w:p>
    <w:p w14:paraId="65262DF1" w14:textId="77777777" w:rsidR="00A32DAA" w:rsidRPr="00FC0215" w:rsidRDefault="00F67D14">
      <w:pPr>
        <w:rPr>
          <w:rFonts w:ascii="Calibri" w:hAnsi="Calibri"/>
          <w:sz w:val="22"/>
          <w:szCs w:val="22"/>
        </w:rPr>
      </w:pPr>
      <w:r w:rsidRPr="00FC0215">
        <w:rPr>
          <w:rFonts w:ascii="Calibri" w:hAnsi="Calibri"/>
          <w:sz w:val="22"/>
          <w:szCs w:val="22"/>
        </w:rPr>
        <w:t>Black Creek Wilderness – DeSoto National Forest (Forest Service) (6)</w:t>
      </w:r>
    </w:p>
    <w:p w14:paraId="04BD68D2" w14:textId="77777777" w:rsidR="00A32DAA" w:rsidRPr="00FC0215" w:rsidRDefault="00A32DAA">
      <w:pPr>
        <w:rPr>
          <w:rFonts w:ascii="Calibri" w:hAnsi="Calibri"/>
          <w:sz w:val="22"/>
          <w:szCs w:val="22"/>
        </w:rPr>
      </w:pPr>
    </w:p>
    <w:p w14:paraId="716AF3D6" w14:textId="77777777" w:rsidR="00A32DAA" w:rsidRPr="00FC0215" w:rsidRDefault="00F67D14">
      <w:pPr>
        <w:rPr>
          <w:rFonts w:ascii="Calibri" w:hAnsi="Calibri"/>
          <w:sz w:val="22"/>
          <w:szCs w:val="22"/>
        </w:rPr>
      </w:pPr>
      <w:r w:rsidRPr="00FC0215">
        <w:rPr>
          <w:rFonts w:ascii="Calibri" w:hAnsi="Calibri"/>
          <w:sz w:val="22"/>
          <w:szCs w:val="22"/>
        </w:rPr>
        <w:t>Dates of Breeding Period: February-September (1, p 6)</w:t>
      </w:r>
    </w:p>
    <w:p w14:paraId="2F1957BF" w14:textId="77777777" w:rsidR="00A32DAA" w:rsidRPr="00FC0215" w:rsidRDefault="00A32DAA">
      <w:pPr>
        <w:rPr>
          <w:rFonts w:ascii="Calibri" w:hAnsi="Calibri"/>
          <w:sz w:val="22"/>
          <w:szCs w:val="22"/>
        </w:rPr>
      </w:pPr>
    </w:p>
    <w:p w14:paraId="7A480FBA" w14:textId="77777777" w:rsidR="00A32DAA" w:rsidRPr="00FC0215" w:rsidRDefault="00F67D14">
      <w:pPr>
        <w:rPr>
          <w:rFonts w:ascii="Calibri" w:hAnsi="Calibri"/>
          <w:sz w:val="22"/>
          <w:szCs w:val="22"/>
        </w:rPr>
      </w:pPr>
      <w:r w:rsidRPr="00FC0215">
        <w:rPr>
          <w:rFonts w:ascii="Calibri" w:hAnsi="Calibri"/>
          <w:sz w:val="22"/>
          <w:szCs w:val="22"/>
        </w:rPr>
        <w:t>Diet: terrestrial plants (grasses, wild legumes), fruits (1, p 6)</w:t>
      </w:r>
    </w:p>
    <w:p w14:paraId="39904E81" w14:textId="77777777" w:rsidR="00A32DAA" w:rsidRPr="00FC0215" w:rsidRDefault="00A32DAA">
      <w:pPr>
        <w:rPr>
          <w:rFonts w:ascii="Calibri" w:hAnsi="Calibri"/>
          <w:sz w:val="22"/>
          <w:szCs w:val="22"/>
        </w:rPr>
      </w:pPr>
    </w:p>
    <w:p w14:paraId="70206F1F" w14:textId="46211863"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r>
    </w:p>
    <w:p w14:paraId="2753E44F" w14:textId="77777777" w:rsidR="00A32DAA" w:rsidRPr="00FC0215" w:rsidRDefault="00A32DAA">
      <w:pPr>
        <w:rPr>
          <w:rFonts w:ascii="Calibri" w:hAnsi="Calibri"/>
          <w:sz w:val="22"/>
          <w:szCs w:val="22"/>
        </w:rPr>
      </w:pPr>
    </w:p>
    <w:p w14:paraId="586A81D7" w14:textId="77777777" w:rsidR="00A32DAA" w:rsidRPr="00FC0215" w:rsidRDefault="00F67D14">
      <w:pPr>
        <w:rPr>
          <w:rFonts w:ascii="Calibri" w:hAnsi="Calibri"/>
          <w:sz w:val="22"/>
          <w:szCs w:val="22"/>
        </w:rPr>
      </w:pPr>
      <w:r w:rsidRPr="00FC0215">
        <w:rPr>
          <w:rFonts w:ascii="Calibri" w:hAnsi="Calibri"/>
          <w:sz w:val="22"/>
          <w:szCs w:val="22"/>
        </w:rPr>
        <w:t>Habitat: Droughty, deep sand ridges (1, executive summary); xeric communities, originally longleaf pine-scrub oak (1, p 2); may also be found along fence rows, field edges, power lines, and in pastures (1, p 3)</w:t>
      </w:r>
    </w:p>
    <w:p w14:paraId="0903F877" w14:textId="77777777" w:rsidR="00A32DAA" w:rsidRPr="00FC0215" w:rsidRDefault="00A32DAA">
      <w:pPr>
        <w:rPr>
          <w:rFonts w:ascii="Calibri" w:hAnsi="Calibri"/>
          <w:sz w:val="22"/>
          <w:szCs w:val="22"/>
        </w:rPr>
      </w:pPr>
    </w:p>
    <w:p w14:paraId="785F9B29" w14:textId="77777777" w:rsidR="00A32DAA" w:rsidRPr="00FC0215" w:rsidRDefault="00F67D14">
      <w:pPr>
        <w:rPr>
          <w:rFonts w:ascii="Calibri" w:hAnsi="Calibri"/>
          <w:sz w:val="22"/>
          <w:szCs w:val="22"/>
        </w:rPr>
      </w:pPr>
      <w:r w:rsidRPr="00FC0215">
        <w:rPr>
          <w:rFonts w:ascii="Calibri" w:hAnsi="Calibri"/>
          <w:sz w:val="22"/>
          <w:szCs w:val="22"/>
        </w:rPr>
        <w:t xml:space="preserve">Habitat size (home range): </w:t>
      </w:r>
    </w:p>
    <w:p w14:paraId="06D05B00" w14:textId="77777777" w:rsidR="00A32DAA" w:rsidRPr="00FC0215" w:rsidRDefault="00F67D14">
      <w:pPr>
        <w:rPr>
          <w:rFonts w:ascii="Calibri" w:hAnsi="Calibri"/>
          <w:sz w:val="22"/>
          <w:szCs w:val="22"/>
        </w:rPr>
      </w:pPr>
      <w:r w:rsidRPr="00FC0215">
        <w:rPr>
          <w:rFonts w:ascii="Calibri" w:hAnsi="Calibri"/>
          <w:sz w:val="22"/>
          <w:szCs w:val="22"/>
        </w:rPr>
        <w:t>Males: 0.05-1.5 ha (0.14-3.56 acres), average 0.5 ha (1.16 acres) (1, p 7)</w:t>
      </w:r>
    </w:p>
    <w:p w14:paraId="023FC015" w14:textId="77777777" w:rsidR="00A32DAA" w:rsidRPr="00FC0215" w:rsidRDefault="00F67D14">
      <w:pPr>
        <w:rPr>
          <w:rFonts w:ascii="Calibri" w:hAnsi="Calibri"/>
          <w:sz w:val="22"/>
          <w:szCs w:val="22"/>
        </w:rPr>
      </w:pPr>
      <w:r w:rsidRPr="00FC0215">
        <w:rPr>
          <w:rFonts w:ascii="Calibri" w:hAnsi="Calibri"/>
          <w:sz w:val="22"/>
          <w:szCs w:val="22"/>
        </w:rPr>
        <w:t>Females: 0.04-0.14 ha (0.10-0.35 acres), average 0.08 ha (0.20 acres) (1, p 7)</w:t>
      </w:r>
    </w:p>
    <w:p w14:paraId="62B89821" w14:textId="77777777" w:rsidR="00A32DAA" w:rsidRPr="00FC0215" w:rsidRDefault="00A32DAA">
      <w:pPr>
        <w:rPr>
          <w:rFonts w:ascii="Calibri" w:hAnsi="Calibri"/>
          <w:sz w:val="22"/>
          <w:szCs w:val="22"/>
        </w:rPr>
      </w:pPr>
    </w:p>
    <w:p w14:paraId="5EB1142A"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 “upland habitat” (1, p 2)</w:t>
      </w:r>
    </w:p>
    <w:p w14:paraId="4A5F687F" w14:textId="77777777" w:rsidR="00A32DAA" w:rsidRPr="00FC0215" w:rsidRDefault="00A32DAA">
      <w:pPr>
        <w:rPr>
          <w:rFonts w:ascii="Calibri" w:hAnsi="Calibri"/>
          <w:sz w:val="22"/>
          <w:szCs w:val="22"/>
        </w:rPr>
      </w:pPr>
    </w:p>
    <w:p w14:paraId="4938B6CA"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1FC93761" w14:textId="77777777" w:rsidR="00A32DAA" w:rsidRPr="00FC0215" w:rsidRDefault="00A32DAA">
      <w:pPr>
        <w:rPr>
          <w:rFonts w:ascii="Calibri" w:hAnsi="Calibri"/>
          <w:sz w:val="22"/>
          <w:szCs w:val="22"/>
        </w:rPr>
      </w:pPr>
    </w:p>
    <w:p w14:paraId="055E4F78"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0E1B7029" w14:textId="77777777" w:rsidR="00A32DAA" w:rsidRPr="00FC0215" w:rsidRDefault="00F67D14">
      <w:pPr>
        <w:rPr>
          <w:rFonts w:ascii="Calibri" w:hAnsi="Calibri"/>
          <w:sz w:val="22"/>
          <w:szCs w:val="22"/>
        </w:rPr>
      </w:pPr>
      <w:r w:rsidRPr="00FC0215">
        <w:rPr>
          <w:rFonts w:ascii="Calibri" w:hAnsi="Calibri"/>
          <w:sz w:val="22"/>
          <w:szCs w:val="22"/>
        </w:rPr>
        <w:t>Only tortoise indigenous to the southeastern US (1, p 1)</w:t>
      </w:r>
    </w:p>
    <w:p w14:paraId="4DAA85E6" w14:textId="77777777" w:rsidR="00A32DAA" w:rsidRPr="00FC0215" w:rsidRDefault="00F67D14">
      <w:pPr>
        <w:rPr>
          <w:rFonts w:ascii="Calibri" w:hAnsi="Calibri"/>
          <w:sz w:val="22"/>
          <w:szCs w:val="22"/>
        </w:rPr>
      </w:pPr>
      <w:r w:rsidRPr="00FC0215">
        <w:rPr>
          <w:rFonts w:ascii="Calibri" w:hAnsi="Calibri"/>
          <w:sz w:val="22"/>
          <w:szCs w:val="22"/>
        </w:rPr>
        <w:t>The western population of this species is currently listed. The eastern population of this species (located in SC, GA, FL) is a candidate for listing (1, 2).</w:t>
      </w:r>
    </w:p>
    <w:p w14:paraId="21DF9A74" w14:textId="77777777" w:rsidR="00A32DAA" w:rsidRPr="00FC0215" w:rsidRDefault="00F67D14">
      <w:pPr>
        <w:rPr>
          <w:rFonts w:ascii="Calibri" w:hAnsi="Calibri"/>
          <w:sz w:val="22"/>
          <w:szCs w:val="22"/>
        </w:rPr>
      </w:pPr>
      <w:r w:rsidRPr="00FC0215">
        <w:rPr>
          <w:rFonts w:ascii="Calibri" w:hAnsi="Calibri"/>
          <w:sz w:val="22"/>
          <w:szCs w:val="22"/>
        </w:rPr>
        <w:t>Major food items in diet include grass, grass-like plants and legumes (1, p 6)</w:t>
      </w:r>
    </w:p>
    <w:p w14:paraId="1A351C13" w14:textId="77777777" w:rsidR="00A32DAA" w:rsidRPr="00FC0215" w:rsidRDefault="00F67D14">
      <w:pPr>
        <w:rPr>
          <w:rFonts w:ascii="Calibri" w:hAnsi="Calibri"/>
          <w:sz w:val="22"/>
          <w:szCs w:val="22"/>
        </w:rPr>
      </w:pPr>
      <w:r w:rsidRPr="00FC0215">
        <w:rPr>
          <w:rFonts w:ascii="Calibri" w:hAnsi="Calibri"/>
          <w:sz w:val="22"/>
          <w:szCs w:val="22"/>
        </w:rPr>
        <w:t>Grasses in diet include: wiregrass (</w:t>
      </w:r>
      <w:proofErr w:type="spellStart"/>
      <w:r w:rsidRPr="00FC0215">
        <w:rPr>
          <w:rFonts w:ascii="Calibri" w:hAnsi="Calibri"/>
          <w:i/>
          <w:sz w:val="22"/>
          <w:szCs w:val="22"/>
        </w:rPr>
        <w:t>Aristida</w:t>
      </w:r>
      <w:proofErr w:type="spellEnd"/>
      <w:r w:rsidRPr="00FC0215">
        <w:rPr>
          <w:rFonts w:ascii="Calibri" w:hAnsi="Calibri"/>
          <w:i/>
          <w:sz w:val="22"/>
          <w:szCs w:val="22"/>
        </w:rPr>
        <w:t xml:space="preserve"> stricta</w:t>
      </w:r>
      <w:r w:rsidRPr="00FC0215">
        <w:rPr>
          <w:rFonts w:ascii="Calibri" w:hAnsi="Calibri"/>
          <w:sz w:val="22"/>
          <w:szCs w:val="22"/>
        </w:rPr>
        <w:t>), bluestem grasses (</w:t>
      </w:r>
      <w:r w:rsidRPr="00FC0215">
        <w:rPr>
          <w:rFonts w:ascii="Calibri" w:hAnsi="Calibri"/>
          <w:i/>
          <w:sz w:val="22"/>
          <w:szCs w:val="22"/>
        </w:rPr>
        <w:t>Andropogon sp</w:t>
      </w:r>
      <w:r w:rsidRPr="00FC0215">
        <w:rPr>
          <w:rFonts w:ascii="Calibri" w:hAnsi="Calibri"/>
          <w:sz w:val="22"/>
          <w:szCs w:val="22"/>
        </w:rPr>
        <w:t>.), crabgrass (</w:t>
      </w:r>
      <w:r w:rsidRPr="00FC0215">
        <w:rPr>
          <w:rFonts w:ascii="Calibri" w:hAnsi="Calibri"/>
          <w:i/>
          <w:sz w:val="22"/>
          <w:szCs w:val="22"/>
        </w:rPr>
        <w:t>Digitaria sanguinalis</w:t>
      </w:r>
      <w:r w:rsidRPr="00FC0215">
        <w:rPr>
          <w:rFonts w:ascii="Calibri" w:hAnsi="Calibri"/>
          <w:sz w:val="22"/>
          <w:szCs w:val="22"/>
        </w:rPr>
        <w:t>), panic grass (</w:t>
      </w:r>
      <w:r w:rsidRPr="00FC0215">
        <w:rPr>
          <w:rFonts w:ascii="Calibri" w:hAnsi="Calibri"/>
          <w:i/>
          <w:sz w:val="22"/>
          <w:szCs w:val="22"/>
        </w:rPr>
        <w:t>Panicum sp.</w:t>
      </w:r>
      <w:r w:rsidRPr="00FC0215">
        <w:rPr>
          <w:rFonts w:ascii="Calibri" w:hAnsi="Calibri"/>
          <w:sz w:val="22"/>
          <w:szCs w:val="22"/>
        </w:rPr>
        <w:t>), broad-leaved grasses (1 p 6).</w:t>
      </w:r>
    </w:p>
    <w:p w14:paraId="0282C6C5" w14:textId="77777777" w:rsidR="00A32DAA" w:rsidRPr="00FC0215" w:rsidRDefault="00F67D14">
      <w:pPr>
        <w:rPr>
          <w:rFonts w:ascii="Calibri" w:hAnsi="Calibri"/>
          <w:sz w:val="22"/>
          <w:szCs w:val="22"/>
        </w:rPr>
      </w:pPr>
      <w:r w:rsidRPr="00FC0215">
        <w:rPr>
          <w:rFonts w:ascii="Calibri" w:hAnsi="Calibri"/>
          <w:sz w:val="22"/>
          <w:szCs w:val="22"/>
        </w:rPr>
        <w:t>Legumes consumed “extensively” by juveniles (1, p 6).</w:t>
      </w:r>
    </w:p>
    <w:p w14:paraId="6E101A14" w14:textId="77777777" w:rsidR="00A32DAA" w:rsidRPr="00FC0215" w:rsidRDefault="00F67D14">
      <w:pPr>
        <w:rPr>
          <w:rFonts w:ascii="Calibri" w:hAnsi="Calibri"/>
          <w:sz w:val="22"/>
          <w:szCs w:val="22"/>
        </w:rPr>
      </w:pPr>
      <w:r w:rsidRPr="00FC0215">
        <w:rPr>
          <w:rFonts w:ascii="Calibri" w:hAnsi="Calibri"/>
          <w:sz w:val="22"/>
          <w:szCs w:val="22"/>
        </w:rPr>
        <w:t>Fruit consumed includes: blackberry (</w:t>
      </w:r>
      <w:r w:rsidRPr="00FC0215">
        <w:rPr>
          <w:rFonts w:ascii="Calibri" w:hAnsi="Calibri"/>
          <w:i/>
          <w:sz w:val="22"/>
          <w:szCs w:val="22"/>
        </w:rPr>
        <w:t xml:space="preserve">Rubus </w:t>
      </w:r>
      <w:proofErr w:type="spellStart"/>
      <w:r w:rsidRPr="00FC0215">
        <w:rPr>
          <w:rFonts w:ascii="Calibri" w:hAnsi="Calibri"/>
          <w:i/>
          <w:sz w:val="22"/>
          <w:szCs w:val="22"/>
        </w:rPr>
        <w:t>cunefolius</w:t>
      </w:r>
      <w:proofErr w:type="spellEnd"/>
      <w:r w:rsidRPr="00FC0215">
        <w:rPr>
          <w:rFonts w:ascii="Calibri" w:hAnsi="Calibri"/>
          <w:sz w:val="22"/>
          <w:szCs w:val="22"/>
        </w:rPr>
        <w:t xml:space="preserve">), </w:t>
      </w:r>
      <w:proofErr w:type="spellStart"/>
      <w:r w:rsidRPr="00FC0215">
        <w:rPr>
          <w:rFonts w:ascii="Calibri" w:hAnsi="Calibri"/>
          <w:sz w:val="22"/>
          <w:szCs w:val="22"/>
        </w:rPr>
        <w:t>sloeplum</w:t>
      </w:r>
      <w:proofErr w:type="spellEnd"/>
      <w:r w:rsidRPr="00FC0215">
        <w:rPr>
          <w:rFonts w:ascii="Calibri" w:hAnsi="Calibri"/>
          <w:sz w:val="22"/>
          <w:szCs w:val="22"/>
        </w:rPr>
        <w:t xml:space="preserve"> (</w:t>
      </w:r>
      <w:r w:rsidRPr="00FC0215">
        <w:rPr>
          <w:rFonts w:ascii="Calibri" w:hAnsi="Calibri"/>
          <w:i/>
          <w:sz w:val="22"/>
          <w:szCs w:val="22"/>
        </w:rPr>
        <w:t>Prunus umbellata</w:t>
      </w:r>
      <w:r w:rsidRPr="00FC0215">
        <w:rPr>
          <w:rFonts w:ascii="Calibri" w:hAnsi="Calibri"/>
          <w:sz w:val="22"/>
          <w:szCs w:val="22"/>
        </w:rPr>
        <w:t>), blueberry (</w:t>
      </w:r>
      <w:r w:rsidRPr="00FC0215">
        <w:rPr>
          <w:rFonts w:ascii="Calibri" w:hAnsi="Calibri"/>
          <w:i/>
          <w:sz w:val="22"/>
          <w:szCs w:val="22"/>
        </w:rPr>
        <w:t>Vaccinium sp.</w:t>
      </w:r>
      <w:r w:rsidRPr="00FC0215">
        <w:rPr>
          <w:rFonts w:ascii="Calibri" w:hAnsi="Calibri"/>
          <w:sz w:val="22"/>
          <w:szCs w:val="22"/>
        </w:rPr>
        <w:t>), maypop (</w:t>
      </w:r>
      <w:r w:rsidRPr="00FC0215">
        <w:rPr>
          <w:rFonts w:ascii="Calibri" w:hAnsi="Calibri"/>
          <w:i/>
          <w:sz w:val="22"/>
          <w:szCs w:val="22"/>
        </w:rPr>
        <w:t>Passiflora lutea</w:t>
      </w:r>
      <w:r w:rsidRPr="00FC0215">
        <w:rPr>
          <w:rFonts w:ascii="Calibri" w:hAnsi="Calibri"/>
          <w:sz w:val="22"/>
          <w:szCs w:val="22"/>
        </w:rPr>
        <w:t>), hawthorne (</w:t>
      </w:r>
      <w:r w:rsidRPr="00FC0215">
        <w:rPr>
          <w:rFonts w:ascii="Calibri" w:hAnsi="Calibri"/>
          <w:i/>
          <w:sz w:val="22"/>
          <w:szCs w:val="22"/>
        </w:rPr>
        <w:t>Crataegus sp.</w:t>
      </w:r>
      <w:r w:rsidRPr="00FC0215">
        <w:rPr>
          <w:rFonts w:ascii="Calibri" w:hAnsi="Calibri"/>
          <w:sz w:val="22"/>
          <w:szCs w:val="22"/>
        </w:rPr>
        <w:t xml:space="preserve">) (1, p 6) </w:t>
      </w:r>
    </w:p>
    <w:p w14:paraId="7AC5590A" w14:textId="77777777" w:rsidR="00A32DAA" w:rsidRPr="00FC0215" w:rsidRDefault="00F67D14">
      <w:pPr>
        <w:rPr>
          <w:rFonts w:ascii="Calibri" w:hAnsi="Calibri"/>
          <w:sz w:val="22"/>
          <w:szCs w:val="22"/>
        </w:rPr>
      </w:pPr>
      <w:r w:rsidRPr="00FC0215">
        <w:rPr>
          <w:rFonts w:ascii="Calibri" w:hAnsi="Calibri"/>
          <w:sz w:val="22"/>
          <w:szCs w:val="22"/>
        </w:rPr>
        <w:t>Adult carapace length 15-37 cm, hatchling 4-5 cm (1, p 1)</w:t>
      </w:r>
    </w:p>
    <w:p w14:paraId="7FF5DB6D" w14:textId="77777777" w:rsidR="00A32DAA" w:rsidRPr="00FC0215" w:rsidRDefault="00A32DAA">
      <w:pPr>
        <w:rPr>
          <w:rFonts w:ascii="Calibri" w:hAnsi="Calibri"/>
          <w:sz w:val="22"/>
          <w:szCs w:val="22"/>
        </w:rPr>
      </w:pPr>
    </w:p>
    <w:p w14:paraId="15EFDC1C"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12 March 2012</w:t>
      </w:r>
    </w:p>
    <w:p w14:paraId="2DDBED39" w14:textId="77777777" w:rsidR="00A32DAA" w:rsidRPr="00FC0215" w:rsidRDefault="00F67D14">
      <w:pPr>
        <w:rPr>
          <w:rFonts w:ascii="Calibri" w:hAnsi="Calibri"/>
          <w:sz w:val="22"/>
          <w:szCs w:val="22"/>
        </w:rPr>
      </w:pPr>
      <w:r w:rsidRPr="00FC0215">
        <w:rPr>
          <w:rFonts w:ascii="Calibri" w:hAnsi="Calibri"/>
          <w:sz w:val="22"/>
          <w:szCs w:val="22"/>
        </w:rPr>
        <w:t>QC reviewer (date): Kris Garber (4/16/12)</w:t>
      </w:r>
    </w:p>
    <w:p w14:paraId="69286F62" w14:textId="77777777" w:rsidR="00A32DAA" w:rsidRPr="00FC0215" w:rsidRDefault="00A32DAA">
      <w:pPr>
        <w:rPr>
          <w:rFonts w:ascii="Calibri" w:hAnsi="Calibri"/>
          <w:sz w:val="22"/>
          <w:szCs w:val="22"/>
        </w:rPr>
      </w:pPr>
    </w:p>
    <w:p w14:paraId="4F45EDF9"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48C74E76" w14:textId="77777777" w:rsidR="00A32DAA" w:rsidRPr="00FC0215" w:rsidRDefault="00F67D14">
      <w:pPr>
        <w:numPr>
          <w:ilvl w:val="0"/>
          <w:numId w:val="34"/>
        </w:numPr>
        <w:ind w:hanging="360"/>
        <w:contextualSpacing/>
        <w:rPr>
          <w:rFonts w:ascii="Calibri" w:hAnsi="Calibri"/>
          <w:sz w:val="22"/>
          <w:szCs w:val="22"/>
        </w:rPr>
      </w:pPr>
      <w:r w:rsidRPr="00FC0215">
        <w:rPr>
          <w:rFonts w:ascii="Calibri" w:hAnsi="Calibri"/>
          <w:sz w:val="22"/>
          <w:szCs w:val="22"/>
        </w:rPr>
        <w:t>USFWS. 1990. Recovery Plan for the Gopher Tortoise. United States Fish and Wildlife Service. Available online at: http://ecos.fws.gov/docs/recovery_plan/901226.pdf</w:t>
      </w:r>
    </w:p>
    <w:p w14:paraId="2119D904" w14:textId="77777777" w:rsidR="00A32DAA" w:rsidRPr="00FC0215" w:rsidRDefault="00F67D14">
      <w:pPr>
        <w:numPr>
          <w:ilvl w:val="0"/>
          <w:numId w:val="34"/>
        </w:numPr>
        <w:ind w:hanging="360"/>
        <w:contextualSpacing/>
        <w:rPr>
          <w:rFonts w:ascii="Calibri" w:hAnsi="Calibri"/>
          <w:sz w:val="22"/>
          <w:szCs w:val="22"/>
        </w:rPr>
      </w:pPr>
      <w:r w:rsidRPr="00FC0215">
        <w:rPr>
          <w:rFonts w:ascii="Calibri" w:hAnsi="Calibri"/>
          <w:sz w:val="22"/>
          <w:szCs w:val="22"/>
        </w:rPr>
        <w:t>USFWS. 2011. Review of Native Species That Are Candidates for Listing as Endangered or Threatened; Annual Notice of Findings on Resubmitted Petitions; Annual Description of Progress on Listing Actions. United States Fish and Wildlife Service. Available online at: http://www.gpo.gov/fdsys/pkg/FR-2011-10-26/pdf/2011-27122.pdf</w:t>
      </w:r>
    </w:p>
    <w:p w14:paraId="77A72140" w14:textId="77777777" w:rsidR="00A32DAA" w:rsidRPr="00FC0215" w:rsidRDefault="00F67D14">
      <w:pPr>
        <w:numPr>
          <w:ilvl w:val="0"/>
          <w:numId w:val="34"/>
        </w:numPr>
        <w:ind w:hanging="360"/>
        <w:contextualSpacing/>
        <w:rPr>
          <w:rFonts w:ascii="Calibri" w:hAnsi="Calibri"/>
          <w:sz w:val="22"/>
          <w:szCs w:val="22"/>
        </w:rPr>
      </w:pPr>
      <w:r w:rsidRPr="00FC0215">
        <w:rPr>
          <w:rFonts w:ascii="Calibri" w:hAnsi="Calibri"/>
          <w:sz w:val="22"/>
          <w:szCs w:val="22"/>
        </w:rPr>
        <w:t>South Carolina Department of Natural Resources, Gopher Tortoise Species Profile. Available online at: http://www.dnr.sc.gov/cwcs/pdf/GopherTortoise.pdf</w:t>
      </w:r>
    </w:p>
    <w:p w14:paraId="61B39A4C" w14:textId="77777777" w:rsidR="00A32DAA" w:rsidRPr="00FC0215" w:rsidRDefault="00F67D14">
      <w:pPr>
        <w:numPr>
          <w:ilvl w:val="0"/>
          <w:numId w:val="34"/>
        </w:numPr>
        <w:ind w:hanging="360"/>
        <w:contextualSpacing/>
        <w:rPr>
          <w:rFonts w:ascii="Calibri" w:hAnsi="Calibri"/>
          <w:sz w:val="22"/>
          <w:szCs w:val="22"/>
        </w:rPr>
      </w:pPr>
      <w:r w:rsidRPr="00FC0215">
        <w:rPr>
          <w:rFonts w:ascii="Calibri" w:hAnsi="Calibri"/>
          <w:sz w:val="22"/>
          <w:szCs w:val="22"/>
        </w:rPr>
        <w:t>Small, Christine R and Laurie Ann Macdonald. 2001. Reproduction and growth in relocated and resident gopher tortoises (</w:t>
      </w:r>
      <w:r w:rsidRPr="00FC0215">
        <w:rPr>
          <w:rFonts w:ascii="Calibri" w:hAnsi="Calibri"/>
          <w:i/>
          <w:sz w:val="22"/>
          <w:szCs w:val="22"/>
        </w:rPr>
        <w:t>Gopherus polyphemus</w:t>
      </w:r>
      <w:r w:rsidRPr="00FC0215">
        <w:rPr>
          <w:rFonts w:ascii="Calibri" w:hAnsi="Calibri"/>
          <w:sz w:val="22"/>
          <w:szCs w:val="22"/>
        </w:rPr>
        <w:t>) on reclaimed phosphate-mined lands. Florida Institute of Phosphate Research, Publication Number 03-105-145. Available online at: http://www1.fipr.state.fl.us/fipr/fipr1.nsf/129fc2ac92d337ca85256c5b00481502/144700e2adb3cf2d85256b30006a745c/$FILE/03-105-145Final.pdf</w:t>
      </w:r>
    </w:p>
    <w:p w14:paraId="42332DCD" w14:textId="77777777" w:rsidR="00A32DAA" w:rsidRPr="00FC0215" w:rsidRDefault="00F67D14">
      <w:pPr>
        <w:numPr>
          <w:ilvl w:val="0"/>
          <w:numId w:val="34"/>
        </w:numPr>
        <w:ind w:hanging="360"/>
        <w:contextualSpacing/>
        <w:rPr>
          <w:rFonts w:ascii="Calibri" w:hAnsi="Calibri"/>
          <w:sz w:val="22"/>
          <w:szCs w:val="22"/>
        </w:rPr>
      </w:pPr>
      <w:proofErr w:type="spellStart"/>
      <w:r w:rsidRPr="00FC0215">
        <w:rPr>
          <w:rFonts w:ascii="Calibri" w:hAnsi="Calibri"/>
          <w:sz w:val="22"/>
          <w:szCs w:val="22"/>
        </w:rPr>
        <w:t>Kaczor</w:t>
      </w:r>
      <w:proofErr w:type="spellEnd"/>
      <w:r w:rsidRPr="00FC0215">
        <w:rPr>
          <w:rFonts w:ascii="Calibri" w:hAnsi="Calibri"/>
          <w:sz w:val="22"/>
          <w:szCs w:val="22"/>
        </w:rPr>
        <w:t>, Sue A. and David C. Hartnett. 1990. Gopher tortoise (</w:t>
      </w:r>
      <w:r w:rsidRPr="00FC0215">
        <w:rPr>
          <w:rFonts w:ascii="Calibri" w:hAnsi="Calibri"/>
          <w:i/>
          <w:sz w:val="22"/>
          <w:szCs w:val="22"/>
        </w:rPr>
        <w:t>Gopherus polyphemus</w:t>
      </w:r>
      <w:r w:rsidRPr="00FC0215">
        <w:rPr>
          <w:rFonts w:ascii="Calibri" w:hAnsi="Calibri"/>
          <w:sz w:val="22"/>
          <w:szCs w:val="22"/>
        </w:rPr>
        <w:t xml:space="preserve">) effects on soils and vegetation in a Florida sandhill community. </w:t>
      </w:r>
      <w:r w:rsidRPr="00FC0215">
        <w:rPr>
          <w:rFonts w:ascii="Calibri" w:hAnsi="Calibri"/>
          <w:i/>
          <w:sz w:val="22"/>
          <w:szCs w:val="22"/>
        </w:rPr>
        <w:t>American Midland Naturalist</w:t>
      </w:r>
      <w:r w:rsidRPr="00FC0215">
        <w:rPr>
          <w:rFonts w:ascii="Calibri" w:hAnsi="Calibri"/>
          <w:sz w:val="22"/>
          <w:szCs w:val="22"/>
        </w:rPr>
        <w:t xml:space="preserve"> 123:100-111.</w:t>
      </w:r>
    </w:p>
    <w:p w14:paraId="4070E34B" w14:textId="77777777" w:rsidR="00A32DAA" w:rsidRPr="00FC0215" w:rsidRDefault="00F67D14">
      <w:pPr>
        <w:numPr>
          <w:ilvl w:val="0"/>
          <w:numId w:val="34"/>
        </w:numPr>
        <w:ind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45CC9B92" w14:textId="77777777" w:rsidR="00A32DAA" w:rsidRPr="00FC0215" w:rsidRDefault="00F67D14">
      <w:pPr>
        <w:rPr>
          <w:rFonts w:ascii="Calibri" w:hAnsi="Calibri"/>
          <w:sz w:val="22"/>
          <w:szCs w:val="22"/>
        </w:rPr>
      </w:pPr>
      <w:r w:rsidRPr="00FC0215">
        <w:rPr>
          <w:rFonts w:ascii="Calibri" w:hAnsi="Calibri"/>
          <w:sz w:val="22"/>
          <w:szCs w:val="22"/>
        </w:rPr>
        <w:br w:type="page"/>
      </w:r>
    </w:p>
    <w:p w14:paraId="55791C62" w14:textId="77777777" w:rsidR="00A32DAA" w:rsidRPr="00FC0215" w:rsidRDefault="00A32DAA">
      <w:pPr>
        <w:rPr>
          <w:rFonts w:ascii="Calibri" w:hAnsi="Calibri"/>
          <w:sz w:val="22"/>
          <w:szCs w:val="22"/>
        </w:rPr>
      </w:pPr>
    </w:p>
    <w:p w14:paraId="2242CE78"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Gopherus polyphemus (</w:t>
      </w:r>
      <w:r w:rsidRPr="00FC0215">
        <w:rPr>
          <w:rFonts w:ascii="Calibri" w:hAnsi="Calibri"/>
          <w:b/>
          <w:sz w:val="22"/>
          <w:szCs w:val="22"/>
        </w:rPr>
        <w:t>Gopher Tortoise (Eastern))</w:t>
      </w:r>
    </w:p>
    <w:p w14:paraId="77F79686" w14:textId="77777777" w:rsidR="00A32DAA" w:rsidRPr="00FC0215" w:rsidRDefault="00A32DAA">
      <w:pPr>
        <w:rPr>
          <w:rFonts w:ascii="Calibri" w:hAnsi="Calibri"/>
          <w:sz w:val="22"/>
          <w:szCs w:val="22"/>
        </w:rPr>
      </w:pPr>
    </w:p>
    <w:p w14:paraId="70569713" w14:textId="77777777" w:rsidR="00A32DAA" w:rsidRPr="00FC0215" w:rsidRDefault="00F67D14">
      <w:pPr>
        <w:rPr>
          <w:rFonts w:ascii="Calibri" w:hAnsi="Calibri"/>
          <w:sz w:val="22"/>
          <w:szCs w:val="22"/>
        </w:rPr>
      </w:pPr>
      <w:r w:rsidRPr="00FC0215">
        <w:rPr>
          <w:rFonts w:ascii="Calibri" w:hAnsi="Calibri"/>
          <w:sz w:val="22"/>
          <w:szCs w:val="22"/>
        </w:rPr>
        <w:t>Listed status: candidate</w:t>
      </w:r>
    </w:p>
    <w:p w14:paraId="44EEB29B" w14:textId="77777777" w:rsidR="00A32DAA" w:rsidRPr="00FC0215" w:rsidRDefault="00A32DAA">
      <w:pPr>
        <w:rPr>
          <w:rFonts w:ascii="Calibri" w:hAnsi="Calibri"/>
          <w:sz w:val="22"/>
          <w:szCs w:val="22"/>
        </w:rPr>
      </w:pPr>
    </w:p>
    <w:p w14:paraId="1446C425"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79DF7F21" w14:textId="77777777" w:rsidR="00A32DAA" w:rsidRPr="00FC0215" w:rsidRDefault="00A32DAA">
      <w:pPr>
        <w:rPr>
          <w:rFonts w:ascii="Calibri" w:hAnsi="Calibri"/>
          <w:sz w:val="22"/>
          <w:szCs w:val="22"/>
        </w:rPr>
      </w:pPr>
    </w:p>
    <w:p w14:paraId="0E1CFDF7"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0947B2A4" w14:textId="77777777" w:rsidR="00A32DAA" w:rsidRPr="00FC0215" w:rsidRDefault="00A32DAA">
      <w:pPr>
        <w:rPr>
          <w:rFonts w:ascii="Calibri" w:hAnsi="Calibri"/>
          <w:sz w:val="22"/>
          <w:szCs w:val="22"/>
        </w:rPr>
      </w:pPr>
    </w:p>
    <w:p w14:paraId="1E9D031D"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No (county-level map available for western population but not eastern population)</w:t>
      </w:r>
    </w:p>
    <w:p w14:paraId="088D3898" w14:textId="77777777" w:rsidR="00A32DAA" w:rsidRPr="00FC0215" w:rsidRDefault="00A32DAA">
      <w:pPr>
        <w:rPr>
          <w:rFonts w:ascii="Calibri" w:hAnsi="Calibri"/>
          <w:sz w:val="22"/>
          <w:szCs w:val="22"/>
        </w:rPr>
      </w:pPr>
    </w:p>
    <w:p w14:paraId="2CC0D684"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not available</w:t>
      </w:r>
    </w:p>
    <w:p w14:paraId="7CF261BD" w14:textId="77777777" w:rsidR="00A32DAA" w:rsidRPr="00FC0215" w:rsidRDefault="00A32DAA">
      <w:pPr>
        <w:rPr>
          <w:rFonts w:ascii="Calibri" w:hAnsi="Calibri"/>
          <w:sz w:val="22"/>
          <w:szCs w:val="22"/>
        </w:rPr>
      </w:pPr>
    </w:p>
    <w:p w14:paraId="799C7D0D" w14:textId="77777777" w:rsidR="00A32DAA" w:rsidRPr="00FC0215" w:rsidRDefault="00F67D14">
      <w:pPr>
        <w:rPr>
          <w:rFonts w:ascii="Calibri" w:hAnsi="Calibri"/>
          <w:sz w:val="22"/>
          <w:szCs w:val="22"/>
        </w:rPr>
      </w:pPr>
      <w:r w:rsidRPr="00FC0215">
        <w:rPr>
          <w:rFonts w:ascii="Calibri" w:hAnsi="Calibri"/>
          <w:sz w:val="22"/>
          <w:szCs w:val="22"/>
        </w:rPr>
        <w:t>Body weight (in g): Adults 4,500 (2, p 1); 12,000 (4, p 100)</w:t>
      </w:r>
    </w:p>
    <w:p w14:paraId="0376636C" w14:textId="77777777" w:rsidR="00A32DAA" w:rsidRPr="00FC0215" w:rsidRDefault="00F67D14">
      <w:pPr>
        <w:rPr>
          <w:rFonts w:ascii="Calibri" w:hAnsi="Calibri"/>
          <w:sz w:val="22"/>
          <w:szCs w:val="22"/>
        </w:rPr>
      </w:pPr>
      <w:r w:rsidRPr="00FC0215">
        <w:rPr>
          <w:rFonts w:ascii="Calibri" w:hAnsi="Calibri"/>
          <w:sz w:val="22"/>
          <w:szCs w:val="22"/>
        </w:rPr>
        <w:t>Hatchlings 26.5-41.0 (3, p 50)</w:t>
      </w:r>
    </w:p>
    <w:p w14:paraId="6FD0D7E9" w14:textId="77777777" w:rsidR="00A32DAA" w:rsidRPr="00FC0215" w:rsidRDefault="00A32DAA">
      <w:pPr>
        <w:rPr>
          <w:rFonts w:ascii="Calibri" w:hAnsi="Calibri"/>
          <w:sz w:val="22"/>
          <w:szCs w:val="22"/>
        </w:rPr>
      </w:pPr>
    </w:p>
    <w:p w14:paraId="39F7EFE5" w14:textId="77777777" w:rsidR="00A32DAA" w:rsidRPr="00FC0215" w:rsidRDefault="00F67D14">
      <w:pPr>
        <w:rPr>
          <w:rFonts w:ascii="Calibri" w:hAnsi="Calibri"/>
          <w:sz w:val="22"/>
          <w:szCs w:val="22"/>
        </w:rPr>
      </w:pPr>
      <w:r w:rsidRPr="00FC0215">
        <w:rPr>
          <w:rFonts w:ascii="Calibri" w:hAnsi="Calibri"/>
          <w:sz w:val="22"/>
          <w:szCs w:val="22"/>
        </w:rPr>
        <w:t>Locations known to occur: Alabama, Florida, Georgia, South Carolina (1)</w:t>
      </w:r>
    </w:p>
    <w:p w14:paraId="77BAED8B" w14:textId="77777777" w:rsidR="00A32DAA" w:rsidRPr="00FC0215" w:rsidRDefault="00A32DAA">
      <w:pPr>
        <w:rPr>
          <w:rFonts w:ascii="Calibri" w:hAnsi="Calibri"/>
          <w:sz w:val="22"/>
          <w:szCs w:val="22"/>
        </w:rPr>
      </w:pPr>
    </w:p>
    <w:p w14:paraId="5937E707"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(1)</w:t>
      </w:r>
    </w:p>
    <w:p w14:paraId="50A6E95C" w14:textId="77777777" w:rsidR="00A32DAA" w:rsidRPr="00FC0215" w:rsidRDefault="00F67D14">
      <w:pPr>
        <w:rPr>
          <w:rFonts w:ascii="Calibri" w:hAnsi="Calibri"/>
          <w:sz w:val="22"/>
          <w:szCs w:val="22"/>
        </w:rPr>
      </w:pPr>
      <w:r w:rsidRPr="00FC0215">
        <w:rPr>
          <w:rFonts w:ascii="Calibri" w:hAnsi="Calibri"/>
          <w:sz w:val="22"/>
          <w:szCs w:val="22"/>
        </w:rPr>
        <w:t>ARCHIE CARR NATIONAL WILDLIFE REFUGE, ARTHUR R. MARSHALL LOXAHATCHEE NATIONAL WILDLIFE REFUGE, FLORIDA PANTHER NATIONAL WILDLIFE REFUGE, HOBE SOUND NATIONAL WILDLIFE REFUGE, ISLAND BAY NATIONAL WILDLIFE REFUGE J.N. 'DING' DARLING NATIONAL WILDLIFE REFUGE, LAKE WALES RIDGE NATIONAL WILDLIFE REFUGE, LAKE WOODRUFF NATIONAL WILDLIFE REFUGE, LOWER SUWANNEE NATIONAL WILDLIFE REFUGE, MERRITT ISLAND NATIONAL WILDLIFE REFUGE, OKEFENOKEE NATIONAL WILDLIFE REFUGE, PINE ISLAND NATIONAL WILDLIFE REFUGE, ST. JOHNS NATIONAL WILDLIFE REFUGE, ST. MARKS NATIONAL WILDLIFE REFUGE, ST. VINCENT NATIONAL WILDLIFE REFUGE, TEN THOUSAND ISLANDS NATIONAL WILDLIFE REFUGE</w:t>
      </w:r>
    </w:p>
    <w:p w14:paraId="2E5344E4" w14:textId="77777777" w:rsidR="00A32DAA" w:rsidRPr="00FC0215" w:rsidRDefault="00A32DAA">
      <w:pPr>
        <w:rPr>
          <w:rFonts w:ascii="Calibri" w:hAnsi="Calibri"/>
          <w:sz w:val="22"/>
          <w:szCs w:val="22"/>
        </w:rPr>
      </w:pPr>
    </w:p>
    <w:p w14:paraId="4B86A9D5" w14:textId="77777777" w:rsidR="00A32DAA" w:rsidRPr="00FC0215" w:rsidRDefault="00F67D14">
      <w:pPr>
        <w:rPr>
          <w:rFonts w:ascii="Calibri" w:hAnsi="Calibri"/>
          <w:sz w:val="22"/>
          <w:szCs w:val="22"/>
        </w:rPr>
      </w:pPr>
      <w:r w:rsidRPr="00FC0215">
        <w:rPr>
          <w:rFonts w:ascii="Calibri" w:hAnsi="Calibri"/>
          <w:sz w:val="22"/>
          <w:szCs w:val="22"/>
        </w:rPr>
        <w:t>Diet: terrestrial plants (grasses, wild legumes), fruits (5, p 6)</w:t>
      </w:r>
    </w:p>
    <w:p w14:paraId="082E2367" w14:textId="77777777" w:rsidR="00A32DAA" w:rsidRPr="00FC0215" w:rsidRDefault="00A32DAA">
      <w:pPr>
        <w:rPr>
          <w:rFonts w:ascii="Calibri" w:hAnsi="Calibri"/>
          <w:sz w:val="22"/>
          <w:szCs w:val="22"/>
        </w:rPr>
      </w:pPr>
    </w:p>
    <w:p w14:paraId="6D10E3C8" w14:textId="763BA344"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p>
    <w:p w14:paraId="3BFF66CB" w14:textId="77777777" w:rsidR="00A32DAA" w:rsidRPr="00FC0215" w:rsidRDefault="00A32DAA">
      <w:pPr>
        <w:rPr>
          <w:rFonts w:ascii="Calibri" w:hAnsi="Calibri"/>
          <w:sz w:val="22"/>
          <w:szCs w:val="22"/>
        </w:rPr>
      </w:pPr>
    </w:p>
    <w:p w14:paraId="50174C64" w14:textId="77777777" w:rsidR="00A32DAA" w:rsidRPr="00FC0215" w:rsidRDefault="00F67D14">
      <w:pPr>
        <w:rPr>
          <w:rFonts w:ascii="Calibri" w:hAnsi="Calibri"/>
          <w:sz w:val="22"/>
          <w:szCs w:val="22"/>
        </w:rPr>
      </w:pPr>
      <w:r w:rsidRPr="00FC0215">
        <w:rPr>
          <w:rFonts w:ascii="Calibri" w:hAnsi="Calibri"/>
          <w:sz w:val="22"/>
          <w:szCs w:val="22"/>
        </w:rPr>
        <w:t>Habitat: Droughty, deep sand ridges (5, executive summary); xeric communities, longleaf pine-scrub oak (5, p 2); may also be found along fence rows, field edges, power lines, and in pastures (5, p 3)</w:t>
      </w:r>
    </w:p>
    <w:p w14:paraId="28DA7F95" w14:textId="77777777" w:rsidR="00A32DAA" w:rsidRPr="00FC0215" w:rsidRDefault="00A32DAA">
      <w:pPr>
        <w:rPr>
          <w:rFonts w:ascii="Calibri" w:hAnsi="Calibri"/>
          <w:sz w:val="22"/>
          <w:szCs w:val="22"/>
        </w:rPr>
      </w:pPr>
    </w:p>
    <w:p w14:paraId="615D3624"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w:t>
      </w:r>
    </w:p>
    <w:p w14:paraId="4FF2FA10" w14:textId="77777777" w:rsidR="00A32DAA" w:rsidRPr="00FC0215" w:rsidRDefault="00A32DAA">
      <w:pPr>
        <w:rPr>
          <w:rFonts w:ascii="Calibri" w:hAnsi="Calibri"/>
          <w:sz w:val="22"/>
          <w:szCs w:val="22"/>
        </w:rPr>
      </w:pPr>
    </w:p>
    <w:p w14:paraId="377022BC"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63F167DA" w14:textId="77777777" w:rsidR="00A32DAA" w:rsidRPr="00FC0215" w:rsidRDefault="00A32DAA">
      <w:pPr>
        <w:rPr>
          <w:rFonts w:ascii="Calibri" w:hAnsi="Calibri"/>
          <w:sz w:val="22"/>
          <w:szCs w:val="22"/>
        </w:rPr>
      </w:pPr>
    </w:p>
    <w:p w14:paraId="3F2A0311" w14:textId="77777777" w:rsidR="00A32DAA" w:rsidRPr="00FC0215" w:rsidRDefault="00F67D14">
      <w:pPr>
        <w:rPr>
          <w:rFonts w:ascii="Calibri" w:hAnsi="Calibri"/>
          <w:sz w:val="22"/>
          <w:szCs w:val="22"/>
        </w:rPr>
      </w:pPr>
      <w:r w:rsidRPr="00FC0215">
        <w:rPr>
          <w:rFonts w:ascii="Calibri" w:hAnsi="Calibri"/>
          <w:sz w:val="22"/>
          <w:szCs w:val="22"/>
        </w:rPr>
        <w:t>Comments:</w:t>
      </w:r>
    </w:p>
    <w:p w14:paraId="49C47A18" w14:textId="77777777" w:rsidR="00A32DAA" w:rsidRPr="00FC0215" w:rsidRDefault="00F67D14">
      <w:pPr>
        <w:rPr>
          <w:rFonts w:ascii="Calibri" w:hAnsi="Calibri"/>
          <w:sz w:val="22"/>
          <w:szCs w:val="22"/>
        </w:rPr>
      </w:pPr>
      <w:r w:rsidRPr="00FC0215">
        <w:rPr>
          <w:rFonts w:ascii="Calibri" w:hAnsi="Calibri"/>
          <w:sz w:val="22"/>
          <w:szCs w:val="22"/>
        </w:rPr>
        <w:t>Individuals in the western population of this species (located in LA, MS and Western AL) are listed as threatened (1)</w:t>
      </w:r>
    </w:p>
    <w:p w14:paraId="118CB92C" w14:textId="77777777" w:rsidR="00A32DAA" w:rsidRPr="00FC0215" w:rsidRDefault="00F67D14">
      <w:pPr>
        <w:rPr>
          <w:rFonts w:ascii="Calibri" w:hAnsi="Calibri"/>
          <w:sz w:val="22"/>
          <w:szCs w:val="22"/>
        </w:rPr>
      </w:pPr>
      <w:r w:rsidRPr="00FC0215">
        <w:rPr>
          <w:rFonts w:ascii="Calibri" w:hAnsi="Calibri"/>
          <w:sz w:val="22"/>
          <w:szCs w:val="22"/>
        </w:rPr>
        <w:t>Information for threatened population is used for this candidate species. Given their close geographic proximity, it is assumed that their diets, weights and habitats are similar.</w:t>
      </w:r>
    </w:p>
    <w:p w14:paraId="5EA88747" w14:textId="77777777" w:rsidR="00A32DAA" w:rsidRPr="00FC0215" w:rsidRDefault="00F67D14">
      <w:pPr>
        <w:rPr>
          <w:rFonts w:ascii="Calibri" w:hAnsi="Calibri"/>
          <w:sz w:val="22"/>
          <w:szCs w:val="22"/>
        </w:rPr>
      </w:pPr>
      <w:r w:rsidRPr="00FC0215">
        <w:rPr>
          <w:rFonts w:ascii="Calibri" w:hAnsi="Calibri"/>
          <w:sz w:val="22"/>
          <w:szCs w:val="22"/>
        </w:rPr>
        <w:t>As with other tortoises, the ability to construct and inhabit suitable burrows (</w:t>
      </w:r>
      <w:r w:rsidRPr="00FC0215">
        <w:rPr>
          <w:rFonts w:ascii="Calibri" w:hAnsi="Calibri"/>
          <w:i/>
          <w:sz w:val="22"/>
          <w:szCs w:val="22"/>
        </w:rPr>
        <w:t>e.g</w:t>
      </w:r>
      <w:r w:rsidRPr="00FC0215">
        <w:rPr>
          <w:rFonts w:ascii="Calibri" w:hAnsi="Calibri"/>
          <w:sz w:val="22"/>
          <w:szCs w:val="22"/>
        </w:rPr>
        <w:t>., in well-drained, sandy soils) is critical to population success. (5)</w:t>
      </w:r>
    </w:p>
    <w:p w14:paraId="025A94C6" w14:textId="77777777" w:rsidR="00A32DAA" w:rsidRPr="00FC0215" w:rsidRDefault="00A32DAA">
      <w:pPr>
        <w:rPr>
          <w:rFonts w:ascii="Calibri" w:hAnsi="Calibri"/>
          <w:sz w:val="22"/>
          <w:szCs w:val="22"/>
        </w:rPr>
      </w:pPr>
    </w:p>
    <w:p w14:paraId="680A2B92" w14:textId="77777777" w:rsidR="00A32DAA" w:rsidRPr="00FC0215" w:rsidRDefault="00F67D14">
      <w:pPr>
        <w:rPr>
          <w:rFonts w:ascii="Calibri" w:hAnsi="Calibri"/>
          <w:sz w:val="22"/>
          <w:szCs w:val="22"/>
        </w:rPr>
      </w:pPr>
      <w:r w:rsidRPr="00FC0215">
        <w:rPr>
          <w:rFonts w:ascii="Calibri" w:hAnsi="Calibri"/>
          <w:sz w:val="22"/>
          <w:szCs w:val="22"/>
        </w:rPr>
        <w:t>Name of data extractor (date): Kris Garber (5/14/15)</w:t>
      </w:r>
    </w:p>
    <w:p w14:paraId="6936705B" w14:textId="77777777" w:rsidR="00A32DAA" w:rsidRPr="00FC0215" w:rsidRDefault="00F67D14">
      <w:pPr>
        <w:rPr>
          <w:rFonts w:ascii="Calibri" w:hAnsi="Calibri"/>
          <w:sz w:val="22"/>
          <w:szCs w:val="22"/>
        </w:rPr>
      </w:pPr>
      <w:r w:rsidRPr="00FC0215">
        <w:rPr>
          <w:rFonts w:ascii="Calibri" w:hAnsi="Calibri"/>
          <w:sz w:val="22"/>
          <w:szCs w:val="22"/>
        </w:rPr>
        <w:t>QC reviewer (date): Catherine Aubee (7/24/15)</w:t>
      </w:r>
    </w:p>
    <w:p w14:paraId="68814E9D" w14:textId="77777777" w:rsidR="00A32DAA" w:rsidRPr="00FC0215" w:rsidRDefault="00A32DAA">
      <w:pPr>
        <w:rPr>
          <w:rFonts w:ascii="Calibri" w:hAnsi="Calibri"/>
          <w:sz w:val="22"/>
          <w:szCs w:val="22"/>
        </w:rPr>
      </w:pPr>
    </w:p>
    <w:p w14:paraId="43B1CB08"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16C6BE43" w14:textId="77777777" w:rsidR="00A32DAA" w:rsidRPr="00FC0215" w:rsidRDefault="003A5397">
      <w:pPr>
        <w:numPr>
          <w:ilvl w:val="0"/>
          <w:numId w:val="11"/>
        </w:numPr>
        <w:ind w:hanging="360"/>
        <w:contextualSpacing/>
        <w:rPr>
          <w:rFonts w:ascii="Calibri" w:hAnsi="Calibri"/>
          <w:sz w:val="22"/>
          <w:szCs w:val="22"/>
        </w:rPr>
      </w:pPr>
      <w:hyperlink r:id="rId19">
        <w:r w:rsidR="00F67D14" w:rsidRPr="00FC0215">
          <w:rPr>
            <w:rFonts w:ascii="Calibri" w:hAnsi="Calibri"/>
            <w:color w:val="0000FF"/>
            <w:sz w:val="22"/>
            <w:szCs w:val="22"/>
            <w:u w:val="single"/>
          </w:rPr>
          <w:t>http://ecos.fws.gov/speciesProfile/profile/speciesProfile.action?spcode=C044</w:t>
        </w:r>
      </w:hyperlink>
      <w:hyperlink r:id="rId20"/>
    </w:p>
    <w:p w14:paraId="617DC756" w14:textId="77777777" w:rsidR="00A32DAA" w:rsidRPr="00FC0215" w:rsidRDefault="00F67D14">
      <w:pPr>
        <w:numPr>
          <w:ilvl w:val="0"/>
          <w:numId w:val="11"/>
        </w:numPr>
        <w:ind w:hanging="360"/>
        <w:contextualSpacing/>
        <w:rPr>
          <w:rFonts w:ascii="Calibri" w:hAnsi="Calibri"/>
          <w:sz w:val="22"/>
          <w:szCs w:val="22"/>
        </w:rPr>
      </w:pPr>
      <w:r w:rsidRPr="00FC0215">
        <w:rPr>
          <w:rFonts w:ascii="Calibri" w:hAnsi="Calibri"/>
          <w:sz w:val="22"/>
          <w:szCs w:val="22"/>
        </w:rPr>
        <w:t>South Carolina Department of Natural Resources, Gopher Tortoise Species Profile. Available online at: http://www.dnr.sc.gov/cwcs/pdf/GopherTortoise.pdf</w:t>
      </w:r>
    </w:p>
    <w:p w14:paraId="31551485" w14:textId="77777777" w:rsidR="00A32DAA" w:rsidRPr="00FC0215" w:rsidRDefault="00F67D14">
      <w:pPr>
        <w:numPr>
          <w:ilvl w:val="0"/>
          <w:numId w:val="11"/>
        </w:numPr>
        <w:ind w:hanging="360"/>
        <w:contextualSpacing/>
        <w:rPr>
          <w:rFonts w:ascii="Calibri" w:hAnsi="Calibri"/>
          <w:sz w:val="22"/>
          <w:szCs w:val="22"/>
        </w:rPr>
      </w:pPr>
      <w:r w:rsidRPr="00FC0215">
        <w:rPr>
          <w:rFonts w:ascii="Calibri" w:hAnsi="Calibri"/>
          <w:sz w:val="22"/>
          <w:szCs w:val="22"/>
        </w:rPr>
        <w:t>Small, Christine R and Laurie Ann Macdonald. 2001. Reproduction and growth in relocated and resident gopher tortoises (</w:t>
      </w:r>
      <w:r w:rsidRPr="00FC0215">
        <w:rPr>
          <w:rFonts w:ascii="Calibri" w:hAnsi="Calibri"/>
          <w:i/>
          <w:sz w:val="22"/>
          <w:szCs w:val="22"/>
        </w:rPr>
        <w:t>Gopherus polyphemus</w:t>
      </w:r>
      <w:r w:rsidRPr="00FC0215">
        <w:rPr>
          <w:rFonts w:ascii="Calibri" w:hAnsi="Calibri"/>
          <w:sz w:val="22"/>
          <w:szCs w:val="22"/>
        </w:rPr>
        <w:t xml:space="preserve">) on reclaimed phosphate-mined lands. Florida Institute of Phosphate Research, Publication Number 03-105-145. Available online at: </w:t>
      </w:r>
      <w:hyperlink r:id="rId21">
        <w:r w:rsidRPr="00FC0215">
          <w:rPr>
            <w:rFonts w:ascii="Calibri" w:hAnsi="Calibri"/>
            <w:color w:val="0000FF"/>
            <w:sz w:val="22"/>
            <w:szCs w:val="22"/>
            <w:u w:val="single"/>
          </w:rPr>
          <w:t>http://www1.fipr.state.fl.us/fipr/fipr1.nsf/129fc2ac92d337ca85256c5b00481502/144700e2adb3cf2d85256b30006a745c/$FILE/03-105-145Final.pdf</w:t>
        </w:r>
      </w:hyperlink>
      <w:hyperlink r:id="rId22"/>
    </w:p>
    <w:p w14:paraId="280109D6" w14:textId="77777777" w:rsidR="00A32DAA" w:rsidRPr="00FC0215" w:rsidRDefault="00F67D14">
      <w:pPr>
        <w:numPr>
          <w:ilvl w:val="0"/>
          <w:numId w:val="11"/>
        </w:numPr>
        <w:ind w:hanging="360"/>
        <w:contextualSpacing/>
        <w:rPr>
          <w:rFonts w:ascii="Calibri" w:hAnsi="Calibri"/>
          <w:sz w:val="22"/>
          <w:szCs w:val="22"/>
        </w:rPr>
      </w:pPr>
      <w:proofErr w:type="spellStart"/>
      <w:r w:rsidRPr="00FC0215">
        <w:rPr>
          <w:rFonts w:ascii="Calibri" w:hAnsi="Calibri"/>
          <w:sz w:val="22"/>
          <w:szCs w:val="22"/>
        </w:rPr>
        <w:t>Kaczor</w:t>
      </w:r>
      <w:proofErr w:type="spellEnd"/>
      <w:r w:rsidRPr="00FC0215">
        <w:rPr>
          <w:rFonts w:ascii="Calibri" w:hAnsi="Calibri"/>
          <w:sz w:val="22"/>
          <w:szCs w:val="22"/>
        </w:rPr>
        <w:t>, Sue A. and David C. Hartnett. 1990. Gopher tortoise (</w:t>
      </w:r>
      <w:r w:rsidRPr="00FC0215">
        <w:rPr>
          <w:rFonts w:ascii="Calibri" w:hAnsi="Calibri"/>
          <w:i/>
          <w:sz w:val="22"/>
          <w:szCs w:val="22"/>
        </w:rPr>
        <w:t>Gopherus polyphemus</w:t>
      </w:r>
      <w:r w:rsidRPr="00FC0215">
        <w:rPr>
          <w:rFonts w:ascii="Calibri" w:hAnsi="Calibri"/>
          <w:sz w:val="22"/>
          <w:szCs w:val="22"/>
        </w:rPr>
        <w:t xml:space="preserve">) effects on soils and vegetation in a Florida sandhill community. </w:t>
      </w:r>
      <w:r w:rsidRPr="00FC0215">
        <w:rPr>
          <w:rFonts w:ascii="Calibri" w:hAnsi="Calibri"/>
          <w:i/>
          <w:sz w:val="22"/>
          <w:szCs w:val="22"/>
        </w:rPr>
        <w:t>American Midland Naturalist</w:t>
      </w:r>
      <w:r w:rsidRPr="00FC0215">
        <w:rPr>
          <w:rFonts w:ascii="Calibri" w:hAnsi="Calibri"/>
          <w:sz w:val="22"/>
          <w:szCs w:val="22"/>
        </w:rPr>
        <w:t xml:space="preserve"> 123:100-111.</w:t>
      </w:r>
    </w:p>
    <w:p w14:paraId="4AE31036" w14:textId="77777777" w:rsidR="00A32DAA" w:rsidRPr="00FC0215" w:rsidRDefault="00F67D14">
      <w:pPr>
        <w:numPr>
          <w:ilvl w:val="0"/>
          <w:numId w:val="11"/>
        </w:numPr>
        <w:ind w:hanging="360"/>
        <w:contextualSpacing/>
        <w:rPr>
          <w:rFonts w:ascii="Calibri" w:hAnsi="Calibri"/>
          <w:sz w:val="22"/>
          <w:szCs w:val="22"/>
        </w:rPr>
      </w:pPr>
      <w:r w:rsidRPr="00FC0215">
        <w:rPr>
          <w:rFonts w:ascii="Calibri" w:hAnsi="Calibri"/>
          <w:sz w:val="22"/>
          <w:szCs w:val="22"/>
        </w:rPr>
        <w:t xml:space="preserve">USFWS. 1990. Recovery Plan for the Gopher Tortoise. United States Fish and Wildlife Service. Available online at: </w:t>
      </w:r>
      <w:hyperlink r:id="rId23">
        <w:r w:rsidRPr="00FC0215">
          <w:rPr>
            <w:rFonts w:ascii="Calibri" w:hAnsi="Calibri"/>
            <w:color w:val="0000FF"/>
            <w:sz w:val="22"/>
            <w:szCs w:val="22"/>
            <w:u w:val="single"/>
          </w:rPr>
          <w:t>http://ecos.fws.gov/docs/recovery_plan/901226.pdf</w:t>
        </w:r>
      </w:hyperlink>
      <w:hyperlink r:id="rId24"/>
    </w:p>
    <w:p w14:paraId="03F1CDAC" w14:textId="77777777" w:rsidR="00A32DAA" w:rsidRPr="00FC0215" w:rsidRDefault="003A5397">
      <w:pPr>
        <w:ind w:left="720"/>
        <w:rPr>
          <w:rFonts w:ascii="Calibri" w:hAnsi="Calibri"/>
          <w:sz w:val="22"/>
          <w:szCs w:val="22"/>
        </w:rPr>
      </w:pPr>
      <w:hyperlink r:id="rId25"/>
    </w:p>
    <w:p w14:paraId="6E6C0218" w14:textId="77777777" w:rsidR="00A32DAA" w:rsidRPr="00FC0215" w:rsidRDefault="00F67D14">
      <w:pPr>
        <w:rPr>
          <w:rFonts w:ascii="Calibri" w:hAnsi="Calibri"/>
          <w:sz w:val="22"/>
          <w:szCs w:val="22"/>
        </w:rPr>
      </w:pPr>
      <w:r w:rsidRPr="00FC0215">
        <w:rPr>
          <w:rFonts w:ascii="Calibri" w:hAnsi="Calibri"/>
          <w:sz w:val="22"/>
          <w:szCs w:val="22"/>
        </w:rPr>
        <w:br w:type="page"/>
      </w:r>
    </w:p>
    <w:p w14:paraId="40993EEA" w14:textId="77777777" w:rsidR="00A32DAA" w:rsidRPr="00FC0215" w:rsidRDefault="003A5397">
      <w:pPr>
        <w:rPr>
          <w:rFonts w:ascii="Calibri" w:hAnsi="Calibri"/>
          <w:sz w:val="22"/>
          <w:szCs w:val="22"/>
        </w:rPr>
      </w:pPr>
      <w:hyperlink r:id="rId26"/>
    </w:p>
    <w:p w14:paraId="520F7BEF"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Graptemys</w:t>
      </w:r>
      <w:proofErr w:type="spellEnd"/>
      <w:r w:rsidRPr="00FC0215">
        <w:rPr>
          <w:rFonts w:ascii="Calibri" w:hAnsi="Calibri"/>
          <w:b/>
          <w:i/>
          <w:sz w:val="22"/>
          <w:szCs w:val="22"/>
        </w:rPr>
        <w:t xml:space="preserve"> </w:t>
      </w:r>
      <w:proofErr w:type="spellStart"/>
      <w:r w:rsidRPr="00FC0215">
        <w:rPr>
          <w:rFonts w:ascii="Calibri" w:hAnsi="Calibri"/>
          <w:b/>
          <w:i/>
          <w:sz w:val="22"/>
          <w:szCs w:val="22"/>
        </w:rPr>
        <w:t>flavimaculata</w:t>
      </w:r>
      <w:proofErr w:type="spellEnd"/>
      <w:r w:rsidRPr="00FC0215">
        <w:rPr>
          <w:rFonts w:ascii="Calibri" w:hAnsi="Calibri"/>
          <w:b/>
          <w:sz w:val="22"/>
          <w:szCs w:val="22"/>
        </w:rPr>
        <w:t xml:space="preserve"> (Yellow-blotched Map Turtle)</w:t>
      </w:r>
    </w:p>
    <w:p w14:paraId="3712735D" w14:textId="77777777" w:rsidR="00A32DAA" w:rsidRPr="00FC0215" w:rsidRDefault="00A32DAA">
      <w:pPr>
        <w:rPr>
          <w:rFonts w:ascii="Calibri" w:hAnsi="Calibri"/>
          <w:sz w:val="22"/>
          <w:szCs w:val="22"/>
        </w:rPr>
      </w:pPr>
    </w:p>
    <w:p w14:paraId="59E09412" w14:textId="77777777" w:rsidR="00A32DAA" w:rsidRPr="00FC0215" w:rsidRDefault="00F67D14">
      <w:pPr>
        <w:rPr>
          <w:rFonts w:ascii="Calibri" w:hAnsi="Calibri"/>
          <w:sz w:val="22"/>
          <w:szCs w:val="22"/>
        </w:rPr>
      </w:pPr>
      <w:r w:rsidRPr="00FC0215">
        <w:rPr>
          <w:rFonts w:ascii="Calibri" w:hAnsi="Calibri"/>
          <w:sz w:val="22"/>
          <w:szCs w:val="22"/>
        </w:rPr>
        <w:t>Listed status: threatened (1, p 1)</w:t>
      </w:r>
    </w:p>
    <w:p w14:paraId="179D55DA" w14:textId="77777777" w:rsidR="00A32DAA" w:rsidRPr="00FC0215" w:rsidRDefault="00A32DAA">
      <w:pPr>
        <w:rPr>
          <w:rFonts w:ascii="Calibri" w:hAnsi="Calibri"/>
          <w:sz w:val="22"/>
          <w:szCs w:val="22"/>
        </w:rPr>
      </w:pPr>
    </w:p>
    <w:p w14:paraId="09F34179"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5423780D" w14:textId="77777777" w:rsidR="00A32DAA" w:rsidRPr="00FC0215" w:rsidRDefault="00A32DAA">
      <w:pPr>
        <w:rPr>
          <w:rFonts w:ascii="Calibri" w:hAnsi="Calibri"/>
          <w:sz w:val="22"/>
          <w:szCs w:val="22"/>
        </w:rPr>
      </w:pPr>
    </w:p>
    <w:p w14:paraId="6FC1744B"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6B975ED3" w14:textId="77777777" w:rsidR="00A32DAA" w:rsidRPr="00FC0215" w:rsidRDefault="00A32DAA">
      <w:pPr>
        <w:rPr>
          <w:rFonts w:ascii="Calibri" w:hAnsi="Calibri"/>
          <w:sz w:val="22"/>
          <w:szCs w:val="22"/>
        </w:rPr>
      </w:pPr>
    </w:p>
    <w:p w14:paraId="291DAEFA"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3)</w:t>
      </w:r>
    </w:p>
    <w:p w14:paraId="72CE7D11" w14:textId="77777777" w:rsidR="00A32DAA" w:rsidRPr="00FC0215" w:rsidRDefault="00A32DAA">
      <w:pPr>
        <w:rPr>
          <w:rFonts w:ascii="Calibri" w:hAnsi="Calibri"/>
          <w:sz w:val="22"/>
          <w:szCs w:val="22"/>
        </w:rPr>
      </w:pPr>
    </w:p>
    <w:p w14:paraId="76A0E39E"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 estimates, generally declining (1, p 4)</w:t>
      </w:r>
    </w:p>
    <w:p w14:paraId="15491AB7" w14:textId="77777777" w:rsidR="00A32DAA" w:rsidRPr="00FC0215" w:rsidRDefault="00A32DAA">
      <w:pPr>
        <w:rPr>
          <w:rFonts w:ascii="Calibri" w:hAnsi="Calibri"/>
          <w:sz w:val="22"/>
          <w:szCs w:val="22"/>
        </w:rPr>
      </w:pPr>
    </w:p>
    <w:p w14:paraId="30928AC4" w14:textId="77777777" w:rsidR="00A32DAA" w:rsidRPr="00FC0215" w:rsidRDefault="00F67D14">
      <w:pPr>
        <w:rPr>
          <w:rFonts w:ascii="Calibri" w:hAnsi="Calibri"/>
          <w:sz w:val="22"/>
          <w:szCs w:val="22"/>
        </w:rPr>
      </w:pPr>
      <w:r w:rsidRPr="00FC0215">
        <w:rPr>
          <w:rFonts w:ascii="Calibri" w:hAnsi="Calibri"/>
          <w:sz w:val="22"/>
          <w:szCs w:val="22"/>
        </w:rPr>
        <w:t xml:space="preserve">Body weight (in g): </w:t>
      </w:r>
    </w:p>
    <w:p w14:paraId="00E24218" w14:textId="77777777" w:rsidR="00A32DAA" w:rsidRPr="00FC0215" w:rsidRDefault="00F67D14">
      <w:pPr>
        <w:rPr>
          <w:rFonts w:ascii="Calibri" w:hAnsi="Calibri"/>
          <w:sz w:val="22"/>
          <w:szCs w:val="22"/>
        </w:rPr>
      </w:pPr>
      <w:r w:rsidRPr="00FC0215">
        <w:rPr>
          <w:rFonts w:ascii="Calibri" w:hAnsi="Calibri"/>
          <w:sz w:val="22"/>
          <w:szCs w:val="22"/>
        </w:rPr>
        <w:t xml:space="preserve">Males: average 460, range 200-900 (calculated using </w:t>
      </w:r>
      <w:proofErr w:type="spellStart"/>
      <w:proofErr w:type="gramStart"/>
      <w:r w:rsidRPr="00FC0215">
        <w:rPr>
          <w:rFonts w:ascii="Calibri" w:hAnsi="Calibri"/>
          <w:sz w:val="22"/>
          <w:szCs w:val="22"/>
        </w:rPr>
        <w:t>weight:length</w:t>
      </w:r>
      <w:proofErr w:type="spellEnd"/>
      <w:proofErr w:type="gramEnd"/>
      <w:r w:rsidRPr="00FC0215">
        <w:rPr>
          <w:rFonts w:ascii="Calibri" w:hAnsi="Calibri"/>
          <w:sz w:val="22"/>
          <w:szCs w:val="22"/>
        </w:rPr>
        <w:t xml:space="preserve"> ratios, 2, p 642)</w:t>
      </w:r>
    </w:p>
    <w:p w14:paraId="030E51BD" w14:textId="77777777" w:rsidR="00A32DAA" w:rsidRPr="00FC0215" w:rsidRDefault="00F67D14">
      <w:pPr>
        <w:rPr>
          <w:rFonts w:ascii="Calibri" w:hAnsi="Calibri"/>
          <w:sz w:val="22"/>
          <w:szCs w:val="22"/>
        </w:rPr>
      </w:pPr>
      <w:r w:rsidRPr="00FC0215">
        <w:rPr>
          <w:rFonts w:ascii="Calibri" w:hAnsi="Calibri"/>
          <w:sz w:val="22"/>
          <w:szCs w:val="22"/>
        </w:rPr>
        <w:t xml:space="preserve">Females: average 700, range 230-1600 (calculated using </w:t>
      </w:r>
      <w:proofErr w:type="spellStart"/>
      <w:proofErr w:type="gramStart"/>
      <w:r w:rsidRPr="00FC0215">
        <w:rPr>
          <w:rFonts w:ascii="Calibri" w:hAnsi="Calibri"/>
          <w:sz w:val="22"/>
          <w:szCs w:val="22"/>
        </w:rPr>
        <w:t>weight:length</w:t>
      </w:r>
      <w:proofErr w:type="spellEnd"/>
      <w:proofErr w:type="gramEnd"/>
      <w:r w:rsidRPr="00FC0215">
        <w:rPr>
          <w:rFonts w:ascii="Calibri" w:hAnsi="Calibri"/>
          <w:sz w:val="22"/>
          <w:szCs w:val="22"/>
        </w:rPr>
        <w:t xml:space="preserve"> ratios, 2, p 642)</w:t>
      </w:r>
    </w:p>
    <w:p w14:paraId="576269EB" w14:textId="77777777" w:rsidR="00A32DAA" w:rsidRPr="00FC0215" w:rsidRDefault="00A32DAA">
      <w:pPr>
        <w:rPr>
          <w:rFonts w:ascii="Calibri" w:hAnsi="Calibri"/>
          <w:sz w:val="22"/>
          <w:szCs w:val="22"/>
        </w:rPr>
      </w:pPr>
    </w:p>
    <w:p w14:paraId="758652CA" w14:textId="77777777" w:rsidR="00A32DAA" w:rsidRPr="00FC0215" w:rsidRDefault="00F67D14">
      <w:pPr>
        <w:rPr>
          <w:rFonts w:ascii="Calibri" w:hAnsi="Calibri"/>
          <w:sz w:val="22"/>
          <w:szCs w:val="22"/>
        </w:rPr>
      </w:pPr>
      <w:r w:rsidRPr="00FC0215">
        <w:rPr>
          <w:rFonts w:ascii="Calibri" w:hAnsi="Calibri"/>
          <w:sz w:val="22"/>
          <w:szCs w:val="22"/>
        </w:rPr>
        <w:t>Locations known to occur: MS: Leaf, Chickasawhay, Pascagoula (East &amp; West), and lower Escatawpa Rivers; Tallahala and Red Creeks (1, p 2)</w:t>
      </w:r>
    </w:p>
    <w:p w14:paraId="3D230EFC" w14:textId="77777777" w:rsidR="00A32DAA" w:rsidRPr="00FC0215" w:rsidRDefault="00F67D14">
      <w:pPr>
        <w:rPr>
          <w:rFonts w:ascii="Calibri" w:hAnsi="Calibri"/>
          <w:sz w:val="22"/>
          <w:szCs w:val="22"/>
        </w:rPr>
      </w:pPr>
      <w:r w:rsidRPr="00FC0215">
        <w:rPr>
          <w:rFonts w:ascii="Calibri" w:hAnsi="Calibri"/>
          <w:sz w:val="22"/>
          <w:szCs w:val="22"/>
        </w:rPr>
        <w:t>MS counties: Covington, Clarke, George, Jackson, Perry, Greene, Wayne, Jones, Forrest (1, p 2, 3)</w:t>
      </w:r>
    </w:p>
    <w:p w14:paraId="0502C047" w14:textId="77777777" w:rsidR="00A32DAA" w:rsidRPr="00FC0215" w:rsidRDefault="00A32DAA">
      <w:pPr>
        <w:rPr>
          <w:rFonts w:ascii="Calibri" w:hAnsi="Calibri"/>
          <w:sz w:val="22"/>
          <w:szCs w:val="22"/>
        </w:rPr>
      </w:pPr>
    </w:p>
    <w:p w14:paraId="55971864"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208FA1CD" w14:textId="77777777" w:rsidR="00A32DAA" w:rsidRPr="00FC0215" w:rsidRDefault="00F67D14">
      <w:pPr>
        <w:rPr>
          <w:rFonts w:ascii="Calibri" w:hAnsi="Calibri"/>
          <w:sz w:val="22"/>
          <w:szCs w:val="22"/>
        </w:rPr>
      </w:pPr>
      <w:r w:rsidRPr="00FC0215">
        <w:rPr>
          <w:rFonts w:ascii="Calibri" w:hAnsi="Calibri"/>
          <w:sz w:val="22"/>
          <w:szCs w:val="22"/>
        </w:rPr>
        <w:t>DeSoto National Forest (Forest Service) (3)</w:t>
      </w:r>
    </w:p>
    <w:p w14:paraId="413EF769" w14:textId="77777777" w:rsidR="00A32DAA" w:rsidRPr="00FC0215" w:rsidRDefault="00F67D14">
      <w:pPr>
        <w:rPr>
          <w:rFonts w:ascii="Calibri" w:hAnsi="Calibri"/>
          <w:sz w:val="22"/>
          <w:szCs w:val="22"/>
        </w:rPr>
      </w:pPr>
      <w:r w:rsidRPr="00FC0215">
        <w:rPr>
          <w:rFonts w:ascii="Calibri" w:hAnsi="Calibri"/>
          <w:sz w:val="22"/>
          <w:szCs w:val="22"/>
        </w:rPr>
        <w:t>Grand Bay National Wildlife Refuge (FWS) (3)</w:t>
      </w:r>
    </w:p>
    <w:p w14:paraId="27A64AFE" w14:textId="77777777" w:rsidR="00A32DAA" w:rsidRPr="00FC0215" w:rsidRDefault="00A32DAA">
      <w:pPr>
        <w:rPr>
          <w:rFonts w:ascii="Calibri" w:hAnsi="Calibri"/>
          <w:sz w:val="22"/>
          <w:szCs w:val="22"/>
        </w:rPr>
      </w:pPr>
    </w:p>
    <w:p w14:paraId="3197AF91" w14:textId="77777777" w:rsidR="00A32DAA" w:rsidRPr="00FC0215" w:rsidRDefault="00F67D14">
      <w:pPr>
        <w:rPr>
          <w:rFonts w:ascii="Calibri" w:hAnsi="Calibri"/>
          <w:sz w:val="22"/>
          <w:szCs w:val="22"/>
        </w:rPr>
      </w:pPr>
      <w:r w:rsidRPr="00FC0215">
        <w:rPr>
          <w:rFonts w:ascii="Calibri" w:hAnsi="Calibri"/>
          <w:sz w:val="22"/>
          <w:szCs w:val="22"/>
        </w:rPr>
        <w:t>Dates of Breeding Period: mid-May to early August (1, p 2)</w:t>
      </w:r>
    </w:p>
    <w:p w14:paraId="2337177B" w14:textId="77777777" w:rsidR="00A32DAA" w:rsidRPr="00FC0215" w:rsidRDefault="00A32DAA">
      <w:pPr>
        <w:rPr>
          <w:rFonts w:ascii="Calibri" w:hAnsi="Calibri"/>
          <w:sz w:val="22"/>
          <w:szCs w:val="22"/>
        </w:rPr>
      </w:pPr>
    </w:p>
    <w:p w14:paraId="138CA04E" w14:textId="77777777" w:rsidR="00A32DAA" w:rsidRPr="00FC0215" w:rsidRDefault="00F67D14">
      <w:pPr>
        <w:rPr>
          <w:rFonts w:ascii="Calibri" w:hAnsi="Calibri"/>
          <w:sz w:val="22"/>
          <w:szCs w:val="22"/>
        </w:rPr>
      </w:pPr>
      <w:r w:rsidRPr="00FC0215">
        <w:rPr>
          <w:rFonts w:ascii="Calibri" w:hAnsi="Calibri"/>
          <w:sz w:val="22"/>
          <w:szCs w:val="22"/>
        </w:rPr>
        <w:t>Diet: aquatic invertebrates (sponges, mollusks, insects), aquatic plants, algae (1, p 4)</w:t>
      </w:r>
    </w:p>
    <w:p w14:paraId="14EE82EA" w14:textId="77777777" w:rsidR="00A32DAA" w:rsidRPr="00FC0215" w:rsidRDefault="00A32DAA">
      <w:pPr>
        <w:rPr>
          <w:rFonts w:ascii="Calibri" w:hAnsi="Calibri"/>
          <w:sz w:val="22"/>
          <w:szCs w:val="22"/>
        </w:rPr>
      </w:pPr>
    </w:p>
    <w:p w14:paraId="1D2115CA" w14:textId="77777777" w:rsidR="00A32DAA" w:rsidRPr="00FC0215" w:rsidRDefault="00F67D14">
      <w:pPr>
        <w:rPr>
          <w:rFonts w:ascii="Calibri" w:hAnsi="Calibri"/>
          <w:sz w:val="22"/>
          <w:szCs w:val="22"/>
        </w:rPr>
      </w:pPr>
      <w:r w:rsidRPr="00FC0215">
        <w:rPr>
          <w:rFonts w:ascii="Calibri" w:hAnsi="Calibri"/>
          <w:sz w:val="22"/>
          <w:szCs w:val="22"/>
        </w:rPr>
        <w:t>Relevant EFED model(s): KABAM</w:t>
      </w:r>
      <w:r w:rsidRPr="00FC0215">
        <w:rPr>
          <w:rFonts w:ascii="Calibri" w:hAnsi="Calibri"/>
          <w:sz w:val="22"/>
          <w:szCs w:val="22"/>
        </w:rPr>
        <w:tab/>
      </w:r>
    </w:p>
    <w:p w14:paraId="194DA480" w14:textId="77777777" w:rsidR="00A32DAA" w:rsidRPr="00FC0215" w:rsidRDefault="00A32DAA">
      <w:pPr>
        <w:rPr>
          <w:rFonts w:ascii="Calibri" w:hAnsi="Calibri"/>
          <w:sz w:val="22"/>
          <w:szCs w:val="22"/>
        </w:rPr>
      </w:pPr>
    </w:p>
    <w:p w14:paraId="52AC8C3B" w14:textId="77777777" w:rsidR="00A32DAA" w:rsidRPr="00FC0215" w:rsidRDefault="00F67D14">
      <w:pPr>
        <w:rPr>
          <w:rFonts w:ascii="Calibri" w:hAnsi="Calibri"/>
          <w:sz w:val="22"/>
          <w:szCs w:val="22"/>
        </w:rPr>
      </w:pPr>
      <w:r w:rsidRPr="00FC0215">
        <w:rPr>
          <w:rFonts w:ascii="Calibri" w:hAnsi="Calibri"/>
          <w:sz w:val="22"/>
          <w:szCs w:val="22"/>
        </w:rPr>
        <w:t>Habitat: Rivers and large creeks, prefers moderate currents, abundant basking sites, and sandbars (1, p 2)</w:t>
      </w:r>
    </w:p>
    <w:p w14:paraId="408C8315" w14:textId="77777777" w:rsidR="00A32DAA" w:rsidRPr="00FC0215" w:rsidRDefault="00A32DAA">
      <w:pPr>
        <w:rPr>
          <w:rFonts w:ascii="Calibri" w:hAnsi="Calibri"/>
          <w:sz w:val="22"/>
          <w:szCs w:val="22"/>
        </w:rPr>
      </w:pPr>
    </w:p>
    <w:p w14:paraId="698D99B0"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784DE5B4" w14:textId="77777777" w:rsidR="00A32DAA" w:rsidRPr="00FC0215" w:rsidRDefault="00A32DAA">
      <w:pPr>
        <w:rPr>
          <w:rFonts w:ascii="Calibri" w:hAnsi="Calibri"/>
          <w:sz w:val="22"/>
          <w:szCs w:val="22"/>
        </w:rPr>
      </w:pPr>
    </w:p>
    <w:p w14:paraId="5F721264" w14:textId="77777777" w:rsidR="00A32DAA" w:rsidRPr="00FC0215" w:rsidRDefault="00F67D14">
      <w:pPr>
        <w:rPr>
          <w:rFonts w:ascii="Calibri" w:hAnsi="Calibri"/>
          <w:sz w:val="22"/>
          <w:szCs w:val="22"/>
        </w:rPr>
      </w:pPr>
      <w:r w:rsidRPr="00FC0215">
        <w:rPr>
          <w:rFonts w:ascii="Calibri" w:hAnsi="Calibri"/>
          <w:sz w:val="22"/>
          <w:szCs w:val="22"/>
        </w:rPr>
        <w:t xml:space="preserve">Elevation restriction: None noted in available USFWS documentation (1). </w:t>
      </w:r>
    </w:p>
    <w:p w14:paraId="363864AA" w14:textId="77777777" w:rsidR="00A32DAA" w:rsidRPr="00FC0215" w:rsidRDefault="00A32DAA">
      <w:pPr>
        <w:rPr>
          <w:rFonts w:ascii="Calibri" w:hAnsi="Calibri"/>
          <w:sz w:val="22"/>
          <w:szCs w:val="22"/>
        </w:rPr>
      </w:pPr>
    </w:p>
    <w:p w14:paraId="2C7A9B89"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76AD9F13" w14:textId="77777777" w:rsidR="00A32DAA" w:rsidRPr="00FC0215" w:rsidRDefault="00A32DAA">
      <w:pPr>
        <w:rPr>
          <w:rFonts w:ascii="Calibri" w:hAnsi="Calibri"/>
          <w:sz w:val="22"/>
          <w:szCs w:val="22"/>
        </w:rPr>
      </w:pPr>
    </w:p>
    <w:p w14:paraId="7DBC809A"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439E98F1" w14:textId="77777777" w:rsidR="00A32DAA" w:rsidRPr="00FC0215" w:rsidRDefault="00F67D14">
      <w:pPr>
        <w:rPr>
          <w:rFonts w:ascii="Calibri" w:hAnsi="Calibri"/>
          <w:sz w:val="22"/>
          <w:szCs w:val="22"/>
        </w:rPr>
      </w:pPr>
      <w:r w:rsidRPr="00FC0215">
        <w:rPr>
          <w:rFonts w:ascii="Calibri" w:hAnsi="Calibri"/>
          <w:sz w:val="22"/>
          <w:szCs w:val="22"/>
        </w:rPr>
        <w:t>Endemic to the Pascagoula River of Mississippi (1, executive summary)</w:t>
      </w:r>
    </w:p>
    <w:p w14:paraId="365E3F47" w14:textId="77777777" w:rsidR="00A32DAA" w:rsidRPr="00FC0215" w:rsidRDefault="00F67D14">
      <w:pPr>
        <w:rPr>
          <w:rFonts w:ascii="Calibri" w:hAnsi="Calibri"/>
          <w:sz w:val="22"/>
          <w:szCs w:val="22"/>
        </w:rPr>
      </w:pPr>
      <w:r w:rsidRPr="00FC0215">
        <w:rPr>
          <w:rFonts w:ascii="Calibri" w:hAnsi="Calibri"/>
          <w:sz w:val="22"/>
          <w:szCs w:val="22"/>
        </w:rPr>
        <w:t>Carapace length males 8.8-12.1 cm, females 10.3-21.2 cm (1, p 1)</w:t>
      </w:r>
    </w:p>
    <w:p w14:paraId="58AE4595" w14:textId="77777777" w:rsidR="00A32DAA" w:rsidRPr="00FC0215" w:rsidRDefault="00F67D14">
      <w:pPr>
        <w:rPr>
          <w:rFonts w:ascii="Calibri" w:hAnsi="Calibri"/>
          <w:sz w:val="22"/>
          <w:szCs w:val="22"/>
        </w:rPr>
      </w:pPr>
      <w:proofErr w:type="spellStart"/>
      <w:proofErr w:type="gramStart"/>
      <w:r w:rsidRPr="00FC0215">
        <w:rPr>
          <w:rFonts w:ascii="Calibri" w:hAnsi="Calibri"/>
          <w:sz w:val="22"/>
          <w:szCs w:val="22"/>
        </w:rPr>
        <w:t>Weight:length</w:t>
      </w:r>
      <w:proofErr w:type="spellEnd"/>
      <w:proofErr w:type="gramEnd"/>
      <w:r w:rsidRPr="00FC0215">
        <w:rPr>
          <w:rFonts w:ascii="Calibri" w:hAnsi="Calibri"/>
          <w:sz w:val="22"/>
          <w:szCs w:val="22"/>
        </w:rPr>
        <w:t xml:space="preserve"> ratios used for body weight estimation are from 19 individuals with shell disease belonging to 4 species of map turtles (2, p 642).  No data from healthy turtles was available.</w:t>
      </w:r>
    </w:p>
    <w:p w14:paraId="30B04736" w14:textId="77777777" w:rsidR="00A32DAA" w:rsidRPr="00FC0215" w:rsidRDefault="00A32DAA">
      <w:pPr>
        <w:rPr>
          <w:rFonts w:ascii="Calibri" w:hAnsi="Calibri"/>
          <w:sz w:val="22"/>
          <w:szCs w:val="22"/>
        </w:rPr>
      </w:pPr>
    </w:p>
    <w:p w14:paraId="75A8B389"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13 March 2012</w:t>
      </w:r>
    </w:p>
    <w:p w14:paraId="63FC9590" w14:textId="77777777" w:rsidR="00A32DAA" w:rsidRPr="00FC0215" w:rsidRDefault="00F67D14">
      <w:pPr>
        <w:rPr>
          <w:rFonts w:ascii="Calibri" w:hAnsi="Calibri"/>
          <w:sz w:val="22"/>
          <w:szCs w:val="22"/>
        </w:rPr>
      </w:pPr>
      <w:r w:rsidRPr="00FC0215">
        <w:rPr>
          <w:rFonts w:ascii="Calibri" w:hAnsi="Calibri"/>
          <w:sz w:val="22"/>
          <w:szCs w:val="22"/>
        </w:rPr>
        <w:t>QC reviewer (date): Kris Garber (4/16/12)</w:t>
      </w:r>
    </w:p>
    <w:p w14:paraId="6C02ACD2" w14:textId="77777777" w:rsidR="00A32DAA" w:rsidRPr="00FC0215" w:rsidRDefault="00A32DAA">
      <w:pPr>
        <w:rPr>
          <w:rFonts w:ascii="Calibri" w:hAnsi="Calibri"/>
          <w:sz w:val="22"/>
          <w:szCs w:val="22"/>
        </w:rPr>
      </w:pPr>
    </w:p>
    <w:p w14:paraId="3DACE9A1"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2D8B8A59" w14:textId="77777777" w:rsidR="00A32DAA" w:rsidRPr="00FC0215" w:rsidRDefault="00F67D14">
      <w:pPr>
        <w:numPr>
          <w:ilvl w:val="0"/>
          <w:numId w:val="36"/>
        </w:numPr>
        <w:ind w:hanging="360"/>
        <w:contextualSpacing/>
        <w:rPr>
          <w:rFonts w:ascii="Calibri" w:hAnsi="Calibri"/>
          <w:sz w:val="22"/>
          <w:szCs w:val="22"/>
        </w:rPr>
      </w:pPr>
      <w:r w:rsidRPr="00FC0215">
        <w:rPr>
          <w:rFonts w:ascii="Calibri" w:hAnsi="Calibri"/>
          <w:sz w:val="22"/>
          <w:szCs w:val="22"/>
        </w:rPr>
        <w:t>USFWS. 1993. Recovery Plan for the Yellow-blotched Map Turtle. United States Fish and Wildlife Service. Available online at: http://ecos.fws.gov/docs/recovery_plan/930315.pdf</w:t>
      </w:r>
    </w:p>
    <w:p w14:paraId="5D474F66" w14:textId="77777777" w:rsidR="00A32DAA" w:rsidRPr="00FC0215" w:rsidRDefault="00F67D14">
      <w:pPr>
        <w:numPr>
          <w:ilvl w:val="0"/>
          <w:numId w:val="36"/>
        </w:numPr>
        <w:ind w:hanging="360"/>
        <w:contextualSpacing/>
        <w:rPr>
          <w:rFonts w:ascii="Calibri" w:hAnsi="Calibri"/>
          <w:sz w:val="22"/>
          <w:szCs w:val="22"/>
        </w:rPr>
      </w:pPr>
      <w:r w:rsidRPr="00FC0215">
        <w:rPr>
          <w:rFonts w:ascii="Calibri" w:hAnsi="Calibri"/>
          <w:sz w:val="22"/>
          <w:szCs w:val="22"/>
        </w:rPr>
        <w:t>Hernandez-Divers, SJ, et al. 2009. Investigation of shell disease in map turtles (</w:t>
      </w:r>
      <w:proofErr w:type="spellStart"/>
      <w:r w:rsidRPr="00FC0215">
        <w:rPr>
          <w:rFonts w:ascii="Calibri" w:hAnsi="Calibri"/>
          <w:i/>
          <w:sz w:val="22"/>
          <w:szCs w:val="22"/>
        </w:rPr>
        <w:t>Graptemys</w:t>
      </w:r>
      <w:proofErr w:type="spellEnd"/>
      <w:r w:rsidRPr="00FC0215">
        <w:rPr>
          <w:rFonts w:ascii="Calibri" w:hAnsi="Calibri"/>
          <w:i/>
          <w:sz w:val="22"/>
          <w:szCs w:val="22"/>
        </w:rPr>
        <w:t xml:space="preserve"> spp.</w:t>
      </w:r>
      <w:r w:rsidRPr="00FC0215">
        <w:rPr>
          <w:rFonts w:ascii="Calibri" w:hAnsi="Calibri"/>
          <w:sz w:val="22"/>
          <w:szCs w:val="22"/>
        </w:rPr>
        <w:t xml:space="preserve">). </w:t>
      </w:r>
      <w:r w:rsidRPr="00FC0215">
        <w:rPr>
          <w:rFonts w:ascii="Calibri" w:hAnsi="Calibri"/>
          <w:i/>
          <w:sz w:val="22"/>
          <w:szCs w:val="22"/>
        </w:rPr>
        <w:t>Journal of Wildlife Diseases</w:t>
      </w:r>
      <w:r w:rsidRPr="00FC0215">
        <w:rPr>
          <w:rFonts w:ascii="Calibri" w:hAnsi="Calibri"/>
          <w:sz w:val="22"/>
          <w:szCs w:val="22"/>
        </w:rPr>
        <w:t xml:space="preserve"> 45(3):637-652. Available online at: http://www.jwildlifedis.org/content/45/3/637.full.pdf+html</w:t>
      </w:r>
    </w:p>
    <w:p w14:paraId="13BDD872" w14:textId="77777777" w:rsidR="00A32DAA" w:rsidRPr="00FC0215" w:rsidRDefault="00F67D14">
      <w:pPr>
        <w:numPr>
          <w:ilvl w:val="0"/>
          <w:numId w:val="36"/>
        </w:numPr>
        <w:ind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75253F77" w14:textId="77777777" w:rsidR="00A32DAA" w:rsidRPr="00FC0215" w:rsidRDefault="00F67D14">
      <w:pPr>
        <w:rPr>
          <w:rFonts w:ascii="Calibri" w:hAnsi="Calibri"/>
          <w:sz w:val="22"/>
          <w:szCs w:val="22"/>
        </w:rPr>
      </w:pPr>
      <w:r w:rsidRPr="00FC0215">
        <w:rPr>
          <w:rFonts w:ascii="Calibri" w:hAnsi="Calibri"/>
          <w:sz w:val="22"/>
          <w:szCs w:val="22"/>
        </w:rPr>
        <w:br w:type="page"/>
      </w:r>
    </w:p>
    <w:p w14:paraId="31009EF5"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Graptemys</w:t>
      </w:r>
      <w:proofErr w:type="spellEnd"/>
      <w:r w:rsidRPr="00FC0215">
        <w:rPr>
          <w:rFonts w:ascii="Calibri" w:hAnsi="Calibri"/>
          <w:b/>
          <w:i/>
          <w:sz w:val="22"/>
          <w:szCs w:val="22"/>
        </w:rPr>
        <w:t xml:space="preserve"> </w:t>
      </w:r>
      <w:proofErr w:type="spellStart"/>
      <w:r w:rsidRPr="00FC0215">
        <w:rPr>
          <w:rFonts w:ascii="Calibri" w:hAnsi="Calibri"/>
          <w:b/>
          <w:i/>
          <w:sz w:val="22"/>
          <w:szCs w:val="22"/>
        </w:rPr>
        <w:t>oculifera</w:t>
      </w:r>
      <w:proofErr w:type="spellEnd"/>
      <w:r w:rsidRPr="00FC0215">
        <w:rPr>
          <w:rFonts w:ascii="Calibri" w:hAnsi="Calibri"/>
          <w:b/>
          <w:sz w:val="22"/>
          <w:szCs w:val="22"/>
        </w:rPr>
        <w:t xml:space="preserve"> (Ringed Map Turtle)</w:t>
      </w:r>
    </w:p>
    <w:p w14:paraId="7FDEF80A" w14:textId="77777777" w:rsidR="00A32DAA" w:rsidRPr="00FC0215" w:rsidRDefault="00A32DAA">
      <w:pPr>
        <w:rPr>
          <w:rFonts w:ascii="Calibri" w:hAnsi="Calibri"/>
          <w:sz w:val="22"/>
          <w:szCs w:val="22"/>
        </w:rPr>
      </w:pPr>
    </w:p>
    <w:p w14:paraId="27DE8C13" w14:textId="77777777" w:rsidR="00A32DAA" w:rsidRPr="00FC0215" w:rsidRDefault="00F67D14">
      <w:pPr>
        <w:rPr>
          <w:rFonts w:ascii="Calibri" w:hAnsi="Calibri"/>
          <w:sz w:val="22"/>
          <w:szCs w:val="22"/>
        </w:rPr>
      </w:pPr>
      <w:r w:rsidRPr="00FC0215">
        <w:rPr>
          <w:rFonts w:ascii="Calibri" w:hAnsi="Calibri"/>
          <w:sz w:val="22"/>
          <w:szCs w:val="22"/>
        </w:rPr>
        <w:t xml:space="preserve">Listed status: threatened (1, 5) </w:t>
      </w:r>
    </w:p>
    <w:p w14:paraId="1FB072DF" w14:textId="77777777" w:rsidR="00A32DAA" w:rsidRPr="00FC0215" w:rsidRDefault="00A32DAA">
      <w:pPr>
        <w:rPr>
          <w:rFonts w:ascii="Calibri" w:hAnsi="Calibri"/>
          <w:sz w:val="22"/>
          <w:szCs w:val="22"/>
        </w:rPr>
      </w:pPr>
    </w:p>
    <w:p w14:paraId="4F3390CE" w14:textId="77777777" w:rsidR="00A32DAA" w:rsidRPr="00FC0215" w:rsidRDefault="00F67D14">
      <w:pPr>
        <w:rPr>
          <w:rFonts w:ascii="Calibri" w:hAnsi="Calibri"/>
          <w:sz w:val="22"/>
          <w:szCs w:val="22"/>
        </w:rPr>
      </w:pPr>
      <w:r w:rsidRPr="00FC0215">
        <w:rPr>
          <w:rFonts w:ascii="Calibri" w:hAnsi="Calibri"/>
          <w:sz w:val="22"/>
          <w:szCs w:val="22"/>
        </w:rPr>
        <w:t>Designated critical habitat? no (1)</w:t>
      </w:r>
    </w:p>
    <w:p w14:paraId="084706BB" w14:textId="77777777" w:rsidR="00A32DAA" w:rsidRPr="00FC0215" w:rsidRDefault="00A32DAA">
      <w:pPr>
        <w:rPr>
          <w:rFonts w:ascii="Calibri" w:hAnsi="Calibri"/>
          <w:sz w:val="22"/>
          <w:szCs w:val="22"/>
        </w:rPr>
      </w:pPr>
    </w:p>
    <w:p w14:paraId="27D9E9E2"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6DEE548C" w14:textId="77777777" w:rsidR="00A32DAA" w:rsidRPr="00FC0215" w:rsidRDefault="00A32DAA">
      <w:pPr>
        <w:rPr>
          <w:rFonts w:ascii="Calibri" w:hAnsi="Calibri"/>
          <w:sz w:val="22"/>
          <w:szCs w:val="22"/>
        </w:rPr>
      </w:pPr>
    </w:p>
    <w:p w14:paraId="6B2E69B4"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N/A</w:t>
      </w:r>
    </w:p>
    <w:p w14:paraId="6E9A1F7D" w14:textId="77777777" w:rsidR="00A32DAA" w:rsidRPr="00FC0215" w:rsidRDefault="00A32DAA">
      <w:pPr>
        <w:rPr>
          <w:rFonts w:ascii="Calibri" w:hAnsi="Calibri"/>
          <w:sz w:val="22"/>
          <w:szCs w:val="22"/>
        </w:rPr>
      </w:pPr>
    </w:p>
    <w:p w14:paraId="29B6FD6A"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 estimates, stable or declining (2, p 6)</w:t>
      </w:r>
    </w:p>
    <w:p w14:paraId="6C24A0D9" w14:textId="77777777" w:rsidR="00A32DAA" w:rsidRPr="00FC0215" w:rsidRDefault="00A32DAA">
      <w:pPr>
        <w:rPr>
          <w:rFonts w:ascii="Calibri" w:hAnsi="Calibri"/>
          <w:sz w:val="22"/>
          <w:szCs w:val="22"/>
        </w:rPr>
      </w:pPr>
    </w:p>
    <w:p w14:paraId="543BA0C3" w14:textId="77777777" w:rsidR="00A32DAA" w:rsidRPr="00FC0215" w:rsidRDefault="00F67D14">
      <w:pPr>
        <w:rPr>
          <w:rFonts w:ascii="Calibri" w:hAnsi="Calibri"/>
          <w:sz w:val="22"/>
          <w:szCs w:val="22"/>
        </w:rPr>
      </w:pPr>
      <w:r w:rsidRPr="00FC0215">
        <w:rPr>
          <w:rFonts w:ascii="Calibri" w:hAnsi="Calibri"/>
          <w:sz w:val="22"/>
          <w:szCs w:val="22"/>
        </w:rPr>
        <w:t xml:space="preserve">Body weight (in g): </w:t>
      </w:r>
    </w:p>
    <w:p w14:paraId="0E934377" w14:textId="77777777" w:rsidR="00A32DAA" w:rsidRPr="00FC0215" w:rsidRDefault="00F67D14">
      <w:pPr>
        <w:rPr>
          <w:rFonts w:ascii="Calibri" w:hAnsi="Calibri"/>
          <w:sz w:val="22"/>
          <w:szCs w:val="22"/>
        </w:rPr>
      </w:pPr>
      <w:r w:rsidRPr="00FC0215">
        <w:rPr>
          <w:rFonts w:ascii="Calibri" w:hAnsi="Calibri"/>
          <w:sz w:val="22"/>
          <w:szCs w:val="22"/>
        </w:rPr>
        <w:t>Males:</w:t>
      </w:r>
      <w:r w:rsidRPr="00FC0215">
        <w:rPr>
          <w:rFonts w:ascii="Calibri" w:hAnsi="Calibri"/>
          <w:b/>
          <w:sz w:val="22"/>
          <w:szCs w:val="22"/>
        </w:rPr>
        <w:t xml:space="preserve"> </w:t>
      </w:r>
      <w:r w:rsidRPr="00FC0215">
        <w:rPr>
          <w:rFonts w:ascii="Calibri" w:hAnsi="Calibri"/>
          <w:sz w:val="22"/>
          <w:szCs w:val="22"/>
        </w:rPr>
        <w:t>average</w:t>
      </w:r>
      <w:r w:rsidRPr="00FC0215">
        <w:rPr>
          <w:rFonts w:ascii="Calibri" w:hAnsi="Calibri"/>
          <w:b/>
          <w:sz w:val="22"/>
          <w:szCs w:val="22"/>
        </w:rPr>
        <w:t xml:space="preserve"> </w:t>
      </w:r>
      <w:r w:rsidRPr="00FC0215">
        <w:rPr>
          <w:rFonts w:ascii="Calibri" w:hAnsi="Calibri"/>
          <w:sz w:val="22"/>
          <w:szCs w:val="22"/>
        </w:rPr>
        <w:t>438, range 220-750</w:t>
      </w:r>
    </w:p>
    <w:p w14:paraId="428FF1EA" w14:textId="77777777" w:rsidR="00A32DAA" w:rsidRPr="00FC0215" w:rsidRDefault="00F67D14">
      <w:pPr>
        <w:rPr>
          <w:rFonts w:ascii="Calibri" w:hAnsi="Calibri"/>
          <w:sz w:val="22"/>
          <w:szCs w:val="22"/>
        </w:rPr>
      </w:pPr>
      <w:r w:rsidRPr="00FC0215">
        <w:rPr>
          <w:rFonts w:ascii="Calibri" w:hAnsi="Calibri"/>
          <w:sz w:val="22"/>
          <w:szCs w:val="22"/>
        </w:rPr>
        <w:t xml:space="preserve">Females: average 788, range 400-1350 (calculated using </w:t>
      </w:r>
      <w:proofErr w:type="spellStart"/>
      <w:proofErr w:type="gramStart"/>
      <w:r w:rsidRPr="00FC0215">
        <w:rPr>
          <w:rFonts w:ascii="Calibri" w:hAnsi="Calibri"/>
          <w:sz w:val="22"/>
          <w:szCs w:val="22"/>
        </w:rPr>
        <w:t>weight:length</w:t>
      </w:r>
      <w:proofErr w:type="spellEnd"/>
      <w:proofErr w:type="gramEnd"/>
      <w:r w:rsidRPr="00FC0215">
        <w:rPr>
          <w:rFonts w:ascii="Calibri" w:hAnsi="Calibri"/>
          <w:sz w:val="22"/>
          <w:szCs w:val="22"/>
        </w:rPr>
        <w:t xml:space="preserve"> ratios, 4, p 642)</w:t>
      </w:r>
    </w:p>
    <w:p w14:paraId="27407500" w14:textId="77777777" w:rsidR="00A32DAA" w:rsidRPr="00FC0215" w:rsidRDefault="00A32DAA">
      <w:pPr>
        <w:rPr>
          <w:rFonts w:ascii="Calibri" w:hAnsi="Calibri"/>
          <w:sz w:val="22"/>
          <w:szCs w:val="22"/>
        </w:rPr>
      </w:pPr>
    </w:p>
    <w:p w14:paraId="6ED5566A" w14:textId="77777777" w:rsidR="00A32DAA" w:rsidRPr="00FC0215" w:rsidRDefault="00F67D14">
      <w:pPr>
        <w:rPr>
          <w:rFonts w:ascii="Calibri" w:hAnsi="Calibri"/>
          <w:sz w:val="22"/>
          <w:szCs w:val="22"/>
        </w:rPr>
      </w:pPr>
      <w:r w:rsidRPr="00FC0215">
        <w:rPr>
          <w:rFonts w:ascii="Calibri" w:hAnsi="Calibri"/>
          <w:sz w:val="22"/>
          <w:szCs w:val="22"/>
        </w:rPr>
        <w:t>Locations known to occur: Pearl River and its major tributaries in LA and MS (2, p 7)</w:t>
      </w:r>
    </w:p>
    <w:p w14:paraId="09612369" w14:textId="77777777" w:rsidR="00A32DAA" w:rsidRPr="00FC0215" w:rsidRDefault="00F67D14">
      <w:pPr>
        <w:rPr>
          <w:rFonts w:ascii="Calibri" w:hAnsi="Calibri"/>
          <w:sz w:val="22"/>
          <w:szCs w:val="22"/>
        </w:rPr>
      </w:pPr>
      <w:r w:rsidRPr="00FC0215">
        <w:rPr>
          <w:rFonts w:ascii="Calibri" w:hAnsi="Calibri"/>
          <w:sz w:val="22"/>
          <w:szCs w:val="22"/>
        </w:rPr>
        <w:t>LA counties: St. Tammany, Washington (1)</w:t>
      </w:r>
    </w:p>
    <w:p w14:paraId="6E983335" w14:textId="77777777" w:rsidR="00A32DAA" w:rsidRPr="00FC0215" w:rsidRDefault="00F67D14">
      <w:pPr>
        <w:rPr>
          <w:rFonts w:ascii="Calibri" w:hAnsi="Calibri"/>
          <w:sz w:val="22"/>
          <w:szCs w:val="22"/>
        </w:rPr>
      </w:pPr>
      <w:r w:rsidRPr="00FC0215">
        <w:rPr>
          <w:rFonts w:ascii="Calibri" w:hAnsi="Calibri"/>
          <w:sz w:val="22"/>
          <w:szCs w:val="22"/>
        </w:rPr>
        <w:t>MS counties: Copiah, Hancock, Hinds, Lawrence, Leake, Madison, Marion, Neshoba, Pearl River, Rankin, Scott, Simpson (1, 5)</w:t>
      </w:r>
    </w:p>
    <w:p w14:paraId="5FF15DB5" w14:textId="77777777" w:rsidR="00A32DAA" w:rsidRPr="00FC0215" w:rsidRDefault="00A32DAA">
      <w:pPr>
        <w:rPr>
          <w:rFonts w:ascii="Calibri" w:hAnsi="Calibri"/>
          <w:sz w:val="22"/>
          <w:szCs w:val="22"/>
        </w:rPr>
      </w:pPr>
    </w:p>
    <w:p w14:paraId="49A4C07F"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50799683" w14:textId="77777777" w:rsidR="00A32DAA" w:rsidRPr="00FC0215" w:rsidRDefault="00F67D14">
      <w:pPr>
        <w:rPr>
          <w:rFonts w:ascii="Calibri" w:hAnsi="Calibri"/>
          <w:sz w:val="22"/>
          <w:szCs w:val="22"/>
        </w:rPr>
      </w:pPr>
      <w:r w:rsidRPr="00FC0215">
        <w:rPr>
          <w:rFonts w:ascii="Calibri" w:hAnsi="Calibri"/>
          <w:sz w:val="22"/>
          <w:szCs w:val="22"/>
        </w:rPr>
        <w:t>Bogue Chitto National Wildlife Refuge (FWS) (6)</w:t>
      </w:r>
    </w:p>
    <w:p w14:paraId="638FF947" w14:textId="77777777" w:rsidR="00A32DAA" w:rsidRPr="00FC0215" w:rsidRDefault="00A32DAA">
      <w:pPr>
        <w:rPr>
          <w:rFonts w:ascii="Calibri" w:hAnsi="Calibri"/>
          <w:sz w:val="22"/>
          <w:szCs w:val="22"/>
        </w:rPr>
      </w:pPr>
    </w:p>
    <w:p w14:paraId="255B02E5" w14:textId="77777777" w:rsidR="00A32DAA" w:rsidRPr="00FC0215" w:rsidRDefault="00F67D14">
      <w:pPr>
        <w:rPr>
          <w:rFonts w:ascii="Calibri" w:hAnsi="Calibri"/>
          <w:sz w:val="22"/>
          <w:szCs w:val="22"/>
        </w:rPr>
      </w:pPr>
      <w:r w:rsidRPr="00FC0215">
        <w:rPr>
          <w:rFonts w:ascii="Calibri" w:hAnsi="Calibri"/>
          <w:sz w:val="22"/>
          <w:szCs w:val="22"/>
        </w:rPr>
        <w:t>Dates of Breeding Period: estimated June-August (3)</w:t>
      </w:r>
    </w:p>
    <w:p w14:paraId="2F8AC676" w14:textId="77777777" w:rsidR="00A32DAA" w:rsidRPr="00FC0215" w:rsidRDefault="00A32DAA">
      <w:pPr>
        <w:rPr>
          <w:rFonts w:ascii="Calibri" w:hAnsi="Calibri"/>
          <w:sz w:val="22"/>
          <w:szCs w:val="22"/>
        </w:rPr>
      </w:pPr>
    </w:p>
    <w:p w14:paraId="79EC6A57" w14:textId="77777777" w:rsidR="00A32DAA" w:rsidRPr="00FC0215" w:rsidRDefault="00F67D14">
      <w:pPr>
        <w:rPr>
          <w:rFonts w:ascii="Calibri" w:hAnsi="Calibri"/>
          <w:sz w:val="22"/>
          <w:szCs w:val="22"/>
        </w:rPr>
      </w:pPr>
      <w:r w:rsidRPr="00FC0215">
        <w:rPr>
          <w:rFonts w:ascii="Calibri" w:hAnsi="Calibri"/>
          <w:sz w:val="22"/>
          <w:szCs w:val="22"/>
        </w:rPr>
        <w:t>Diet: insects, snails, earthworms, aquatic plants, algae, aquatic invertebrates (3)</w:t>
      </w:r>
    </w:p>
    <w:p w14:paraId="7DB884C3" w14:textId="77777777" w:rsidR="00A32DAA" w:rsidRPr="00FC0215" w:rsidRDefault="00A32DAA">
      <w:pPr>
        <w:rPr>
          <w:rFonts w:ascii="Calibri" w:hAnsi="Calibri"/>
          <w:sz w:val="22"/>
          <w:szCs w:val="22"/>
        </w:rPr>
      </w:pPr>
    </w:p>
    <w:p w14:paraId="2ACA221B" w14:textId="59AA2646"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 KABAM</w:t>
      </w:r>
    </w:p>
    <w:p w14:paraId="278B23A0" w14:textId="77777777" w:rsidR="00A32DAA" w:rsidRPr="00FC0215" w:rsidRDefault="00A32DAA">
      <w:pPr>
        <w:rPr>
          <w:rFonts w:ascii="Calibri" w:hAnsi="Calibri"/>
          <w:sz w:val="22"/>
          <w:szCs w:val="22"/>
        </w:rPr>
      </w:pPr>
    </w:p>
    <w:p w14:paraId="1FE28559" w14:textId="77777777" w:rsidR="00A32DAA" w:rsidRPr="00FC0215" w:rsidRDefault="00F67D14">
      <w:pPr>
        <w:rPr>
          <w:rFonts w:ascii="Calibri" w:hAnsi="Calibri"/>
          <w:sz w:val="22"/>
          <w:szCs w:val="22"/>
        </w:rPr>
      </w:pPr>
      <w:r w:rsidRPr="00FC0215">
        <w:rPr>
          <w:rFonts w:ascii="Calibri" w:hAnsi="Calibri"/>
          <w:sz w:val="22"/>
          <w:szCs w:val="22"/>
        </w:rPr>
        <w:t>Habitat: Rivers and adjacent white sand beaches with basking sites (brush, logs debris) (3, p 1)</w:t>
      </w:r>
    </w:p>
    <w:p w14:paraId="5022611A" w14:textId="77777777" w:rsidR="00A32DAA" w:rsidRPr="00FC0215" w:rsidRDefault="00A32DAA">
      <w:pPr>
        <w:rPr>
          <w:rFonts w:ascii="Calibri" w:hAnsi="Calibri"/>
          <w:sz w:val="22"/>
          <w:szCs w:val="22"/>
        </w:rPr>
      </w:pPr>
    </w:p>
    <w:p w14:paraId="51F3FE02"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18646B38" w14:textId="77777777" w:rsidR="00A32DAA" w:rsidRPr="00FC0215" w:rsidRDefault="00A32DAA">
      <w:pPr>
        <w:rPr>
          <w:rFonts w:ascii="Calibri" w:hAnsi="Calibri"/>
          <w:sz w:val="22"/>
          <w:szCs w:val="22"/>
        </w:rPr>
      </w:pPr>
    </w:p>
    <w:p w14:paraId="5F720AAD" w14:textId="77777777" w:rsidR="00A32DAA" w:rsidRPr="00FC0215" w:rsidRDefault="00F67D14">
      <w:pPr>
        <w:rPr>
          <w:rFonts w:ascii="Calibri" w:hAnsi="Calibri"/>
          <w:sz w:val="22"/>
          <w:szCs w:val="22"/>
        </w:rPr>
      </w:pPr>
      <w:r w:rsidRPr="00FC0215">
        <w:rPr>
          <w:rFonts w:ascii="Calibri" w:hAnsi="Calibri"/>
          <w:sz w:val="22"/>
          <w:szCs w:val="22"/>
        </w:rPr>
        <w:t xml:space="preserve">Elevation restriction: None noted in available USFWS documentation (1, 2). </w:t>
      </w:r>
    </w:p>
    <w:p w14:paraId="351065B1" w14:textId="77777777" w:rsidR="00A32DAA" w:rsidRPr="00FC0215" w:rsidRDefault="00A32DAA">
      <w:pPr>
        <w:rPr>
          <w:rFonts w:ascii="Calibri" w:hAnsi="Calibri"/>
          <w:sz w:val="22"/>
          <w:szCs w:val="22"/>
        </w:rPr>
      </w:pPr>
    </w:p>
    <w:p w14:paraId="5119FEC8"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Reviewer believes that there are no obvious obligate relationships related to diet (species is opportunistic) or habitat.</w:t>
      </w:r>
    </w:p>
    <w:p w14:paraId="6D50236F" w14:textId="77777777" w:rsidR="00A32DAA" w:rsidRPr="00FC0215" w:rsidRDefault="00A32DAA">
      <w:pPr>
        <w:rPr>
          <w:rFonts w:ascii="Calibri" w:hAnsi="Calibri"/>
          <w:sz w:val="22"/>
          <w:szCs w:val="22"/>
        </w:rPr>
      </w:pPr>
    </w:p>
    <w:p w14:paraId="366C3EEE"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71B6EF9F" w14:textId="77777777" w:rsidR="00A32DAA" w:rsidRPr="00FC0215" w:rsidRDefault="00F67D14">
      <w:pPr>
        <w:rPr>
          <w:rFonts w:ascii="Calibri" w:hAnsi="Calibri"/>
          <w:sz w:val="22"/>
          <w:szCs w:val="22"/>
        </w:rPr>
      </w:pPr>
      <w:r w:rsidRPr="00FC0215">
        <w:rPr>
          <w:rFonts w:ascii="Calibri" w:hAnsi="Calibri"/>
          <w:sz w:val="22"/>
          <w:szCs w:val="22"/>
        </w:rPr>
        <w:t>Juvenile and adult diets appear to be similar (3)</w:t>
      </w:r>
    </w:p>
    <w:p w14:paraId="1213ABB0" w14:textId="77777777" w:rsidR="00A32DAA" w:rsidRPr="00FC0215" w:rsidRDefault="00F67D14">
      <w:pPr>
        <w:rPr>
          <w:rFonts w:ascii="Calibri" w:hAnsi="Calibri"/>
          <w:sz w:val="22"/>
          <w:szCs w:val="22"/>
        </w:rPr>
      </w:pPr>
      <w:r w:rsidRPr="00FC0215">
        <w:rPr>
          <w:rFonts w:ascii="Calibri" w:hAnsi="Calibri"/>
          <w:sz w:val="22"/>
          <w:szCs w:val="22"/>
        </w:rPr>
        <w:t>Diet includes: adult and larval caddisflies, dipteran flies and mayflies, damselflies, dragonfly nymphs, beetles, and chironomid fly larvae, snails, small nematodes, earthworms (3)</w:t>
      </w:r>
    </w:p>
    <w:p w14:paraId="17AE3B68" w14:textId="77777777" w:rsidR="00A32DAA" w:rsidRPr="00FC0215" w:rsidRDefault="00F67D14">
      <w:pPr>
        <w:rPr>
          <w:rFonts w:ascii="Calibri" w:hAnsi="Calibri"/>
          <w:sz w:val="22"/>
          <w:szCs w:val="22"/>
        </w:rPr>
      </w:pPr>
      <w:r w:rsidRPr="00FC0215">
        <w:rPr>
          <w:rFonts w:ascii="Calibri" w:hAnsi="Calibri"/>
          <w:sz w:val="22"/>
          <w:szCs w:val="22"/>
        </w:rPr>
        <w:t>Males up to 10 cm length, females up to 18 cm length (1)</w:t>
      </w:r>
    </w:p>
    <w:p w14:paraId="1229CEAA" w14:textId="77777777" w:rsidR="00A32DAA" w:rsidRPr="00FC0215" w:rsidRDefault="00F67D14">
      <w:pPr>
        <w:rPr>
          <w:rFonts w:ascii="Calibri" w:hAnsi="Calibri"/>
          <w:sz w:val="22"/>
          <w:szCs w:val="22"/>
        </w:rPr>
      </w:pPr>
      <w:proofErr w:type="spellStart"/>
      <w:proofErr w:type="gramStart"/>
      <w:r w:rsidRPr="00FC0215">
        <w:rPr>
          <w:rFonts w:ascii="Calibri" w:hAnsi="Calibri"/>
          <w:sz w:val="22"/>
          <w:szCs w:val="22"/>
        </w:rPr>
        <w:t>Weight:length</w:t>
      </w:r>
      <w:proofErr w:type="spellEnd"/>
      <w:proofErr w:type="gramEnd"/>
      <w:r w:rsidRPr="00FC0215">
        <w:rPr>
          <w:rFonts w:ascii="Calibri" w:hAnsi="Calibri"/>
          <w:sz w:val="22"/>
          <w:szCs w:val="22"/>
        </w:rPr>
        <w:t xml:space="preserve"> ratios used for body weight estimation are from 19 individuals with shell disease belonging to 4 species of map turtles (4, p 642).  No data from healthy turtles was available.</w:t>
      </w:r>
    </w:p>
    <w:p w14:paraId="68EA06FA" w14:textId="77777777" w:rsidR="00A32DAA" w:rsidRPr="00FC0215" w:rsidRDefault="00F67D14">
      <w:pPr>
        <w:rPr>
          <w:rFonts w:ascii="Calibri" w:hAnsi="Calibri"/>
          <w:sz w:val="22"/>
          <w:szCs w:val="22"/>
        </w:rPr>
      </w:pPr>
      <w:r w:rsidRPr="00FC0215">
        <w:rPr>
          <w:rFonts w:ascii="Calibri" w:hAnsi="Calibri"/>
          <w:sz w:val="22"/>
          <w:szCs w:val="22"/>
        </w:rPr>
        <w:t>County level location data is from the FWS Species Profile due to a lack of detailed location information in other available USFWS documentation (2)</w:t>
      </w:r>
    </w:p>
    <w:p w14:paraId="751AA000" w14:textId="77777777" w:rsidR="00A32DAA" w:rsidRPr="00FC0215" w:rsidRDefault="00A32DAA">
      <w:pPr>
        <w:rPr>
          <w:rFonts w:ascii="Calibri" w:hAnsi="Calibri"/>
          <w:sz w:val="22"/>
          <w:szCs w:val="22"/>
        </w:rPr>
      </w:pPr>
    </w:p>
    <w:p w14:paraId="19791185"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13 March 2012</w:t>
      </w:r>
    </w:p>
    <w:p w14:paraId="54A1D5FC" w14:textId="77777777" w:rsidR="00A32DAA" w:rsidRPr="00FC0215" w:rsidRDefault="00F67D14">
      <w:pPr>
        <w:rPr>
          <w:rFonts w:ascii="Calibri" w:hAnsi="Calibri"/>
          <w:sz w:val="22"/>
          <w:szCs w:val="22"/>
        </w:rPr>
      </w:pPr>
      <w:r w:rsidRPr="00FC0215">
        <w:rPr>
          <w:rFonts w:ascii="Calibri" w:hAnsi="Calibri"/>
          <w:sz w:val="22"/>
          <w:szCs w:val="22"/>
        </w:rPr>
        <w:t>QC reviewer (date): Kris Garber (4/16/12)</w:t>
      </w:r>
    </w:p>
    <w:p w14:paraId="5F9B0700" w14:textId="77777777" w:rsidR="00A32DAA" w:rsidRPr="00FC0215" w:rsidRDefault="00A32DAA">
      <w:pPr>
        <w:rPr>
          <w:rFonts w:ascii="Calibri" w:hAnsi="Calibri"/>
          <w:sz w:val="22"/>
          <w:szCs w:val="22"/>
        </w:rPr>
      </w:pPr>
    </w:p>
    <w:p w14:paraId="59687EC3"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18D3F109" w14:textId="77777777" w:rsidR="00A32DAA" w:rsidRPr="00FC0215" w:rsidRDefault="00F67D14">
      <w:pPr>
        <w:numPr>
          <w:ilvl w:val="0"/>
          <w:numId w:val="38"/>
        </w:numPr>
        <w:ind w:hanging="360"/>
        <w:contextualSpacing/>
        <w:rPr>
          <w:rFonts w:ascii="Calibri" w:hAnsi="Calibri"/>
          <w:sz w:val="22"/>
          <w:szCs w:val="22"/>
        </w:rPr>
      </w:pPr>
      <w:r w:rsidRPr="00FC0215">
        <w:rPr>
          <w:rFonts w:ascii="Calibri" w:hAnsi="Calibri"/>
          <w:sz w:val="22"/>
          <w:szCs w:val="22"/>
        </w:rPr>
        <w:t>USFWS Species Profile: Ringed Map Turtle. United States Fish and Wildlife Service. Available online at: http://ecos.fws.gov/speciesProfile/profile/speciesProfile.action?spcode=C022</w:t>
      </w:r>
    </w:p>
    <w:p w14:paraId="15D292DB" w14:textId="77777777" w:rsidR="00A32DAA" w:rsidRPr="00FC0215" w:rsidRDefault="00F67D14">
      <w:pPr>
        <w:numPr>
          <w:ilvl w:val="0"/>
          <w:numId w:val="38"/>
        </w:numPr>
        <w:ind w:hanging="360"/>
        <w:contextualSpacing/>
        <w:rPr>
          <w:rFonts w:ascii="Calibri" w:hAnsi="Calibri"/>
          <w:sz w:val="22"/>
          <w:szCs w:val="22"/>
        </w:rPr>
      </w:pPr>
      <w:r w:rsidRPr="00FC0215">
        <w:rPr>
          <w:rFonts w:ascii="Calibri" w:hAnsi="Calibri"/>
          <w:sz w:val="22"/>
          <w:szCs w:val="22"/>
        </w:rPr>
        <w:t>USFWS. 2010. Ringed Map Turtle 5-Year Review. United States Fish and Wildlife Service. Available online at: http://ecos.fws.gov/docs/five_year_review/doc3270.pdf</w:t>
      </w:r>
    </w:p>
    <w:p w14:paraId="4A5891F5" w14:textId="77777777" w:rsidR="00A32DAA" w:rsidRPr="00FC0215" w:rsidRDefault="00F67D14">
      <w:pPr>
        <w:numPr>
          <w:ilvl w:val="0"/>
          <w:numId w:val="38"/>
        </w:numPr>
        <w:ind w:hanging="360"/>
        <w:contextualSpacing/>
        <w:rPr>
          <w:rFonts w:ascii="Calibri" w:hAnsi="Calibri"/>
          <w:sz w:val="22"/>
          <w:szCs w:val="22"/>
        </w:rPr>
      </w:pPr>
      <w:r w:rsidRPr="00FC0215">
        <w:rPr>
          <w:rFonts w:ascii="Calibri" w:hAnsi="Calibri"/>
          <w:sz w:val="22"/>
          <w:szCs w:val="22"/>
        </w:rPr>
        <w:t>USACE. Ringed Map Turtle Species Profile. US Army Corps of Engineers, Engineer Research and Development Center, Environmental Laboratory. Available online at: http://el.erdc.usace.army.mil/emrrp/turtles/species/ringed.html</w:t>
      </w:r>
    </w:p>
    <w:p w14:paraId="42E438E6" w14:textId="77777777" w:rsidR="00A32DAA" w:rsidRPr="00FC0215" w:rsidRDefault="00F67D14">
      <w:pPr>
        <w:numPr>
          <w:ilvl w:val="0"/>
          <w:numId w:val="38"/>
        </w:numPr>
        <w:ind w:hanging="360"/>
        <w:contextualSpacing/>
        <w:rPr>
          <w:rFonts w:ascii="Calibri" w:hAnsi="Calibri"/>
          <w:sz w:val="22"/>
          <w:szCs w:val="22"/>
        </w:rPr>
      </w:pPr>
      <w:r w:rsidRPr="00FC0215">
        <w:rPr>
          <w:rFonts w:ascii="Calibri" w:hAnsi="Calibri"/>
          <w:sz w:val="22"/>
          <w:szCs w:val="22"/>
        </w:rPr>
        <w:t>Hernandez-Divers, SJ, et al. 2009. Investigation of shell disease in map turtles (</w:t>
      </w:r>
      <w:proofErr w:type="spellStart"/>
      <w:r w:rsidRPr="00FC0215">
        <w:rPr>
          <w:rFonts w:ascii="Calibri" w:hAnsi="Calibri"/>
          <w:i/>
          <w:sz w:val="22"/>
          <w:szCs w:val="22"/>
        </w:rPr>
        <w:t>Graptemys</w:t>
      </w:r>
      <w:proofErr w:type="spellEnd"/>
      <w:r w:rsidRPr="00FC0215">
        <w:rPr>
          <w:rFonts w:ascii="Calibri" w:hAnsi="Calibri"/>
          <w:i/>
          <w:sz w:val="22"/>
          <w:szCs w:val="22"/>
        </w:rPr>
        <w:t xml:space="preserve"> spp.</w:t>
      </w:r>
      <w:r w:rsidRPr="00FC0215">
        <w:rPr>
          <w:rFonts w:ascii="Calibri" w:hAnsi="Calibri"/>
          <w:sz w:val="22"/>
          <w:szCs w:val="22"/>
        </w:rPr>
        <w:t xml:space="preserve">). </w:t>
      </w:r>
      <w:r w:rsidRPr="00FC0215">
        <w:rPr>
          <w:rFonts w:ascii="Calibri" w:hAnsi="Calibri"/>
          <w:i/>
          <w:sz w:val="22"/>
          <w:szCs w:val="22"/>
        </w:rPr>
        <w:t>Journal of Wildlife Diseases</w:t>
      </w:r>
      <w:r w:rsidRPr="00FC0215">
        <w:rPr>
          <w:rFonts w:ascii="Calibri" w:hAnsi="Calibri"/>
          <w:sz w:val="22"/>
          <w:szCs w:val="22"/>
        </w:rPr>
        <w:t xml:space="preserve"> 45(3):637-652. Available online at: http://www.jwildlifedis.org/content/45/3/637.full.pdf+html</w:t>
      </w:r>
    </w:p>
    <w:p w14:paraId="4867A1AD" w14:textId="77777777" w:rsidR="00A32DAA" w:rsidRPr="00FC0215" w:rsidRDefault="00F67D14">
      <w:pPr>
        <w:numPr>
          <w:ilvl w:val="0"/>
          <w:numId w:val="38"/>
        </w:numPr>
        <w:ind w:hanging="360"/>
        <w:contextualSpacing/>
        <w:rPr>
          <w:rFonts w:ascii="Calibri" w:hAnsi="Calibri"/>
          <w:sz w:val="22"/>
          <w:szCs w:val="22"/>
        </w:rPr>
      </w:pPr>
      <w:r w:rsidRPr="00FC0215">
        <w:rPr>
          <w:rFonts w:ascii="Calibri" w:hAnsi="Calibri"/>
          <w:sz w:val="22"/>
          <w:szCs w:val="22"/>
        </w:rPr>
        <w:t xml:space="preserve">USFWS. 1988. Ringed </w:t>
      </w:r>
      <w:proofErr w:type="spellStart"/>
      <w:r w:rsidRPr="00FC0215">
        <w:rPr>
          <w:rFonts w:ascii="Calibri" w:hAnsi="Calibri"/>
          <w:sz w:val="22"/>
          <w:szCs w:val="22"/>
        </w:rPr>
        <w:t>Sawback</w:t>
      </w:r>
      <w:proofErr w:type="spellEnd"/>
      <w:r w:rsidRPr="00FC0215">
        <w:rPr>
          <w:rFonts w:ascii="Calibri" w:hAnsi="Calibri"/>
          <w:sz w:val="22"/>
          <w:szCs w:val="22"/>
        </w:rPr>
        <w:t xml:space="preserve"> Turtle Recovery Plan. Not available online.</w:t>
      </w:r>
    </w:p>
    <w:p w14:paraId="4AB246AF" w14:textId="77777777" w:rsidR="00A32DAA" w:rsidRPr="00FC0215" w:rsidRDefault="00F67D14">
      <w:pPr>
        <w:numPr>
          <w:ilvl w:val="0"/>
          <w:numId w:val="38"/>
        </w:numPr>
        <w:ind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344E8370" w14:textId="77777777" w:rsidR="00A32DAA" w:rsidRPr="00FC0215" w:rsidRDefault="00F67D14">
      <w:pPr>
        <w:rPr>
          <w:rFonts w:ascii="Calibri" w:hAnsi="Calibri"/>
          <w:sz w:val="22"/>
          <w:szCs w:val="22"/>
        </w:rPr>
      </w:pPr>
      <w:r w:rsidRPr="00FC0215">
        <w:rPr>
          <w:rFonts w:ascii="Calibri" w:hAnsi="Calibri"/>
          <w:sz w:val="22"/>
          <w:szCs w:val="22"/>
        </w:rPr>
        <w:br w:type="page"/>
      </w:r>
    </w:p>
    <w:p w14:paraId="43152DB0" w14:textId="77777777" w:rsidR="00A32DAA" w:rsidRPr="00FC0215" w:rsidRDefault="00A32DAA">
      <w:pPr>
        <w:rPr>
          <w:rFonts w:ascii="Calibri" w:hAnsi="Calibri"/>
          <w:sz w:val="22"/>
          <w:szCs w:val="22"/>
        </w:rPr>
      </w:pPr>
    </w:p>
    <w:p w14:paraId="1E869627"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 xml:space="preserve">Kinosternon </w:t>
      </w:r>
      <w:proofErr w:type="spellStart"/>
      <w:r w:rsidRPr="00FC0215">
        <w:rPr>
          <w:rFonts w:ascii="Calibri" w:hAnsi="Calibri"/>
          <w:b/>
          <w:i/>
          <w:sz w:val="22"/>
          <w:szCs w:val="22"/>
        </w:rPr>
        <w:t>sonoriense</w:t>
      </w:r>
      <w:proofErr w:type="spellEnd"/>
      <w:r w:rsidRPr="00FC0215">
        <w:rPr>
          <w:rFonts w:ascii="Calibri" w:hAnsi="Calibri"/>
          <w:b/>
          <w:i/>
          <w:sz w:val="22"/>
          <w:szCs w:val="22"/>
        </w:rPr>
        <w:t xml:space="preserve"> </w:t>
      </w:r>
      <w:proofErr w:type="spellStart"/>
      <w:r w:rsidRPr="00FC0215">
        <w:rPr>
          <w:rFonts w:ascii="Calibri" w:hAnsi="Calibri"/>
          <w:b/>
          <w:i/>
          <w:sz w:val="22"/>
          <w:szCs w:val="22"/>
        </w:rPr>
        <w:t>longifemorale</w:t>
      </w:r>
      <w:proofErr w:type="spellEnd"/>
      <w:r w:rsidRPr="00FC0215">
        <w:rPr>
          <w:rFonts w:ascii="Calibri" w:hAnsi="Calibri"/>
          <w:b/>
          <w:i/>
          <w:sz w:val="22"/>
          <w:szCs w:val="22"/>
        </w:rPr>
        <w:t xml:space="preserve"> </w:t>
      </w:r>
      <w:r w:rsidRPr="00FC0215">
        <w:rPr>
          <w:rFonts w:ascii="Calibri" w:hAnsi="Calibri"/>
          <w:b/>
          <w:sz w:val="22"/>
          <w:szCs w:val="22"/>
        </w:rPr>
        <w:t>(</w:t>
      </w:r>
      <w:proofErr w:type="spellStart"/>
      <w:r w:rsidRPr="00FC0215">
        <w:rPr>
          <w:rFonts w:ascii="Calibri" w:hAnsi="Calibri"/>
          <w:b/>
          <w:sz w:val="22"/>
          <w:szCs w:val="22"/>
        </w:rPr>
        <w:t>Sonoyta</w:t>
      </w:r>
      <w:proofErr w:type="spellEnd"/>
      <w:r w:rsidRPr="00FC0215">
        <w:rPr>
          <w:rFonts w:ascii="Calibri" w:hAnsi="Calibri"/>
          <w:b/>
          <w:sz w:val="22"/>
          <w:szCs w:val="22"/>
        </w:rPr>
        <w:t xml:space="preserve"> mud turtle)</w:t>
      </w:r>
    </w:p>
    <w:p w14:paraId="2C3B0826" w14:textId="77777777" w:rsidR="00A32DAA" w:rsidRPr="00FC0215" w:rsidRDefault="00A32DAA">
      <w:pPr>
        <w:rPr>
          <w:rFonts w:ascii="Calibri" w:hAnsi="Calibri"/>
          <w:sz w:val="22"/>
          <w:szCs w:val="22"/>
        </w:rPr>
      </w:pPr>
    </w:p>
    <w:p w14:paraId="6FB45332" w14:textId="77777777" w:rsidR="00A32DAA" w:rsidRPr="00FC0215" w:rsidRDefault="00F67D14">
      <w:pPr>
        <w:rPr>
          <w:rFonts w:ascii="Calibri" w:hAnsi="Calibri"/>
          <w:sz w:val="22"/>
          <w:szCs w:val="22"/>
        </w:rPr>
      </w:pPr>
      <w:r w:rsidRPr="00FC0215">
        <w:rPr>
          <w:rFonts w:ascii="Calibri" w:hAnsi="Calibri"/>
          <w:sz w:val="22"/>
          <w:szCs w:val="22"/>
        </w:rPr>
        <w:t>Listed status: candidate</w:t>
      </w:r>
    </w:p>
    <w:p w14:paraId="73E8AA9C" w14:textId="77777777" w:rsidR="00A32DAA" w:rsidRPr="00FC0215" w:rsidRDefault="00A32DAA">
      <w:pPr>
        <w:rPr>
          <w:rFonts w:ascii="Calibri" w:hAnsi="Calibri"/>
          <w:sz w:val="22"/>
          <w:szCs w:val="22"/>
        </w:rPr>
      </w:pPr>
    </w:p>
    <w:p w14:paraId="3FE60FD8"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77FA9DF8" w14:textId="77777777" w:rsidR="00A32DAA" w:rsidRPr="00FC0215" w:rsidRDefault="00A32DAA">
      <w:pPr>
        <w:rPr>
          <w:rFonts w:ascii="Calibri" w:hAnsi="Calibri"/>
          <w:sz w:val="22"/>
          <w:szCs w:val="22"/>
        </w:rPr>
      </w:pPr>
    </w:p>
    <w:p w14:paraId="648B1E64"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4819C05D" w14:textId="77777777" w:rsidR="00A32DAA" w:rsidRPr="00FC0215" w:rsidRDefault="00A32DAA">
      <w:pPr>
        <w:rPr>
          <w:rFonts w:ascii="Calibri" w:hAnsi="Calibri"/>
          <w:sz w:val="22"/>
          <w:szCs w:val="22"/>
        </w:rPr>
      </w:pPr>
    </w:p>
    <w:p w14:paraId="1EF5880E"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w:t>
      </w:r>
    </w:p>
    <w:p w14:paraId="4C713383" w14:textId="77777777" w:rsidR="00A32DAA" w:rsidRPr="00FC0215" w:rsidRDefault="00A32DAA">
      <w:pPr>
        <w:rPr>
          <w:rFonts w:ascii="Calibri" w:hAnsi="Calibri"/>
          <w:sz w:val="22"/>
          <w:szCs w:val="22"/>
        </w:rPr>
      </w:pPr>
    </w:p>
    <w:p w14:paraId="2DD20BCC"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105 (1)</w:t>
      </w:r>
    </w:p>
    <w:p w14:paraId="6E1B5777" w14:textId="77777777" w:rsidR="00A32DAA" w:rsidRPr="00FC0215" w:rsidRDefault="00A32DAA">
      <w:pPr>
        <w:rPr>
          <w:rFonts w:ascii="Calibri" w:hAnsi="Calibri"/>
          <w:sz w:val="22"/>
          <w:szCs w:val="22"/>
        </w:rPr>
      </w:pPr>
    </w:p>
    <w:p w14:paraId="29F75F93" w14:textId="77777777" w:rsidR="00A32DAA" w:rsidRPr="00FC0215" w:rsidRDefault="00F67D14">
      <w:pPr>
        <w:rPr>
          <w:rFonts w:ascii="Calibri" w:hAnsi="Calibri"/>
          <w:sz w:val="22"/>
          <w:szCs w:val="22"/>
        </w:rPr>
      </w:pPr>
      <w:r w:rsidRPr="00FC0215">
        <w:rPr>
          <w:rFonts w:ascii="Calibri" w:hAnsi="Calibri"/>
          <w:sz w:val="22"/>
          <w:szCs w:val="22"/>
        </w:rPr>
        <w:t>Body weight (in g):88-263 (adult) (2)</w:t>
      </w:r>
    </w:p>
    <w:p w14:paraId="121A613F" w14:textId="77777777" w:rsidR="00A32DAA" w:rsidRPr="00FC0215" w:rsidRDefault="00A32DAA">
      <w:pPr>
        <w:rPr>
          <w:rFonts w:ascii="Calibri" w:hAnsi="Calibri"/>
          <w:sz w:val="22"/>
          <w:szCs w:val="22"/>
        </w:rPr>
      </w:pPr>
    </w:p>
    <w:p w14:paraId="1911755F" w14:textId="77777777" w:rsidR="00A32DAA" w:rsidRPr="00FC0215" w:rsidRDefault="00F67D14">
      <w:pPr>
        <w:rPr>
          <w:rFonts w:ascii="Calibri" w:hAnsi="Calibri"/>
          <w:sz w:val="22"/>
          <w:szCs w:val="22"/>
        </w:rPr>
      </w:pPr>
      <w:r w:rsidRPr="00FC0215">
        <w:rPr>
          <w:rFonts w:ascii="Calibri" w:hAnsi="Calibri"/>
          <w:sz w:val="22"/>
          <w:szCs w:val="22"/>
        </w:rPr>
        <w:t xml:space="preserve">Locations known to occur: </w:t>
      </w:r>
    </w:p>
    <w:p w14:paraId="4DD07BED" w14:textId="77777777" w:rsidR="00A32DAA" w:rsidRPr="00FC0215" w:rsidRDefault="00F67D14">
      <w:pPr>
        <w:rPr>
          <w:rFonts w:ascii="Calibri" w:hAnsi="Calibri"/>
          <w:sz w:val="22"/>
          <w:szCs w:val="22"/>
        </w:rPr>
      </w:pPr>
      <w:r w:rsidRPr="00FC0215">
        <w:rPr>
          <w:rFonts w:ascii="Calibri" w:hAnsi="Calibri"/>
          <w:sz w:val="22"/>
          <w:szCs w:val="22"/>
        </w:rPr>
        <w:t>Arizona County: Pima (1)</w:t>
      </w:r>
    </w:p>
    <w:p w14:paraId="522F18B3" w14:textId="77777777" w:rsidR="00A32DAA" w:rsidRPr="00FC0215" w:rsidRDefault="00A32DAA">
      <w:pPr>
        <w:rPr>
          <w:rFonts w:ascii="Calibri" w:hAnsi="Calibri"/>
          <w:sz w:val="22"/>
          <w:szCs w:val="22"/>
        </w:rPr>
      </w:pPr>
    </w:p>
    <w:p w14:paraId="73D3708D" w14:textId="77777777" w:rsidR="00A32DAA" w:rsidRPr="00FC0215" w:rsidRDefault="00F67D14">
      <w:pPr>
        <w:rPr>
          <w:rFonts w:ascii="Calibri" w:hAnsi="Calibri"/>
          <w:sz w:val="22"/>
          <w:szCs w:val="22"/>
        </w:rPr>
      </w:pPr>
      <w:r w:rsidRPr="00FC0215">
        <w:rPr>
          <w:rFonts w:ascii="Calibri" w:hAnsi="Calibri"/>
          <w:sz w:val="22"/>
          <w:szCs w:val="22"/>
        </w:rPr>
        <w:t xml:space="preserve">Federal lands or Indian reservations species is known to occur: </w:t>
      </w:r>
    </w:p>
    <w:p w14:paraId="1191D626" w14:textId="77777777" w:rsidR="00A32DAA" w:rsidRPr="00FC0215" w:rsidRDefault="00F67D14">
      <w:pPr>
        <w:rPr>
          <w:rFonts w:ascii="Calibri" w:hAnsi="Calibri"/>
          <w:sz w:val="22"/>
          <w:szCs w:val="22"/>
        </w:rPr>
      </w:pPr>
      <w:r w:rsidRPr="00FC0215">
        <w:rPr>
          <w:rFonts w:ascii="Calibri" w:hAnsi="Calibri"/>
          <w:sz w:val="22"/>
          <w:szCs w:val="22"/>
        </w:rPr>
        <w:t>Organ Pipe Cactus National Monument (National Park Service) (1)</w:t>
      </w:r>
    </w:p>
    <w:p w14:paraId="22D12C46" w14:textId="77777777" w:rsidR="00A32DAA" w:rsidRPr="00FC0215" w:rsidRDefault="00A32DAA">
      <w:pPr>
        <w:rPr>
          <w:rFonts w:ascii="Calibri" w:hAnsi="Calibri"/>
          <w:sz w:val="22"/>
          <w:szCs w:val="22"/>
        </w:rPr>
      </w:pPr>
    </w:p>
    <w:p w14:paraId="4D9C434F" w14:textId="77777777" w:rsidR="00A32DAA" w:rsidRPr="00FC0215" w:rsidRDefault="00F67D14">
      <w:pPr>
        <w:rPr>
          <w:rFonts w:ascii="Calibri" w:hAnsi="Calibri"/>
          <w:sz w:val="22"/>
          <w:szCs w:val="22"/>
        </w:rPr>
      </w:pPr>
      <w:r w:rsidRPr="00FC0215">
        <w:rPr>
          <w:rFonts w:ascii="Calibri" w:hAnsi="Calibri"/>
          <w:sz w:val="22"/>
          <w:szCs w:val="22"/>
        </w:rPr>
        <w:t>Diet: aquatic plants, aquatic invertebrates, fish and other vertebrates (1)</w:t>
      </w:r>
    </w:p>
    <w:p w14:paraId="7ECF0B48" w14:textId="77777777" w:rsidR="00A32DAA" w:rsidRPr="00FC0215" w:rsidRDefault="00A32DAA">
      <w:pPr>
        <w:rPr>
          <w:rFonts w:ascii="Calibri" w:hAnsi="Calibri"/>
          <w:sz w:val="22"/>
          <w:szCs w:val="22"/>
        </w:rPr>
      </w:pPr>
    </w:p>
    <w:p w14:paraId="67F0C456" w14:textId="77777777" w:rsidR="00A32DAA" w:rsidRPr="00FC0215" w:rsidRDefault="00F67D14">
      <w:pPr>
        <w:rPr>
          <w:rFonts w:ascii="Calibri" w:hAnsi="Calibri"/>
          <w:sz w:val="22"/>
          <w:szCs w:val="22"/>
        </w:rPr>
      </w:pPr>
      <w:r w:rsidRPr="00FC0215">
        <w:rPr>
          <w:rFonts w:ascii="Calibri" w:hAnsi="Calibri"/>
          <w:sz w:val="22"/>
          <w:szCs w:val="22"/>
        </w:rPr>
        <w:t>Relevant EFED model(s): KABAM</w:t>
      </w:r>
    </w:p>
    <w:p w14:paraId="1AA908C3" w14:textId="77777777" w:rsidR="00A32DAA" w:rsidRPr="00FC0215" w:rsidRDefault="00A32DAA">
      <w:pPr>
        <w:rPr>
          <w:rFonts w:ascii="Calibri" w:hAnsi="Calibri"/>
          <w:sz w:val="22"/>
          <w:szCs w:val="22"/>
        </w:rPr>
      </w:pPr>
    </w:p>
    <w:p w14:paraId="61C1DB6F" w14:textId="77777777" w:rsidR="00A32DAA" w:rsidRPr="00FC0215" w:rsidRDefault="00F67D14">
      <w:pPr>
        <w:rPr>
          <w:rFonts w:ascii="Calibri" w:hAnsi="Calibri"/>
          <w:sz w:val="22"/>
          <w:szCs w:val="22"/>
        </w:rPr>
      </w:pPr>
      <w:r w:rsidRPr="00FC0215">
        <w:rPr>
          <w:rFonts w:ascii="Calibri" w:hAnsi="Calibri"/>
          <w:sz w:val="22"/>
          <w:szCs w:val="22"/>
        </w:rPr>
        <w:t>Habitat: natural and artificial ponds (spring-fed) and streams (channels) (1)</w:t>
      </w:r>
    </w:p>
    <w:p w14:paraId="650C0CCF" w14:textId="77777777" w:rsidR="00A32DAA" w:rsidRPr="00FC0215" w:rsidRDefault="00F67D14">
      <w:pPr>
        <w:rPr>
          <w:rFonts w:ascii="Calibri" w:hAnsi="Calibri"/>
          <w:sz w:val="22"/>
          <w:szCs w:val="22"/>
        </w:rPr>
      </w:pPr>
      <w:r w:rsidRPr="00FC0215">
        <w:rPr>
          <w:rFonts w:ascii="Calibri" w:hAnsi="Calibri"/>
          <w:sz w:val="22"/>
          <w:szCs w:val="22"/>
        </w:rPr>
        <w:t>Accessible riparian areas are used for basking, cover (vegetated areas), and nesting (generally vegetation-free areas) (1)</w:t>
      </w:r>
    </w:p>
    <w:p w14:paraId="1A545916" w14:textId="77777777" w:rsidR="00A32DAA" w:rsidRPr="00FC0215" w:rsidRDefault="00A32DAA">
      <w:pPr>
        <w:rPr>
          <w:rFonts w:ascii="Calibri" w:hAnsi="Calibri"/>
          <w:sz w:val="22"/>
          <w:szCs w:val="22"/>
        </w:rPr>
      </w:pPr>
    </w:p>
    <w:p w14:paraId="30EA6C72"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w:t>
      </w:r>
    </w:p>
    <w:p w14:paraId="2C4F27E2" w14:textId="77777777" w:rsidR="00A32DAA" w:rsidRPr="00FC0215" w:rsidRDefault="00A32DAA">
      <w:pPr>
        <w:rPr>
          <w:rFonts w:ascii="Calibri" w:hAnsi="Calibri"/>
          <w:sz w:val="22"/>
          <w:szCs w:val="22"/>
        </w:rPr>
      </w:pPr>
    </w:p>
    <w:p w14:paraId="73B9D41A"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3B0AE2D4" w14:textId="77777777" w:rsidR="00A32DAA" w:rsidRPr="00FC0215" w:rsidRDefault="00A32DAA">
      <w:pPr>
        <w:rPr>
          <w:rFonts w:ascii="Calibri" w:hAnsi="Calibri"/>
          <w:sz w:val="22"/>
          <w:szCs w:val="22"/>
        </w:rPr>
      </w:pPr>
    </w:p>
    <w:p w14:paraId="2BACC2BF" w14:textId="77777777" w:rsidR="00A32DAA" w:rsidRPr="00FC0215" w:rsidRDefault="00F67D14">
      <w:pPr>
        <w:rPr>
          <w:rFonts w:ascii="Calibri" w:hAnsi="Calibri"/>
          <w:sz w:val="22"/>
          <w:szCs w:val="22"/>
        </w:rPr>
      </w:pPr>
      <w:r w:rsidRPr="00FC0215">
        <w:rPr>
          <w:rFonts w:ascii="Calibri" w:hAnsi="Calibri"/>
          <w:sz w:val="22"/>
          <w:szCs w:val="22"/>
        </w:rPr>
        <w:t>Comments:</w:t>
      </w:r>
    </w:p>
    <w:p w14:paraId="1DB7EA29" w14:textId="77777777" w:rsidR="00A32DAA" w:rsidRPr="00FC0215" w:rsidRDefault="00F67D14">
      <w:pPr>
        <w:rPr>
          <w:rFonts w:ascii="Calibri" w:hAnsi="Calibri"/>
          <w:sz w:val="22"/>
          <w:szCs w:val="22"/>
        </w:rPr>
      </w:pPr>
      <w:r w:rsidRPr="00FC0215">
        <w:rPr>
          <w:rFonts w:ascii="Calibri" w:hAnsi="Calibri"/>
          <w:sz w:val="22"/>
          <w:szCs w:val="22"/>
        </w:rPr>
        <w:t>100% of the habitat of this species that is located in the US is owned by the National Park Service (1).</w:t>
      </w:r>
    </w:p>
    <w:p w14:paraId="339EF964" w14:textId="77777777" w:rsidR="00A32DAA" w:rsidRPr="00FC0215" w:rsidRDefault="00F67D14">
      <w:pPr>
        <w:rPr>
          <w:rFonts w:ascii="Calibri" w:hAnsi="Calibri"/>
          <w:sz w:val="22"/>
          <w:szCs w:val="22"/>
        </w:rPr>
      </w:pPr>
      <w:r w:rsidRPr="00FC0215">
        <w:rPr>
          <w:rFonts w:ascii="Calibri" w:hAnsi="Calibri"/>
          <w:sz w:val="22"/>
          <w:szCs w:val="22"/>
        </w:rPr>
        <w:t>Majority of diet is represented by aquatic plants and invertebrates (1).</w:t>
      </w:r>
    </w:p>
    <w:p w14:paraId="74D24AA4" w14:textId="77777777" w:rsidR="00A32DAA" w:rsidRPr="00FC0215" w:rsidRDefault="00F67D14">
      <w:pPr>
        <w:rPr>
          <w:rFonts w:ascii="Calibri" w:hAnsi="Calibri"/>
          <w:sz w:val="22"/>
          <w:szCs w:val="22"/>
        </w:rPr>
      </w:pPr>
      <w:r w:rsidRPr="00FC0215">
        <w:rPr>
          <w:rFonts w:ascii="Calibri" w:hAnsi="Calibri"/>
          <w:sz w:val="22"/>
          <w:szCs w:val="22"/>
        </w:rPr>
        <w:t xml:space="preserve">Body weight for this species could not be located. Value provided here is from another species within the genus (eastern mud turtle, </w:t>
      </w:r>
      <w:r w:rsidRPr="00FC0215">
        <w:rPr>
          <w:rFonts w:ascii="Calibri" w:hAnsi="Calibri"/>
          <w:i/>
          <w:sz w:val="22"/>
          <w:szCs w:val="22"/>
        </w:rPr>
        <w:t>Kinosternon subrubrum subrubrum</w:t>
      </w:r>
      <w:r w:rsidRPr="00FC0215">
        <w:rPr>
          <w:rFonts w:ascii="Calibri" w:hAnsi="Calibri"/>
          <w:sz w:val="22"/>
          <w:szCs w:val="22"/>
        </w:rPr>
        <w:t>) (2)</w:t>
      </w:r>
    </w:p>
    <w:p w14:paraId="42866333" w14:textId="77777777" w:rsidR="00A32DAA" w:rsidRPr="00FC0215" w:rsidRDefault="00A32DAA">
      <w:pPr>
        <w:rPr>
          <w:rFonts w:ascii="Calibri" w:hAnsi="Calibri"/>
          <w:sz w:val="22"/>
          <w:szCs w:val="22"/>
        </w:rPr>
      </w:pPr>
    </w:p>
    <w:p w14:paraId="38986B7A" w14:textId="77777777" w:rsidR="00A32DAA" w:rsidRPr="00FC0215" w:rsidRDefault="00F67D14">
      <w:pPr>
        <w:rPr>
          <w:rFonts w:ascii="Calibri" w:hAnsi="Calibri"/>
          <w:sz w:val="22"/>
          <w:szCs w:val="22"/>
        </w:rPr>
      </w:pPr>
      <w:r w:rsidRPr="00FC0215">
        <w:rPr>
          <w:rFonts w:ascii="Calibri" w:hAnsi="Calibri"/>
          <w:sz w:val="22"/>
          <w:szCs w:val="22"/>
        </w:rPr>
        <w:t>Name of data extractor (date): Kris Garber (5/14/15)</w:t>
      </w:r>
    </w:p>
    <w:p w14:paraId="4A5FF9E4" w14:textId="77777777" w:rsidR="00A32DAA" w:rsidRPr="00FC0215" w:rsidRDefault="00F67D14">
      <w:pPr>
        <w:rPr>
          <w:rFonts w:ascii="Calibri" w:hAnsi="Calibri"/>
          <w:sz w:val="22"/>
          <w:szCs w:val="22"/>
        </w:rPr>
      </w:pPr>
      <w:r w:rsidRPr="00FC0215">
        <w:rPr>
          <w:rFonts w:ascii="Calibri" w:hAnsi="Calibri"/>
          <w:sz w:val="22"/>
          <w:szCs w:val="22"/>
        </w:rPr>
        <w:t>QC reviewer (date): Catherine Aubee (7/24/15)</w:t>
      </w:r>
    </w:p>
    <w:p w14:paraId="5F02801C" w14:textId="77777777" w:rsidR="00A32DAA" w:rsidRPr="00FC0215" w:rsidRDefault="00A32DAA">
      <w:pPr>
        <w:rPr>
          <w:rFonts w:ascii="Calibri" w:hAnsi="Calibri"/>
          <w:sz w:val="22"/>
          <w:szCs w:val="22"/>
        </w:rPr>
      </w:pPr>
    </w:p>
    <w:p w14:paraId="7DF99BAB"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6BD5E5BB" w14:textId="77777777" w:rsidR="00A32DAA" w:rsidRPr="00FC0215" w:rsidRDefault="003A5397">
      <w:pPr>
        <w:numPr>
          <w:ilvl w:val="0"/>
          <w:numId w:val="14"/>
        </w:numPr>
        <w:ind w:hanging="360"/>
        <w:contextualSpacing/>
        <w:jc w:val="both"/>
        <w:rPr>
          <w:rFonts w:ascii="Calibri" w:hAnsi="Calibri"/>
          <w:sz w:val="22"/>
          <w:szCs w:val="22"/>
        </w:rPr>
      </w:pPr>
      <w:hyperlink r:id="rId27">
        <w:r w:rsidR="00F67D14" w:rsidRPr="00FC0215">
          <w:rPr>
            <w:rFonts w:ascii="Calibri" w:hAnsi="Calibri"/>
            <w:color w:val="0000FF"/>
            <w:sz w:val="22"/>
            <w:szCs w:val="22"/>
            <w:u w:val="single"/>
          </w:rPr>
          <w:t>http://ecos.fws.gov/docs/candidate/assessments/2014/r2/C067_V01.pdf</w:t>
        </w:r>
      </w:hyperlink>
      <w:hyperlink r:id="rId28"/>
    </w:p>
    <w:p w14:paraId="07DB2575" w14:textId="77777777" w:rsidR="00A32DAA" w:rsidRPr="00FC0215" w:rsidRDefault="003A5397">
      <w:pPr>
        <w:numPr>
          <w:ilvl w:val="0"/>
          <w:numId w:val="14"/>
        </w:numPr>
        <w:ind w:hanging="360"/>
        <w:contextualSpacing/>
        <w:jc w:val="both"/>
        <w:rPr>
          <w:rFonts w:ascii="Calibri" w:hAnsi="Calibri"/>
          <w:sz w:val="22"/>
          <w:szCs w:val="22"/>
        </w:rPr>
      </w:pPr>
      <w:hyperlink r:id="rId29">
        <w:r w:rsidR="00F67D14" w:rsidRPr="00FC0215">
          <w:rPr>
            <w:rFonts w:ascii="Calibri" w:hAnsi="Calibri"/>
            <w:color w:val="0000FF"/>
            <w:sz w:val="22"/>
            <w:szCs w:val="22"/>
            <w:u w:val="single"/>
          </w:rPr>
          <w:t>http://www.virginiaherpetologicalsociety.com/reptiles/turtles/eastern-mud-turtle/eastern_mud_turtle.php</w:t>
        </w:r>
      </w:hyperlink>
      <w:r w:rsidR="00F67D14" w:rsidRPr="00FC0215">
        <w:rPr>
          <w:rFonts w:ascii="Calibri" w:hAnsi="Calibri"/>
          <w:sz w:val="22"/>
          <w:szCs w:val="22"/>
        </w:rPr>
        <w:t xml:space="preserve"> </w:t>
      </w:r>
    </w:p>
    <w:p w14:paraId="7D38A9FB" w14:textId="77777777" w:rsidR="00A32DAA" w:rsidRPr="00FC0215" w:rsidRDefault="00A32DAA">
      <w:pPr>
        <w:rPr>
          <w:rFonts w:ascii="Calibri" w:hAnsi="Calibri"/>
          <w:sz w:val="22"/>
          <w:szCs w:val="22"/>
        </w:rPr>
      </w:pPr>
    </w:p>
    <w:p w14:paraId="01DDF008" w14:textId="77777777" w:rsidR="00A32DAA" w:rsidRPr="00FC0215" w:rsidRDefault="00F67D14">
      <w:pPr>
        <w:rPr>
          <w:rFonts w:ascii="Calibri" w:hAnsi="Calibri"/>
          <w:sz w:val="22"/>
          <w:szCs w:val="22"/>
        </w:rPr>
      </w:pPr>
      <w:r w:rsidRPr="00FC0215">
        <w:rPr>
          <w:rFonts w:ascii="Calibri" w:hAnsi="Calibri"/>
          <w:sz w:val="22"/>
          <w:szCs w:val="22"/>
        </w:rPr>
        <w:br w:type="page"/>
      </w:r>
    </w:p>
    <w:p w14:paraId="3A4E2179" w14:textId="77777777" w:rsidR="00A32DAA" w:rsidRPr="00FC0215" w:rsidRDefault="00A32DAA">
      <w:pPr>
        <w:rPr>
          <w:rFonts w:ascii="Calibri" w:hAnsi="Calibri"/>
          <w:sz w:val="22"/>
          <w:szCs w:val="22"/>
        </w:rPr>
      </w:pPr>
    </w:p>
    <w:p w14:paraId="6266EC22"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Masticophis</w:t>
      </w:r>
      <w:proofErr w:type="spellEnd"/>
      <w:r w:rsidRPr="00FC0215">
        <w:rPr>
          <w:rFonts w:ascii="Calibri" w:hAnsi="Calibri"/>
          <w:b/>
          <w:i/>
          <w:sz w:val="22"/>
          <w:szCs w:val="22"/>
        </w:rPr>
        <w:t xml:space="preserve"> lateralis </w:t>
      </w:r>
      <w:proofErr w:type="spellStart"/>
      <w:r w:rsidRPr="00FC0215">
        <w:rPr>
          <w:rFonts w:ascii="Calibri" w:hAnsi="Calibri"/>
          <w:b/>
          <w:i/>
          <w:sz w:val="22"/>
          <w:szCs w:val="22"/>
        </w:rPr>
        <w:t>euryxanthus</w:t>
      </w:r>
      <w:proofErr w:type="spellEnd"/>
      <w:r w:rsidRPr="00FC0215">
        <w:rPr>
          <w:rFonts w:ascii="Calibri" w:hAnsi="Calibri"/>
          <w:b/>
          <w:sz w:val="22"/>
          <w:szCs w:val="22"/>
        </w:rPr>
        <w:t xml:space="preserve"> (Alameda </w:t>
      </w:r>
      <w:proofErr w:type="spellStart"/>
      <w:r w:rsidRPr="00FC0215">
        <w:rPr>
          <w:rFonts w:ascii="Calibri" w:hAnsi="Calibri"/>
          <w:b/>
          <w:sz w:val="22"/>
          <w:szCs w:val="22"/>
        </w:rPr>
        <w:t>Whipsnake</w:t>
      </w:r>
      <w:proofErr w:type="spellEnd"/>
      <w:r w:rsidRPr="00FC0215">
        <w:rPr>
          <w:rFonts w:ascii="Calibri" w:hAnsi="Calibri"/>
          <w:b/>
          <w:sz w:val="22"/>
          <w:szCs w:val="22"/>
        </w:rPr>
        <w:t>)</w:t>
      </w:r>
    </w:p>
    <w:p w14:paraId="217DC8A4" w14:textId="77777777" w:rsidR="00A32DAA" w:rsidRPr="00FC0215" w:rsidRDefault="00A32DAA">
      <w:pPr>
        <w:rPr>
          <w:rFonts w:ascii="Calibri" w:hAnsi="Calibri"/>
          <w:sz w:val="22"/>
          <w:szCs w:val="22"/>
        </w:rPr>
      </w:pPr>
    </w:p>
    <w:p w14:paraId="718711D1" w14:textId="77777777" w:rsidR="00A32DAA" w:rsidRPr="00FC0215" w:rsidRDefault="00F67D14">
      <w:pPr>
        <w:rPr>
          <w:rFonts w:ascii="Calibri" w:hAnsi="Calibri"/>
          <w:sz w:val="22"/>
          <w:szCs w:val="22"/>
        </w:rPr>
      </w:pPr>
      <w:r w:rsidRPr="00FC0215">
        <w:rPr>
          <w:rFonts w:ascii="Calibri" w:hAnsi="Calibri"/>
          <w:sz w:val="22"/>
          <w:szCs w:val="22"/>
        </w:rPr>
        <w:t>Listed status: threatened (1, p v)</w:t>
      </w:r>
    </w:p>
    <w:p w14:paraId="65C381C0" w14:textId="77777777" w:rsidR="00A32DAA" w:rsidRPr="00FC0215" w:rsidRDefault="00A32DAA">
      <w:pPr>
        <w:rPr>
          <w:rFonts w:ascii="Calibri" w:hAnsi="Calibri"/>
          <w:sz w:val="22"/>
          <w:szCs w:val="22"/>
        </w:rPr>
      </w:pPr>
    </w:p>
    <w:p w14:paraId="18558249" w14:textId="77777777" w:rsidR="00A32DAA" w:rsidRPr="00FC0215" w:rsidRDefault="00F67D14">
      <w:pPr>
        <w:rPr>
          <w:rFonts w:ascii="Calibri" w:hAnsi="Calibri"/>
          <w:sz w:val="22"/>
          <w:szCs w:val="22"/>
        </w:rPr>
      </w:pPr>
      <w:r w:rsidRPr="00FC0215">
        <w:rPr>
          <w:rFonts w:ascii="Calibri" w:hAnsi="Calibri"/>
          <w:sz w:val="22"/>
          <w:szCs w:val="22"/>
        </w:rPr>
        <w:t xml:space="preserve">Designated critical habitat? yes </w:t>
      </w:r>
    </w:p>
    <w:p w14:paraId="2373F4B3" w14:textId="77777777" w:rsidR="00A32DAA" w:rsidRPr="00FC0215" w:rsidRDefault="00A32DAA">
      <w:pPr>
        <w:rPr>
          <w:rFonts w:ascii="Calibri" w:hAnsi="Calibri"/>
          <w:sz w:val="22"/>
          <w:szCs w:val="22"/>
        </w:rPr>
      </w:pPr>
    </w:p>
    <w:p w14:paraId="327F4A20" w14:textId="77777777" w:rsidR="00A32DAA" w:rsidRPr="00FC0215" w:rsidRDefault="00F67D14">
      <w:pPr>
        <w:rPr>
          <w:rFonts w:ascii="Calibri" w:hAnsi="Calibri"/>
          <w:sz w:val="22"/>
          <w:szCs w:val="22"/>
        </w:rPr>
      </w:pPr>
      <w:r w:rsidRPr="00FC0215">
        <w:rPr>
          <w:rFonts w:ascii="Calibri" w:hAnsi="Calibri"/>
          <w:sz w:val="22"/>
          <w:szCs w:val="22"/>
        </w:rPr>
        <w:t>Primary Constituent Elements: (5 p. 58191)</w:t>
      </w:r>
    </w:p>
    <w:p w14:paraId="584B71F5" w14:textId="77777777" w:rsidR="00A32DAA" w:rsidRPr="00FC0215" w:rsidRDefault="00F67D14">
      <w:pPr>
        <w:ind w:left="720"/>
        <w:rPr>
          <w:rFonts w:ascii="Calibri" w:hAnsi="Calibri"/>
          <w:sz w:val="22"/>
          <w:szCs w:val="22"/>
        </w:rPr>
      </w:pPr>
      <w:r w:rsidRPr="00FC0215">
        <w:rPr>
          <w:rFonts w:ascii="Calibri" w:hAnsi="Calibri"/>
          <w:sz w:val="22"/>
          <w:szCs w:val="22"/>
        </w:rPr>
        <w:t xml:space="preserve"> 1. </w:t>
      </w:r>
      <w:r w:rsidRPr="00FC0215">
        <w:rPr>
          <w:rFonts w:ascii="Calibri" w:hAnsi="Calibri"/>
          <w:i/>
          <w:sz w:val="22"/>
          <w:szCs w:val="22"/>
        </w:rPr>
        <w:t xml:space="preserve">Scrub/shrub communities with a mosaic of open and closed canopy: </w:t>
      </w:r>
      <w:r w:rsidRPr="00FC0215">
        <w:rPr>
          <w:rFonts w:ascii="Calibri" w:hAnsi="Calibri"/>
          <w:sz w:val="22"/>
          <w:szCs w:val="22"/>
        </w:rPr>
        <w:t>Scrub/shrub vegetation dominated by</w:t>
      </w:r>
      <w:r w:rsidRPr="00FC0215">
        <w:rPr>
          <w:rFonts w:ascii="Calibri" w:hAnsi="Calibri"/>
          <w:i/>
          <w:sz w:val="22"/>
          <w:szCs w:val="22"/>
        </w:rPr>
        <w:t xml:space="preserve"> </w:t>
      </w:r>
      <w:r w:rsidRPr="00FC0215">
        <w:rPr>
          <w:rFonts w:ascii="Calibri" w:hAnsi="Calibri"/>
          <w:sz w:val="22"/>
          <w:szCs w:val="22"/>
        </w:rPr>
        <w:t>low-to medium-stature woody shrubs</w:t>
      </w:r>
      <w:r w:rsidRPr="00FC0215">
        <w:rPr>
          <w:rFonts w:ascii="Calibri" w:hAnsi="Calibri"/>
          <w:i/>
          <w:sz w:val="22"/>
          <w:szCs w:val="22"/>
        </w:rPr>
        <w:t xml:space="preserve"> </w:t>
      </w:r>
      <w:r w:rsidRPr="00FC0215">
        <w:rPr>
          <w:rFonts w:ascii="Calibri" w:hAnsi="Calibri"/>
          <w:sz w:val="22"/>
          <w:szCs w:val="22"/>
        </w:rPr>
        <w:t>with a mosaic of open and closed</w:t>
      </w:r>
      <w:r w:rsidRPr="00FC0215">
        <w:rPr>
          <w:rFonts w:ascii="Calibri" w:hAnsi="Calibri"/>
          <w:i/>
          <w:sz w:val="22"/>
          <w:szCs w:val="22"/>
        </w:rPr>
        <w:t xml:space="preserve"> </w:t>
      </w:r>
      <w:r w:rsidRPr="00FC0215">
        <w:rPr>
          <w:rFonts w:ascii="Calibri" w:hAnsi="Calibri"/>
          <w:sz w:val="22"/>
          <w:szCs w:val="22"/>
        </w:rPr>
        <w:t>canopy as characterized by the chamise,</w:t>
      </w:r>
      <w:r w:rsidRPr="00FC0215">
        <w:rPr>
          <w:rFonts w:ascii="Calibri" w:hAnsi="Calibri"/>
          <w:i/>
          <w:sz w:val="22"/>
          <w:szCs w:val="22"/>
        </w:rPr>
        <w:t xml:space="preserve"> </w:t>
      </w:r>
      <w:r w:rsidRPr="00FC0215">
        <w:rPr>
          <w:rFonts w:ascii="Calibri" w:hAnsi="Calibri"/>
          <w:sz w:val="22"/>
          <w:szCs w:val="22"/>
        </w:rPr>
        <w:t>chamise-</w:t>
      </w:r>
      <w:proofErr w:type="spellStart"/>
      <w:r w:rsidRPr="00FC0215">
        <w:rPr>
          <w:rFonts w:ascii="Calibri" w:hAnsi="Calibri"/>
          <w:sz w:val="22"/>
          <w:szCs w:val="22"/>
        </w:rPr>
        <w:t>eastwood</w:t>
      </w:r>
      <w:proofErr w:type="spellEnd"/>
      <w:r w:rsidRPr="00FC0215">
        <w:rPr>
          <w:rFonts w:ascii="Calibri" w:hAnsi="Calibri"/>
          <w:sz w:val="22"/>
          <w:szCs w:val="22"/>
        </w:rPr>
        <w:t xml:space="preserve"> manzanita, chaparral whitethorn, and interior live oak shrub vegetation series (as identified in the Manual of California Vegetation (Sawyer and Keeler-Wolf 1995), A Guide to Wildlife Habitats of California ((Mayer and </w:t>
      </w:r>
      <w:proofErr w:type="spellStart"/>
      <w:r w:rsidRPr="00FC0215">
        <w:rPr>
          <w:rFonts w:ascii="Calibri" w:hAnsi="Calibri"/>
          <w:sz w:val="22"/>
          <w:szCs w:val="22"/>
        </w:rPr>
        <w:t>Laudenslayer</w:t>
      </w:r>
      <w:proofErr w:type="spellEnd"/>
      <w:r w:rsidRPr="00FC0215">
        <w:rPr>
          <w:rFonts w:ascii="Calibri" w:hAnsi="Calibri"/>
          <w:sz w:val="22"/>
          <w:szCs w:val="22"/>
        </w:rPr>
        <w:t xml:space="preserve"> 1988, pp. 28, 34), and California Wildlife Habitat Relationship System (CDFG 1998)), occurring at elevations from sea level to approximately 3,850 ft (1,170 m). Such scrub/shrub vegetation within these series forms a pattern of open and closed canopy used by the Alameda </w:t>
      </w:r>
      <w:proofErr w:type="spellStart"/>
      <w:r w:rsidRPr="00FC0215">
        <w:rPr>
          <w:rFonts w:ascii="Calibri" w:hAnsi="Calibri"/>
          <w:sz w:val="22"/>
          <w:szCs w:val="22"/>
        </w:rPr>
        <w:t>whipsnake</w:t>
      </w:r>
      <w:proofErr w:type="spellEnd"/>
      <w:r w:rsidRPr="00FC0215">
        <w:rPr>
          <w:rFonts w:ascii="Calibri" w:hAnsi="Calibri"/>
          <w:sz w:val="22"/>
          <w:szCs w:val="22"/>
        </w:rPr>
        <w:t xml:space="preserve"> for shelter from predators; temperature regulation, because it provides sunny and shady locations; prey-viewing opportunities; and nesting habitat and substrate. These features contribute to support a prey base consisting of western fence lizards and other prey species such as skinks, frogs, snakes, and birds.</w:t>
      </w:r>
    </w:p>
    <w:p w14:paraId="615FB704" w14:textId="77777777" w:rsidR="00A32DAA" w:rsidRPr="00FC0215" w:rsidRDefault="00A32DAA">
      <w:pPr>
        <w:ind w:left="720"/>
        <w:rPr>
          <w:rFonts w:ascii="Calibri" w:hAnsi="Calibri"/>
          <w:sz w:val="22"/>
          <w:szCs w:val="22"/>
        </w:rPr>
      </w:pPr>
    </w:p>
    <w:p w14:paraId="2FFD0DB0" w14:textId="77777777" w:rsidR="00A32DAA" w:rsidRPr="00FC0215" w:rsidRDefault="00F67D14">
      <w:pPr>
        <w:ind w:left="720"/>
        <w:rPr>
          <w:rFonts w:ascii="Calibri" w:hAnsi="Calibri"/>
          <w:sz w:val="22"/>
          <w:szCs w:val="22"/>
        </w:rPr>
      </w:pPr>
      <w:r w:rsidRPr="00FC0215">
        <w:rPr>
          <w:rFonts w:ascii="Calibri" w:hAnsi="Calibri"/>
          <w:sz w:val="22"/>
          <w:szCs w:val="22"/>
        </w:rPr>
        <w:t xml:space="preserve">2. </w:t>
      </w:r>
      <w:r w:rsidRPr="00FC0215">
        <w:rPr>
          <w:rFonts w:ascii="Calibri" w:hAnsi="Calibri"/>
          <w:i/>
          <w:sz w:val="22"/>
          <w:szCs w:val="22"/>
        </w:rPr>
        <w:t xml:space="preserve">Woodland or annual grassland plant communities contiguous to lands containing PCE 1: </w:t>
      </w:r>
      <w:r w:rsidRPr="00FC0215">
        <w:rPr>
          <w:rFonts w:ascii="Calibri" w:hAnsi="Calibri"/>
          <w:sz w:val="22"/>
          <w:szCs w:val="22"/>
        </w:rPr>
        <w:t xml:space="preserve">Woodland or annual grassland vegetation series comprised of one or more of the following: Blue oak, coast live oak, California bay, California buckeye, and California annual grassland vegetation series (as identified in the Manual of California Vegetation (Sawyer and Keeler-Wolf 1995), A Guide to Wildlife Habitats of California (Mayer and </w:t>
      </w:r>
      <w:proofErr w:type="spellStart"/>
      <w:r w:rsidRPr="00FC0215">
        <w:rPr>
          <w:rFonts w:ascii="Calibri" w:hAnsi="Calibri"/>
          <w:sz w:val="22"/>
          <w:szCs w:val="22"/>
        </w:rPr>
        <w:t>Laudenslayer</w:t>
      </w:r>
      <w:proofErr w:type="spellEnd"/>
      <w:r w:rsidRPr="00FC0215">
        <w:rPr>
          <w:rFonts w:ascii="Calibri" w:hAnsi="Calibri"/>
          <w:sz w:val="22"/>
          <w:szCs w:val="22"/>
        </w:rPr>
        <w:t xml:space="preserve"> 1988), and California Wildlife Habitat Relationship System (CDFG 1998, pp. 28, 29, 118)) are PCE 2. This mosaic of vegetation is essential to the conservation of the Alameda </w:t>
      </w:r>
      <w:proofErr w:type="spellStart"/>
      <w:r w:rsidRPr="00FC0215">
        <w:rPr>
          <w:rFonts w:ascii="Calibri" w:hAnsi="Calibri"/>
          <w:sz w:val="22"/>
          <w:szCs w:val="22"/>
        </w:rPr>
        <w:t>whipsnake</w:t>
      </w:r>
      <w:proofErr w:type="spellEnd"/>
      <w:r w:rsidRPr="00FC0215">
        <w:rPr>
          <w:rFonts w:ascii="Calibri" w:hAnsi="Calibri"/>
          <w:sz w:val="22"/>
          <w:szCs w:val="22"/>
        </w:rPr>
        <w:t xml:space="preserve"> because it supports a prey base consisting of western fence lizards and other prey species such as skinks, frogs, snakes, and birds, and provides opportunities for: (1) Foraging by allowing snakes to come in contact with and visualize, track, and capture prey (especially western fence lizards along with other prey such as skinks, frogs, birds); (2) short and long distance dispersal within, between, or to adjacent areas containing essential features (</w:t>
      </w:r>
      <w:r w:rsidRPr="00FC0215">
        <w:rPr>
          <w:rFonts w:ascii="Calibri" w:hAnsi="Calibri"/>
          <w:i/>
          <w:sz w:val="22"/>
          <w:szCs w:val="22"/>
        </w:rPr>
        <w:t>i.e.</w:t>
      </w:r>
      <w:r w:rsidRPr="00FC0215">
        <w:rPr>
          <w:rFonts w:ascii="Calibri" w:hAnsi="Calibri"/>
          <w:sz w:val="22"/>
          <w:szCs w:val="22"/>
        </w:rPr>
        <w:t xml:space="preserve">, PCE 1 or PCE 3); and (3) contact with other Alameda </w:t>
      </w:r>
      <w:proofErr w:type="spellStart"/>
      <w:r w:rsidRPr="00FC0215">
        <w:rPr>
          <w:rFonts w:ascii="Calibri" w:hAnsi="Calibri"/>
          <w:sz w:val="22"/>
          <w:szCs w:val="22"/>
        </w:rPr>
        <w:t>whipsnakes</w:t>
      </w:r>
      <w:proofErr w:type="spellEnd"/>
      <w:r w:rsidRPr="00FC0215">
        <w:rPr>
          <w:rFonts w:ascii="Calibri" w:hAnsi="Calibri"/>
          <w:sz w:val="22"/>
          <w:szCs w:val="22"/>
        </w:rPr>
        <w:t xml:space="preserve"> for mating and reproduction.</w:t>
      </w:r>
    </w:p>
    <w:p w14:paraId="1A02EEBC" w14:textId="77777777" w:rsidR="00A32DAA" w:rsidRPr="00FC0215" w:rsidRDefault="00A32DAA">
      <w:pPr>
        <w:ind w:left="720"/>
        <w:rPr>
          <w:rFonts w:ascii="Calibri" w:hAnsi="Calibri"/>
          <w:sz w:val="22"/>
          <w:szCs w:val="22"/>
        </w:rPr>
      </w:pPr>
    </w:p>
    <w:p w14:paraId="7D8D54F2" w14:textId="77777777" w:rsidR="00A32DAA" w:rsidRPr="00FC0215" w:rsidRDefault="00F67D14">
      <w:pPr>
        <w:ind w:left="720"/>
        <w:rPr>
          <w:rFonts w:ascii="Calibri" w:hAnsi="Calibri"/>
          <w:sz w:val="22"/>
          <w:szCs w:val="22"/>
        </w:rPr>
      </w:pPr>
      <w:r w:rsidRPr="00FC0215">
        <w:rPr>
          <w:rFonts w:ascii="Calibri" w:hAnsi="Calibri"/>
          <w:sz w:val="22"/>
          <w:szCs w:val="22"/>
        </w:rPr>
        <w:t xml:space="preserve">3. </w:t>
      </w:r>
      <w:r w:rsidRPr="00FC0215">
        <w:rPr>
          <w:rFonts w:ascii="Calibri" w:hAnsi="Calibri"/>
          <w:i/>
          <w:sz w:val="22"/>
          <w:szCs w:val="22"/>
        </w:rPr>
        <w:t xml:space="preserve">Lands containing rock outcrops, talus, and small mammal burrows within or adjacent to PCE 1 and or PCE 2. </w:t>
      </w:r>
      <w:r w:rsidRPr="00FC0215">
        <w:rPr>
          <w:rFonts w:ascii="Calibri" w:hAnsi="Calibri"/>
          <w:sz w:val="22"/>
          <w:szCs w:val="22"/>
        </w:rPr>
        <w:t xml:space="preserve">These areas are essential to the conservation of the Alameda </w:t>
      </w:r>
      <w:proofErr w:type="spellStart"/>
      <w:r w:rsidRPr="00FC0215">
        <w:rPr>
          <w:rFonts w:ascii="Calibri" w:hAnsi="Calibri"/>
          <w:sz w:val="22"/>
          <w:szCs w:val="22"/>
        </w:rPr>
        <w:t>whipsnake</w:t>
      </w:r>
      <w:proofErr w:type="spellEnd"/>
      <w:r w:rsidRPr="00FC0215">
        <w:rPr>
          <w:rFonts w:ascii="Calibri" w:hAnsi="Calibri"/>
          <w:sz w:val="22"/>
          <w:szCs w:val="22"/>
        </w:rPr>
        <w:t xml:space="preserve"> because they are used for retreats (shelter), hibernacula, foraging, and dispersal, and provide additional prey population support functions.</w:t>
      </w:r>
    </w:p>
    <w:p w14:paraId="3200C006" w14:textId="77777777" w:rsidR="00A32DAA" w:rsidRPr="00FC0215" w:rsidRDefault="00A32DAA">
      <w:pPr>
        <w:rPr>
          <w:rFonts w:ascii="Calibri" w:hAnsi="Calibri"/>
          <w:sz w:val="22"/>
          <w:szCs w:val="22"/>
        </w:rPr>
      </w:pPr>
    </w:p>
    <w:p w14:paraId="61D3869C"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II-59, II-61)</w:t>
      </w:r>
    </w:p>
    <w:p w14:paraId="0AE0061C" w14:textId="77777777" w:rsidR="00A32DAA" w:rsidRPr="00FC0215" w:rsidRDefault="00A32DAA">
      <w:pPr>
        <w:rPr>
          <w:rFonts w:ascii="Calibri" w:hAnsi="Calibri"/>
          <w:sz w:val="22"/>
          <w:szCs w:val="22"/>
        </w:rPr>
      </w:pPr>
    </w:p>
    <w:p w14:paraId="4F57282D"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unknown, declining (1, p I-6) (2, p 10)</w:t>
      </w:r>
    </w:p>
    <w:p w14:paraId="5DAD358A" w14:textId="77777777" w:rsidR="00A32DAA" w:rsidRPr="00FC0215" w:rsidRDefault="00A32DAA">
      <w:pPr>
        <w:rPr>
          <w:rFonts w:ascii="Calibri" w:hAnsi="Calibri"/>
          <w:sz w:val="22"/>
          <w:szCs w:val="22"/>
        </w:rPr>
      </w:pPr>
    </w:p>
    <w:p w14:paraId="58EBDE40" w14:textId="77777777" w:rsidR="00A32DAA" w:rsidRPr="00FC0215" w:rsidRDefault="00F67D14">
      <w:pPr>
        <w:rPr>
          <w:rFonts w:ascii="Calibri" w:hAnsi="Calibri"/>
          <w:sz w:val="22"/>
          <w:szCs w:val="22"/>
        </w:rPr>
      </w:pPr>
      <w:r w:rsidRPr="00FC0215">
        <w:rPr>
          <w:rFonts w:ascii="Calibri" w:hAnsi="Calibri"/>
          <w:sz w:val="22"/>
          <w:szCs w:val="22"/>
        </w:rPr>
        <w:t>Total length (in mm): 910-1220 (3, p 64308)</w:t>
      </w:r>
    </w:p>
    <w:p w14:paraId="6BBA2566" w14:textId="77777777" w:rsidR="00A32DAA" w:rsidRPr="00FC0215" w:rsidRDefault="00A32DAA">
      <w:pPr>
        <w:rPr>
          <w:rFonts w:ascii="Calibri" w:hAnsi="Calibri"/>
          <w:sz w:val="22"/>
          <w:szCs w:val="22"/>
        </w:rPr>
      </w:pPr>
    </w:p>
    <w:p w14:paraId="5F39A653" w14:textId="77777777" w:rsidR="00A32DAA" w:rsidRPr="00FC0215" w:rsidRDefault="00F67D14">
      <w:pPr>
        <w:rPr>
          <w:rFonts w:ascii="Calibri" w:hAnsi="Calibri"/>
          <w:sz w:val="22"/>
          <w:szCs w:val="22"/>
        </w:rPr>
      </w:pPr>
      <w:r w:rsidRPr="00FC0215">
        <w:rPr>
          <w:rFonts w:ascii="Calibri" w:hAnsi="Calibri"/>
          <w:sz w:val="22"/>
          <w:szCs w:val="22"/>
        </w:rPr>
        <w:t xml:space="preserve">Snout to vent length (in mm): 690-930 (estimated using ratio of tail </w:t>
      </w:r>
      <w:proofErr w:type="spellStart"/>
      <w:proofErr w:type="gramStart"/>
      <w:r w:rsidRPr="00FC0215">
        <w:rPr>
          <w:rFonts w:ascii="Calibri" w:hAnsi="Calibri"/>
          <w:sz w:val="22"/>
          <w:szCs w:val="22"/>
        </w:rPr>
        <w:t>length:total</w:t>
      </w:r>
      <w:proofErr w:type="spellEnd"/>
      <w:proofErr w:type="gramEnd"/>
      <w:r w:rsidRPr="00FC0215">
        <w:rPr>
          <w:rFonts w:ascii="Calibri" w:hAnsi="Calibri"/>
          <w:sz w:val="22"/>
          <w:szCs w:val="22"/>
        </w:rPr>
        <w:t xml:space="preserve"> length of </w:t>
      </w:r>
      <w:proofErr w:type="spellStart"/>
      <w:r w:rsidRPr="00FC0215">
        <w:rPr>
          <w:rFonts w:ascii="Calibri" w:hAnsi="Calibri"/>
          <w:i/>
          <w:sz w:val="22"/>
          <w:szCs w:val="22"/>
        </w:rPr>
        <w:t>Masticophis</w:t>
      </w:r>
      <w:proofErr w:type="spellEnd"/>
      <w:r w:rsidRPr="00FC0215">
        <w:rPr>
          <w:rFonts w:ascii="Calibri" w:hAnsi="Calibri"/>
          <w:i/>
          <w:sz w:val="22"/>
          <w:szCs w:val="22"/>
        </w:rPr>
        <w:t xml:space="preserve"> flagellum</w:t>
      </w:r>
      <w:r w:rsidRPr="00FC0215">
        <w:rPr>
          <w:rFonts w:ascii="Calibri" w:hAnsi="Calibri"/>
          <w:sz w:val="22"/>
          <w:szCs w:val="22"/>
        </w:rPr>
        <w:t xml:space="preserve"> in 4, p 35)</w:t>
      </w:r>
    </w:p>
    <w:p w14:paraId="41AEAA20" w14:textId="77777777" w:rsidR="00A32DAA" w:rsidRPr="00FC0215" w:rsidRDefault="00F67D14">
      <w:pPr>
        <w:rPr>
          <w:rFonts w:ascii="Calibri" w:hAnsi="Calibri"/>
          <w:sz w:val="22"/>
          <w:szCs w:val="22"/>
        </w:rPr>
      </w:pPr>
      <w:r w:rsidRPr="00FC0215">
        <w:rPr>
          <w:rFonts w:ascii="Calibri" w:hAnsi="Calibri"/>
          <w:sz w:val="22"/>
          <w:szCs w:val="22"/>
        </w:rPr>
        <w:t xml:space="preserve"> </w:t>
      </w:r>
    </w:p>
    <w:p w14:paraId="64C15DA6" w14:textId="77777777" w:rsidR="00A32DAA" w:rsidRPr="00FC0215" w:rsidRDefault="00F67D14">
      <w:pPr>
        <w:rPr>
          <w:rFonts w:ascii="Calibri" w:hAnsi="Calibri"/>
          <w:sz w:val="22"/>
          <w:szCs w:val="22"/>
        </w:rPr>
      </w:pPr>
      <w:r w:rsidRPr="00FC0215">
        <w:rPr>
          <w:rFonts w:ascii="Calibri" w:hAnsi="Calibri"/>
          <w:sz w:val="22"/>
          <w:szCs w:val="22"/>
        </w:rPr>
        <w:t xml:space="preserve">Body weight (in g): 60-140 (estimated using a regression for </w:t>
      </w:r>
      <w:proofErr w:type="spellStart"/>
      <w:r w:rsidRPr="00FC0215">
        <w:rPr>
          <w:rFonts w:ascii="Calibri" w:hAnsi="Calibri"/>
          <w:i/>
          <w:sz w:val="22"/>
          <w:szCs w:val="22"/>
        </w:rPr>
        <w:t>Masticophis</w:t>
      </w:r>
      <w:proofErr w:type="spellEnd"/>
      <w:r w:rsidRPr="00FC0215">
        <w:rPr>
          <w:rFonts w:ascii="Calibri" w:hAnsi="Calibri"/>
          <w:i/>
          <w:sz w:val="22"/>
          <w:szCs w:val="22"/>
        </w:rPr>
        <w:t xml:space="preserve"> flagellum</w:t>
      </w:r>
      <w:r w:rsidRPr="00FC0215">
        <w:rPr>
          <w:rFonts w:ascii="Calibri" w:hAnsi="Calibri"/>
          <w:sz w:val="22"/>
          <w:szCs w:val="22"/>
        </w:rPr>
        <w:t xml:space="preserve"> in 4, p 34)</w:t>
      </w:r>
    </w:p>
    <w:p w14:paraId="693282D8" w14:textId="77777777" w:rsidR="00A32DAA" w:rsidRPr="00FC0215" w:rsidRDefault="00A32DAA">
      <w:pPr>
        <w:rPr>
          <w:rFonts w:ascii="Calibri" w:hAnsi="Calibri"/>
          <w:sz w:val="22"/>
          <w:szCs w:val="22"/>
        </w:rPr>
      </w:pPr>
    </w:p>
    <w:p w14:paraId="51D274A1" w14:textId="77777777" w:rsidR="00A32DAA" w:rsidRPr="00FC0215" w:rsidRDefault="00F67D14">
      <w:pPr>
        <w:rPr>
          <w:rFonts w:ascii="Calibri" w:hAnsi="Calibri"/>
          <w:sz w:val="22"/>
          <w:szCs w:val="22"/>
        </w:rPr>
      </w:pPr>
      <w:r w:rsidRPr="00FC0215">
        <w:rPr>
          <w:rFonts w:ascii="Calibri" w:hAnsi="Calibri"/>
          <w:sz w:val="22"/>
          <w:szCs w:val="22"/>
        </w:rPr>
        <w:t>Locations known to occur: California (1, p II-58) (2, p 10)</w:t>
      </w:r>
    </w:p>
    <w:p w14:paraId="11D12E5D" w14:textId="77777777" w:rsidR="00A32DAA" w:rsidRPr="00FC0215" w:rsidRDefault="00F67D14">
      <w:pPr>
        <w:rPr>
          <w:rFonts w:ascii="Calibri" w:hAnsi="Calibri"/>
          <w:sz w:val="22"/>
          <w:szCs w:val="22"/>
        </w:rPr>
      </w:pPr>
      <w:r w:rsidRPr="00FC0215">
        <w:rPr>
          <w:rFonts w:ascii="Calibri" w:hAnsi="Calibri"/>
          <w:sz w:val="22"/>
          <w:szCs w:val="22"/>
        </w:rPr>
        <w:t>Alameda, Contra Costa, western San Joaquin, northern Santa Clara counties (1, p II-58) (2, p 10)</w:t>
      </w:r>
    </w:p>
    <w:p w14:paraId="20EC7284" w14:textId="77777777" w:rsidR="00A32DAA" w:rsidRPr="00FC0215" w:rsidRDefault="00A32DAA">
      <w:pPr>
        <w:rPr>
          <w:rFonts w:ascii="Calibri" w:hAnsi="Calibri"/>
          <w:sz w:val="22"/>
          <w:szCs w:val="22"/>
        </w:rPr>
      </w:pPr>
    </w:p>
    <w:p w14:paraId="29F1E56E"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None (6)</w:t>
      </w:r>
    </w:p>
    <w:p w14:paraId="3FFB7EA2" w14:textId="77777777" w:rsidR="00A32DAA" w:rsidRPr="00FC0215" w:rsidRDefault="00A32DAA">
      <w:pPr>
        <w:rPr>
          <w:rFonts w:ascii="Calibri" w:hAnsi="Calibri"/>
          <w:sz w:val="22"/>
          <w:szCs w:val="22"/>
        </w:rPr>
      </w:pPr>
    </w:p>
    <w:p w14:paraId="2E35E63E" w14:textId="77777777" w:rsidR="00A32DAA" w:rsidRPr="00FC0215" w:rsidRDefault="00F67D14">
      <w:pPr>
        <w:rPr>
          <w:rFonts w:ascii="Calibri" w:hAnsi="Calibri"/>
          <w:sz w:val="22"/>
          <w:szCs w:val="22"/>
        </w:rPr>
      </w:pPr>
      <w:r w:rsidRPr="00FC0215">
        <w:rPr>
          <w:rFonts w:ascii="Calibri" w:hAnsi="Calibri"/>
          <w:sz w:val="22"/>
          <w:szCs w:val="22"/>
        </w:rPr>
        <w:t>Dates of Breeding Period: late March-mid June (1, II-67)</w:t>
      </w:r>
    </w:p>
    <w:p w14:paraId="64CEA6BF" w14:textId="77777777" w:rsidR="00A32DAA" w:rsidRPr="00FC0215" w:rsidRDefault="00A32DAA">
      <w:pPr>
        <w:rPr>
          <w:rFonts w:ascii="Calibri" w:hAnsi="Calibri"/>
          <w:sz w:val="22"/>
          <w:szCs w:val="22"/>
        </w:rPr>
      </w:pPr>
    </w:p>
    <w:p w14:paraId="66DFDF80" w14:textId="77777777" w:rsidR="00A32DAA" w:rsidRPr="00FC0215" w:rsidRDefault="00F67D14">
      <w:pPr>
        <w:rPr>
          <w:rFonts w:ascii="Calibri" w:hAnsi="Calibri"/>
          <w:sz w:val="22"/>
          <w:szCs w:val="22"/>
        </w:rPr>
      </w:pPr>
      <w:r w:rsidRPr="00FC0215">
        <w:rPr>
          <w:rFonts w:ascii="Calibri" w:hAnsi="Calibri"/>
          <w:sz w:val="22"/>
          <w:szCs w:val="22"/>
        </w:rPr>
        <w:t>Diet:  reptiles (lizards, snakes), amphibians (frogs), birds (1, p II-68), small mammals, insects (2, p 5)</w:t>
      </w:r>
    </w:p>
    <w:p w14:paraId="358E23D7" w14:textId="77777777" w:rsidR="00A32DAA" w:rsidRPr="00FC0215" w:rsidRDefault="00A32DAA">
      <w:pPr>
        <w:rPr>
          <w:rFonts w:ascii="Calibri" w:hAnsi="Calibri"/>
          <w:sz w:val="22"/>
          <w:szCs w:val="22"/>
        </w:rPr>
      </w:pPr>
    </w:p>
    <w:p w14:paraId="2901CFFD" w14:textId="48BFB2A0"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r>
    </w:p>
    <w:p w14:paraId="4594F16E" w14:textId="77777777" w:rsidR="00A32DAA" w:rsidRPr="00FC0215" w:rsidRDefault="00A32DAA">
      <w:pPr>
        <w:rPr>
          <w:rFonts w:ascii="Calibri" w:hAnsi="Calibri"/>
          <w:sz w:val="22"/>
          <w:szCs w:val="22"/>
        </w:rPr>
      </w:pPr>
    </w:p>
    <w:p w14:paraId="7DFEDE9A" w14:textId="77777777" w:rsidR="00A32DAA" w:rsidRPr="00FC0215" w:rsidRDefault="00F67D14">
      <w:pPr>
        <w:rPr>
          <w:rFonts w:ascii="Calibri" w:hAnsi="Calibri"/>
          <w:sz w:val="22"/>
          <w:szCs w:val="22"/>
        </w:rPr>
      </w:pPr>
      <w:r w:rsidRPr="00FC0215">
        <w:rPr>
          <w:rFonts w:ascii="Calibri" w:hAnsi="Calibri"/>
          <w:sz w:val="22"/>
          <w:szCs w:val="22"/>
        </w:rPr>
        <w:t>Habitat: Chaparral and Scrub communities and adjacent Grassland and Oak woodland/Savanna (1, p II-67, II-68)</w:t>
      </w:r>
    </w:p>
    <w:p w14:paraId="35AEAB63" w14:textId="77777777" w:rsidR="00A32DAA" w:rsidRPr="00FC0215" w:rsidRDefault="00A32DAA">
      <w:pPr>
        <w:rPr>
          <w:rFonts w:ascii="Calibri" w:hAnsi="Calibri"/>
          <w:sz w:val="22"/>
          <w:szCs w:val="22"/>
        </w:rPr>
      </w:pPr>
    </w:p>
    <w:p w14:paraId="08F1CF1B" w14:textId="77777777" w:rsidR="00A32DAA" w:rsidRPr="00FC0215" w:rsidRDefault="00F67D14">
      <w:pPr>
        <w:rPr>
          <w:rFonts w:ascii="Calibri" w:hAnsi="Calibri"/>
          <w:sz w:val="22"/>
          <w:szCs w:val="22"/>
        </w:rPr>
      </w:pPr>
      <w:r w:rsidRPr="00FC0215">
        <w:rPr>
          <w:rFonts w:ascii="Calibri" w:hAnsi="Calibri"/>
          <w:sz w:val="22"/>
          <w:szCs w:val="22"/>
        </w:rPr>
        <w:t>Habitat size (home range): 1.9 to 8.7 ha (4.7 to 21.5 acres), average of 5.5 ha (13.6 acres) for males (1, II-67)</w:t>
      </w:r>
    </w:p>
    <w:p w14:paraId="3FA305FE" w14:textId="77777777" w:rsidR="00A32DAA" w:rsidRPr="00FC0215" w:rsidRDefault="00A32DAA">
      <w:pPr>
        <w:rPr>
          <w:rFonts w:ascii="Calibri" w:hAnsi="Calibri"/>
          <w:sz w:val="22"/>
          <w:szCs w:val="22"/>
        </w:rPr>
      </w:pPr>
    </w:p>
    <w:p w14:paraId="6C29AA2D" w14:textId="77777777" w:rsidR="00A32DAA" w:rsidRPr="00FC0215" w:rsidRDefault="00F67D14">
      <w:pPr>
        <w:rPr>
          <w:rFonts w:ascii="Calibri" w:hAnsi="Calibri"/>
          <w:sz w:val="22"/>
          <w:szCs w:val="22"/>
        </w:rPr>
      </w:pPr>
      <w:r w:rsidRPr="00FC0215">
        <w:rPr>
          <w:rFonts w:ascii="Calibri" w:hAnsi="Calibri"/>
          <w:sz w:val="22"/>
          <w:szCs w:val="22"/>
        </w:rPr>
        <w:t xml:space="preserve">Elevation restriction: None noted in available USFWS documentation (1, 2). </w:t>
      </w:r>
    </w:p>
    <w:p w14:paraId="15727670" w14:textId="77777777" w:rsidR="00A32DAA" w:rsidRPr="00FC0215" w:rsidRDefault="00A32DAA">
      <w:pPr>
        <w:rPr>
          <w:rFonts w:ascii="Calibri" w:hAnsi="Calibri"/>
          <w:sz w:val="22"/>
          <w:szCs w:val="22"/>
        </w:rPr>
      </w:pPr>
    </w:p>
    <w:p w14:paraId="6336645A"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Reviewer believes that there are no obvious obligate relationships related to diet (species is opportunistic) or habitat.</w:t>
      </w:r>
    </w:p>
    <w:p w14:paraId="38B4BD58" w14:textId="77777777" w:rsidR="00A32DAA" w:rsidRPr="00FC0215" w:rsidRDefault="00A32DAA">
      <w:pPr>
        <w:rPr>
          <w:rFonts w:ascii="Calibri" w:hAnsi="Calibri"/>
          <w:sz w:val="22"/>
          <w:szCs w:val="22"/>
        </w:rPr>
      </w:pPr>
    </w:p>
    <w:p w14:paraId="08D09AFC"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45D669FF" w14:textId="77777777" w:rsidR="00A32DAA" w:rsidRPr="00FC0215" w:rsidRDefault="00F67D14">
      <w:pPr>
        <w:rPr>
          <w:rFonts w:ascii="Calibri" w:hAnsi="Calibri"/>
          <w:sz w:val="22"/>
          <w:szCs w:val="22"/>
        </w:rPr>
      </w:pPr>
      <w:r w:rsidRPr="00FC0215">
        <w:rPr>
          <w:rFonts w:ascii="Calibri" w:hAnsi="Calibri"/>
          <w:sz w:val="22"/>
          <w:szCs w:val="22"/>
        </w:rPr>
        <w:t>There is a detailed life history document for this species in the SF Bay Endangered Species Assessments.</w:t>
      </w:r>
    </w:p>
    <w:p w14:paraId="4DAD3B2B" w14:textId="77777777" w:rsidR="00A32DAA" w:rsidRPr="00FC0215" w:rsidRDefault="00F67D14">
      <w:pPr>
        <w:rPr>
          <w:rFonts w:ascii="Calibri" w:hAnsi="Calibri"/>
          <w:sz w:val="22"/>
          <w:szCs w:val="22"/>
        </w:rPr>
      </w:pPr>
      <w:r w:rsidRPr="00FC0215">
        <w:rPr>
          <w:rFonts w:ascii="Calibri" w:hAnsi="Calibri"/>
          <w:sz w:val="22"/>
          <w:szCs w:val="22"/>
        </w:rPr>
        <w:t>Also called the Alameda Striped Racer (1, p II-54)</w:t>
      </w:r>
    </w:p>
    <w:p w14:paraId="09C3D12B" w14:textId="77777777" w:rsidR="00A32DAA" w:rsidRPr="00FC0215" w:rsidRDefault="00F67D14">
      <w:pPr>
        <w:rPr>
          <w:rFonts w:ascii="Calibri" w:hAnsi="Calibri"/>
          <w:sz w:val="22"/>
          <w:szCs w:val="22"/>
        </w:rPr>
      </w:pPr>
      <w:r w:rsidRPr="00FC0215">
        <w:rPr>
          <w:rFonts w:ascii="Calibri" w:hAnsi="Calibri"/>
          <w:sz w:val="22"/>
          <w:szCs w:val="22"/>
        </w:rPr>
        <w:t>Two subspecies exist, but only one is listed (1, p II-54)</w:t>
      </w:r>
    </w:p>
    <w:p w14:paraId="383C0B5B" w14:textId="77777777" w:rsidR="00A32DAA" w:rsidRPr="00FC0215" w:rsidRDefault="00F67D14">
      <w:pPr>
        <w:rPr>
          <w:rFonts w:ascii="Calibri" w:hAnsi="Calibri"/>
          <w:sz w:val="22"/>
          <w:szCs w:val="22"/>
        </w:rPr>
      </w:pPr>
      <w:r w:rsidRPr="00FC0215">
        <w:rPr>
          <w:rFonts w:ascii="Calibri" w:hAnsi="Calibri"/>
          <w:sz w:val="22"/>
          <w:szCs w:val="22"/>
        </w:rPr>
        <w:t>The alameda whip snake appears to prefer lizard prey. The western fence lizard (</w:t>
      </w:r>
      <w:r w:rsidRPr="00FC0215">
        <w:rPr>
          <w:rFonts w:ascii="Calibri" w:hAnsi="Calibri"/>
          <w:i/>
          <w:sz w:val="22"/>
          <w:szCs w:val="22"/>
        </w:rPr>
        <w:t>Sceloporus occidentalis</w:t>
      </w:r>
      <w:r w:rsidRPr="00FC0215">
        <w:rPr>
          <w:rFonts w:ascii="Calibri" w:hAnsi="Calibri"/>
          <w:sz w:val="22"/>
          <w:szCs w:val="22"/>
        </w:rPr>
        <w:t>) is an important prey item. The alameda whip snake also consumes the western skink (1, p II-68, II-70) (2, p5).</w:t>
      </w:r>
    </w:p>
    <w:p w14:paraId="728C6664" w14:textId="77777777" w:rsidR="00A32DAA" w:rsidRPr="00FC0215" w:rsidRDefault="00F67D14">
      <w:pPr>
        <w:rPr>
          <w:rFonts w:ascii="Calibri" w:hAnsi="Calibri"/>
          <w:sz w:val="22"/>
          <w:szCs w:val="22"/>
        </w:rPr>
      </w:pPr>
      <w:r w:rsidRPr="00FC0215">
        <w:rPr>
          <w:rFonts w:ascii="Calibri" w:hAnsi="Calibri"/>
          <w:sz w:val="22"/>
          <w:szCs w:val="22"/>
        </w:rPr>
        <w:t>Hibernation occurs from November-March (2, p 4)</w:t>
      </w:r>
    </w:p>
    <w:p w14:paraId="0F40FD59" w14:textId="77777777" w:rsidR="00A32DAA" w:rsidRPr="00FC0215" w:rsidRDefault="00F67D14">
      <w:pPr>
        <w:rPr>
          <w:rFonts w:ascii="Calibri" w:hAnsi="Calibri"/>
          <w:sz w:val="22"/>
          <w:szCs w:val="22"/>
        </w:rPr>
      </w:pPr>
      <w:r w:rsidRPr="00FC0215">
        <w:rPr>
          <w:rFonts w:ascii="Calibri" w:hAnsi="Calibri"/>
          <w:sz w:val="22"/>
          <w:szCs w:val="22"/>
        </w:rPr>
        <w:t xml:space="preserve">Snout to vent length (SVL) is estimated from a tail </w:t>
      </w:r>
      <w:proofErr w:type="spellStart"/>
      <w:proofErr w:type="gramStart"/>
      <w:r w:rsidRPr="00FC0215">
        <w:rPr>
          <w:rFonts w:ascii="Calibri" w:hAnsi="Calibri"/>
          <w:sz w:val="22"/>
          <w:szCs w:val="22"/>
        </w:rPr>
        <w:t>length:total</w:t>
      </w:r>
      <w:proofErr w:type="spellEnd"/>
      <w:proofErr w:type="gramEnd"/>
      <w:r w:rsidRPr="00FC0215">
        <w:rPr>
          <w:rFonts w:ascii="Calibri" w:hAnsi="Calibri"/>
          <w:sz w:val="22"/>
          <w:szCs w:val="22"/>
        </w:rPr>
        <w:t xml:space="preserve"> length ratio for </w:t>
      </w:r>
      <w:r w:rsidRPr="00FC0215">
        <w:rPr>
          <w:rFonts w:ascii="Calibri" w:hAnsi="Calibri"/>
          <w:i/>
          <w:sz w:val="22"/>
          <w:szCs w:val="22"/>
        </w:rPr>
        <w:t>M.</w:t>
      </w:r>
      <w:r w:rsidRPr="00FC0215">
        <w:rPr>
          <w:rFonts w:ascii="Calibri" w:hAnsi="Calibri"/>
          <w:sz w:val="22"/>
          <w:szCs w:val="22"/>
        </w:rPr>
        <w:t xml:space="preserve"> </w:t>
      </w:r>
      <w:r w:rsidRPr="00FC0215">
        <w:rPr>
          <w:rFonts w:ascii="Calibri" w:hAnsi="Calibri"/>
          <w:i/>
          <w:sz w:val="22"/>
          <w:szCs w:val="22"/>
        </w:rPr>
        <w:t>flagellum</w:t>
      </w:r>
      <w:r w:rsidRPr="00FC0215">
        <w:rPr>
          <w:rFonts w:ascii="Calibri" w:hAnsi="Calibri"/>
          <w:sz w:val="22"/>
          <w:szCs w:val="22"/>
        </w:rPr>
        <w:t xml:space="preserve">, another whip snake species. No species-specific data were found for </w:t>
      </w:r>
      <w:r w:rsidRPr="00FC0215">
        <w:rPr>
          <w:rFonts w:ascii="Calibri" w:hAnsi="Calibri"/>
          <w:i/>
          <w:sz w:val="22"/>
          <w:szCs w:val="22"/>
        </w:rPr>
        <w:t xml:space="preserve">M. lateralis </w:t>
      </w:r>
      <w:proofErr w:type="spellStart"/>
      <w:r w:rsidRPr="00FC0215">
        <w:rPr>
          <w:rFonts w:ascii="Calibri" w:hAnsi="Calibri"/>
          <w:i/>
          <w:sz w:val="22"/>
          <w:szCs w:val="22"/>
        </w:rPr>
        <w:t>euryxanthus</w:t>
      </w:r>
      <w:proofErr w:type="spellEnd"/>
      <w:r w:rsidRPr="00FC0215">
        <w:rPr>
          <w:rFonts w:ascii="Calibri" w:hAnsi="Calibri"/>
          <w:sz w:val="22"/>
          <w:szCs w:val="22"/>
        </w:rPr>
        <w:t>.  The ratio was 0.240, the average of the female ratio of 0.236 and the male ratio of 0.243 (4, p 35).</w:t>
      </w:r>
    </w:p>
    <w:p w14:paraId="4B43EBEA" w14:textId="77777777" w:rsidR="00A32DAA" w:rsidRPr="00FC0215" w:rsidRDefault="00F67D14">
      <w:pPr>
        <w:rPr>
          <w:rFonts w:ascii="Calibri" w:hAnsi="Calibri"/>
          <w:sz w:val="22"/>
          <w:szCs w:val="22"/>
        </w:rPr>
      </w:pPr>
      <w:r w:rsidRPr="00FC0215">
        <w:rPr>
          <w:rFonts w:ascii="Calibri" w:hAnsi="Calibri"/>
          <w:sz w:val="22"/>
          <w:szCs w:val="22"/>
        </w:rPr>
        <w:t xml:space="preserve">Body weight (BW) is estimated from SVL using a regression equation for </w:t>
      </w:r>
      <w:r w:rsidRPr="00FC0215">
        <w:rPr>
          <w:rFonts w:ascii="Calibri" w:hAnsi="Calibri"/>
          <w:i/>
          <w:sz w:val="22"/>
          <w:szCs w:val="22"/>
        </w:rPr>
        <w:t>M.</w:t>
      </w:r>
      <w:r w:rsidRPr="00FC0215">
        <w:rPr>
          <w:rFonts w:ascii="Calibri" w:hAnsi="Calibri"/>
          <w:sz w:val="22"/>
          <w:szCs w:val="22"/>
        </w:rPr>
        <w:t xml:space="preserve"> </w:t>
      </w:r>
      <w:r w:rsidRPr="00FC0215">
        <w:rPr>
          <w:rFonts w:ascii="Calibri" w:hAnsi="Calibri"/>
          <w:i/>
          <w:sz w:val="22"/>
          <w:szCs w:val="22"/>
        </w:rPr>
        <w:t>flagellum</w:t>
      </w:r>
      <w:r w:rsidRPr="00FC0215">
        <w:rPr>
          <w:rFonts w:ascii="Calibri" w:hAnsi="Calibri"/>
          <w:sz w:val="22"/>
          <w:szCs w:val="22"/>
        </w:rPr>
        <w:t xml:space="preserve">.  No species-specific data or equations were found for </w:t>
      </w:r>
      <w:r w:rsidRPr="00FC0215">
        <w:rPr>
          <w:rFonts w:ascii="Calibri" w:hAnsi="Calibri"/>
          <w:i/>
          <w:sz w:val="22"/>
          <w:szCs w:val="22"/>
        </w:rPr>
        <w:t xml:space="preserve">M. lateralis </w:t>
      </w:r>
      <w:proofErr w:type="spellStart"/>
      <w:r w:rsidRPr="00FC0215">
        <w:rPr>
          <w:rFonts w:ascii="Calibri" w:hAnsi="Calibri"/>
          <w:i/>
          <w:sz w:val="22"/>
          <w:szCs w:val="22"/>
        </w:rPr>
        <w:t>euryxanthus</w:t>
      </w:r>
      <w:proofErr w:type="spellEnd"/>
      <w:r w:rsidRPr="00FC0215">
        <w:rPr>
          <w:rFonts w:ascii="Calibri" w:hAnsi="Calibri"/>
          <w:sz w:val="22"/>
          <w:szCs w:val="22"/>
        </w:rPr>
        <w:t>.  The equation is below (4, p 34).</w:t>
      </w:r>
    </w:p>
    <w:p w14:paraId="07BE4CC6" w14:textId="77777777" w:rsidR="00A32DAA" w:rsidRPr="00FC0215" w:rsidRDefault="00A32DAA">
      <w:pPr>
        <w:rPr>
          <w:rFonts w:ascii="Calibri" w:hAnsi="Calibri"/>
          <w:sz w:val="22"/>
          <w:szCs w:val="22"/>
        </w:rPr>
      </w:pPr>
    </w:p>
    <w:p w14:paraId="2A93F676" w14:textId="77777777" w:rsidR="00A32DAA" w:rsidRPr="00FC0215" w:rsidRDefault="00F67D14">
      <w:pPr>
        <w:rPr>
          <w:rFonts w:ascii="Calibri" w:hAnsi="Calibri"/>
          <w:sz w:val="22"/>
          <w:szCs w:val="22"/>
        </w:rPr>
      </w:pPr>
      <w:r w:rsidRPr="00FC0215">
        <w:rPr>
          <w:rFonts w:ascii="Calibri" w:hAnsi="Calibri"/>
          <w:sz w:val="22"/>
          <w:szCs w:val="22"/>
        </w:rPr>
        <w:t>BW = (0.00017*</w:t>
      </w:r>
      <w:proofErr w:type="gramStart"/>
      <w:r w:rsidRPr="00FC0215">
        <w:rPr>
          <w:rFonts w:ascii="Calibri" w:hAnsi="Calibri"/>
          <w:sz w:val="22"/>
          <w:szCs w:val="22"/>
        </w:rPr>
        <w:t>SVL)^</w:t>
      </w:r>
      <w:proofErr w:type="gramEnd"/>
      <w:r w:rsidRPr="00FC0215">
        <w:rPr>
          <w:rFonts w:ascii="Calibri" w:hAnsi="Calibri"/>
          <w:sz w:val="22"/>
          <w:szCs w:val="22"/>
        </w:rPr>
        <w:t>3.010</w:t>
      </w:r>
    </w:p>
    <w:p w14:paraId="0962DEFE" w14:textId="77777777" w:rsidR="00A32DAA" w:rsidRPr="00FC0215" w:rsidRDefault="00A32DAA">
      <w:pPr>
        <w:rPr>
          <w:rFonts w:ascii="Calibri" w:hAnsi="Calibri"/>
          <w:sz w:val="22"/>
          <w:szCs w:val="22"/>
        </w:rPr>
      </w:pPr>
    </w:p>
    <w:p w14:paraId="31116CBF"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6 March 2012</w:t>
      </w:r>
    </w:p>
    <w:p w14:paraId="0485B741"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18D3E041" w14:textId="77777777" w:rsidR="00A32DAA" w:rsidRPr="00FC0215" w:rsidRDefault="00A32DAA">
      <w:pPr>
        <w:rPr>
          <w:rFonts w:ascii="Calibri" w:hAnsi="Calibri"/>
          <w:sz w:val="22"/>
          <w:szCs w:val="22"/>
        </w:rPr>
      </w:pPr>
    </w:p>
    <w:p w14:paraId="134ED477"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52398B35" w14:textId="77777777" w:rsidR="00A32DAA" w:rsidRPr="00FC0215" w:rsidRDefault="00F67D14">
      <w:pPr>
        <w:numPr>
          <w:ilvl w:val="0"/>
          <w:numId w:val="39"/>
        </w:numPr>
        <w:ind w:left="720" w:hanging="360"/>
        <w:contextualSpacing/>
        <w:rPr>
          <w:rFonts w:ascii="Calibri" w:hAnsi="Calibri"/>
          <w:sz w:val="22"/>
          <w:szCs w:val="22"/>
        </w:rPr>
      </w:pPr>
      <w:r w:rsidRPr="00FC0215">
        <w:rPr>
          <w:rFonts w:ascii="Calibri" w:hAnsi="Calibri"/>
          <w:sz w:val="22"/>
          <w:szCs w:val="22"/>
        </w:rPr>
        <w:t>USFWS. 2002. Draft Recovery Plan for the Chaparral and Scrub Community Species East of San Francisco Bay, California. United States Fish and Wildlife Service. Available online at: http://ecos.fws.gov/docs/recovery_plan/030407.pdf</w:t>
      </w:r>
    </w:p>
    <w:p w14:paraId="049E5004" w14:textId="77777777" w:rsidR="00A32DAA" w:rsidRPr="00FC0215" w:rsidRDefault="00F67D14">
      <w:pPr>
        <w:numPr>
          <w:ilvl w:val="0"/>
          <w:numId w:val="39"/>
        </w:numPr>
        <w:ind w:left="720" w:hanging="360"/>
        <w:contextualSpacing/>
        <w:rPr>
          <w:rFonts w:ascii="Calibri" w:hAnsi="Calibri"/>
          <w:sz w:val="22"/>
          <w:szCs w:val="22"/>
        </w:rPr>
      </w:pPr>
      <w:r w:rsidRPr="00FC0215">
        <w:rPr>
          <w:rFonts w:ascii="Calibri" w:hAnsi="Calibri"/>
          <w:sz w:val="22"/>
          <w:szCs w:val="22"/>
        </w:rPr>
        <w:t xml:space="preserve">USFWS. 2011. Alameda </w:t>
      </w:r>
      <w:proofErr w:type="spellStart"/>
      <w:r w:rsidRPr="00FC0215">
        <w:rPr>
          <w:rFonts w:ascii="Calibri" w:hAnsi="Calibri"/>
          <w:sz w:val="22"/>
          <w:szCs w:val="22"/>
        </w:rPr>
        <w:t>Whipsnake</w:t>
      </w:r>
      <w:proofErr w:type="spellEnd"/>
      <w:r w:rsidRPr="00FC0215">
        <w:rPr>
          <w:rFonts w:ascii="Calibri" w:hAnsi="Calibri"/>
          <w:sz w:val="22"/>
          <w:szCs w:val="22"/>
        </w:rPr>
        <w:t xml:space="preserve"> 5-Year Review. United States Fish and Wildlife Service. Available online at: http://ecos.fws.gov/docs/five_year_review/doc3886.pdf</w:t>
      </w:r>
    </w:p>
    <w:p w14:paraId="4870622C" w14:textId="77777777" w:rsidR="00A32DAA" w:rsidRPr="00FC0215" w:rsidRDefault="00F67D14">
      <w:pPr>
        <w:numPr>
          <w:ilvl w:val="0"/>
          <w:numId w:val="39"/>
        </w:numPr>
        <w:spacing w:before="30" w:after="240"/>
        <w:ind w:left="720" w:right="30" w:hanging="360"/>
        <w:contextualSpacing/>
        <w:rPr>
          <w:rFonts w:ascii="Calibri" w:hAnsi="Calibri"/>
          <w:sz w:val="22"/>
          <w:szCs w:val="22"/>
        </w:rPr>
      </w:pPr>
      <w:r w:rsidRPr="00FC0215">
        <w:rPr>
          <w:rFonts w:ascii="Calibri" w:hAnsi="Calibri"/>
          <w:sz w:val="22"/>
          <w:szCs w:val="22"/>
        </w:rPr>
        <w:t xml:space="preserve">USFWS. 1997. Endangered and Threatened Wildlife and Plants; Determination of Endangered Status for the </w:t>
      </w:r>
      <w:proofErr w:type="spellStart"/>
      <w:r w:rsidRPr="00FC0215">
        <w:rPr>
          <w:rFonts w:ascii="Calibri" w:hAnsi="Calibri"/>
          <w:sz w:val="22"/>
          <w:szCs w:val="22"/>
        </w:rPr>
        <w:t>Callippe</w:t>
      </w:r>
      <w:proofErr w:type="spellEnd"/>
      <w:r w:rsidRPr="00FC0215">
        <w:rPr>
          <w:rFonts w:ascii="Calibri" w:hAnsi="Calibri"/>
          <w:sz w:val="22"/>
          <w:szCs w:val="22"/>
        </w:rPr>
        <w:t xml:space="preserve"> </w:t>
      </w:r>
      <w:proofErr w:type="spellStart"/>
      <w:r w:rsidRPr="00FC0215">
        <w:rPr>
          <w:rFonts w:ascii="Calibri" w:hAnsi="Calibri"/>
          <w:sz w:val="22"/>
          <w:szCs w:val="22"/>
        </w:rPr>
        <w:t>Silverspot</w:t>
      </w:r>
      <w:proofErr w:type="spellEnd"/>
      <w:r w:rsidRPr="00FC0215">
        <w:rPr>
          <w:rFonts w:ascii="Calibri" w:hAnsi="Calibri"/>
          <w:sz w:val="22"/>
          <w:szCs w:val="22"/>
        </w:rPr>
        <w:t xml:space="preserve"> Butterfly and the </w:t>
      </w:r>
      <w:proofErr w:type="spellStart"/>
      <w:r w:rsidRPr="00FC0215">
        <w:rPr>
          <w:rFonts w:ascii="Calibri" w:hAnsi="Calibri"/>
          <w:sz w:val="22"/>
          <w:szCs w:val="22"/>
        </w:rPr>
        <w:t>Behren's</w:t>
      </w:r>
      <w:proofErr w:type="spellEnd"/>
      <w:r w:rsidRPr="00FC0215">
        <w:rPr>
          <w:rFonts w:ascii="Calibri" w:hAnsi="Calibri"/>
          <w:sz w:val="22"/>
          <w:szCs w:val="22"/>
        </w:rPr>
        <w:t xml:space="preserve"> </w:t>
      </w:r>
      <w:proofErr w:type="spellStart"/>
      <w:r w:rsidRPr="00FC0215">
        <w:rPr>
          <w:rFonts w:ascii="Calibri" w:hAnsi="Calibri"/>
          <w:sz w:val="22"/>
          <w:szCs w:val="22"/>
        </w:rPr>
        <w:t>Silverspot</w:t>
      </w:r>
      <w:proofErr w:type="spellEnd"/>
      <w:r w:rsidRPr="00FC0215">
        <w:rPr>
          <w:rFonts w:ascii="Calibri" w:hAnsi="Calibri"/>
          <w:sz w:val="22"/>
          <w:szCs w:val="22"/>
        </w:rPr>
        <w:t xml:space="preserve"> Butterfly and Threatened Status for the Alameda </w:t>
      </w:r>
      <w:proofErr w:type="spellStart"/>
      <w:r w:rsidRPr="00FC0215">
        <w:rPr>
          <w:rFonts w:ascii="Calibri" w:hAnsi="Calibri"/>
          <w:sz w:val="22"/>
          <w:szCs w:val="22"/>
        </w:rPr>
        <w:t>Whipsnake</w:t>
      </w:r>
      <w:proofErr w:type="spellEnd"/>
      <w:r w:rsidRPr="00FC0215">
        <w:rPr>
          <w:rFonts w:ascii="Calibri" w:hAnsi="Calibri"/>
          <w:sz w:val="22"/>
          <w:szCs w:val="22"/>
        </w:rPr>
        <w:t>. United States Fish and Wildlife Service. Available online at: http://ecos.fws.gov/docs/federal_register/fr3183.pdf</w:t>
      </w:r>
    </w:p>
    <w:p w14:paraId="1A731F15" w14:textId="77777777" w:rsidR="00A32DAA" w:rsidRPr="00FC0215" w:rsidRDefault="00F67D14">
      <w:pPr>
        <w:numPr>
          <w:ilvl w:val="0"/>
          <w:numId w:val="39"/>
        </w:numPr>
        <w:ind w:left="720" w:hanging="360"/>
        <w:contextualSpacing/>
        <w:rPr>
          <w:rFonts w:ascii="Calibri" w:hAnsi="Calibri"/>
          <w:sz w:val="22"/>
          <w:szCs w:val="22"/>
        </w:rPr>
      </w:pPr>
      <w:r w:rsidRPr="00FC0215">
        <w:rPr>
          <w:rFonts w:ascii="Calibri" w:hAnsi="Calibri"/>
          <w:sz w:val="22"/>
          <w:szCs w:val="22"/>
        </w:rPr>
        <w:t xml:space="preserve">Kaufman, GA; Whitfield Gibbons, J. 1975. Weight-length relationships in thirteen species of snakes in the southeastern United States. </w:t>
      </w:r>
      <w:proofErr w:type="spellStart"/>
      <w:r w:rsidRPr="00FC0215">
        <w:rPr>
          <w:rFonts w:ascii="Calibri" w:hAnsi="Calibri"/>
          <w:i/>
          <w:sz w:val="22"/>
          <w:szCs w:val="22"/>
        </w:rPr>
        <w:t>Herpetologica</w:t>
      </w:r>
      <w:proofErr w:type="spellEnd"/>
      <w:r w:rsidRPr="00FC0215">
        <w:rPr>
          <w:rFonts w:ascii="Calibri" w:hAnsi="Calibri"/>
          <w:sz w:val="22"/>
          <w:szCs w:val="22"/>
        </w:rPr>
        <w:t xml:space="preserve"> 31:31-37.</w:t>
      </w:r>
    </w:p>
    <w:p w14:paraId="4D7C2E16" w14:textId="77777777" w:rsidR="00A32DAA" w:rsidRPr="00FC0215" w:rsidRDefault="00F67D14">
      <w:pPr>
        <w:numPr>
          <w:ilvl w:val="0"/>
          <w:numId w:val="39"/>
        </w:numPr>
        <w:ind w:left="720" w:hanging="360"/>
        <w:contextualSpacing/>
        <w:rPr>
          <w:rFonts w:ascii="Calibri" w:hAnsi="Calibri"/>
          <w:sz w:val="22"/>
          <w:szCs w:val="22"/>
        </w:rPr>
      </w:pPr>
      <w:r w:rsidRPr="00FC0215">
        <w:rPr>
          <w:rFonts w:ascii="Calibri" w:hAnsi="Calibri"/>
          <w:sz w:val="22"/>
          <w:szCs w:val="22"/>
        </w:rPr>
        <w:t xml:space="preserve">USFWS. 2006. Designation of Critical Habitat for the Alameda </w:t>
      </w:r>
      <w:proofErr w:type="spellStart"/>
      <w:r w:rsidRPr="00FC0215">
        <w:rPr>
          <w:rFonts w:ascii="Calibri" w:hAnsi="Calibri"/>
          <w:sz w:val="22"/>
          <w:szCs w:val="22"/>
        </w:rPr>
        <w:t>Whipsnake</w:t>
      </w:r>
      <w:proofErr w:type="spellEnd"/>
      <w:r w:rsidRPr="00FC0215">
        <w:rPr>
          <w:rFonts w:ascii="Calibri" w:hAnsi="Calibri"/>
          <w:sz w:val="22"/>
          <w:szCs w:val="22"/>
        </w:rPr>
        <w:t>; Final Rule. Available online at: http://www.gpo.gov/fdsys/pkg/FR-2006-10-02/pdf/06-8367.pdf#page=1</w:t>
      </w:r>
    </w:p>
    <w:p w14:paraId="3000EA72" w14:textId="77777777" w:rsidR="00A32DAA" w:rsidRPr="00FC0215" w:rsidRDefault="00F67D14">
      <w:pPr>
        <w:numPr>
          <w:ilvl w:val="0"/>
          <w:numId w:val="39"/>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2E2ED2D5" w14:textId="77777777" w:rsidR="00A32DAA" w:rsidRPr="00FC0215" w:rsidRDefault="00F67D14">
      <w:pPr>
        <w:rPr>
          <w:rFonts w:ascii="Calibri" w:hAnsi="Calibri"/>
          <w:sz w:val="22"/>
          <w:szCs w:val="22"/>
        </w:rPr>
      </w:pPr>
      <w:r w:rsidRPr="00FC0215">
        <w:rPr>
          <w:rFonts w:ascii="Calibri" w:hAnsi="Calibri"/>
          <w:sz w:val="22"/>
          <w:szCs w:val="22"/>
        </w:rPr>
        <w:br w:type="page"/>
      </w:r>
    </w:p>
    <w:p w14:paraId="555B10CA" w14:textId="77777777" w:rsidR="00A32DAA" w:rsidRPr="00FC0215" w:rsidRDefault="00A32DAA">
      <w:pPr>
        <w:rPr>
          <w:rFonts w:ascii="Calibri" w:hAnsi="Calibri"/>
          <w:sz w:val="22"/>
          <w:szCs w:val="22"/>
        </w:rPr>
      </w:pPr>
    </w:p>
    <w:p w14:paraId="21A0064D"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Neoseps</w:t>
      </w:r>
      <w:proofErr w:type="spellEnd"/>
      <w:r w:rsidRPr="00FC0215">
        <w:rPr>
          <w:rFonts w:ascii="Calibri" w:hAnsi="Calibri"/>
          <w:b/>
          <w:i/>
          <w:sz w:val="22"/>
          <w:szCs w:val="22"/>
        </w:rPr>
        <w:t xml:space="preserve"> reynoldsi</w:t>
      </w:r>
      <w:r w:rsidRPr="00FC0215">
        <w:rPr>
          <w:rFonts w:ascii="Calibri" w:hAnsi="Calibri"/>
          <w:b/>
          <w:sz w:val="22"/>
          <w:szCs w:val="22"/>
        </w:rPr>
        <w:t xml:space="preserve"> (Sand Skink)</w:t>
      </w:r>
    </w:p>
    <w:p w14:paraId="131E878D" w14:textId="77777777" w:rsidR="00A32DAA" w:rsidRPr="00FC0215" w:rsidRDefault="00A32DAA">
      <w:pPr>
        <w:rPr>
          <w:rFonts w:ascii="Calibri" w:hAnsi="Calibri"/>
          <w:sz w:val="22"/>
          <w:szCs w:val="22"/>
        </w:rPr>
      </w:pPr>
    </w:p>
    <w:p w14:paraId="1542DBF4" w14:textId="77777777" w:rsidR="00A32DAA" w:rsidRPr="00FC0215" w:rsidRDefault="00F67D14">
      <w:pPr>
        <w:rPr>
          <w:rFonts w:ascii="Calibri" w:hAnsi="Calibri"/>
          <w:sz w:val="22"/>
          <w:szCs w:val="22"/>
        </w:rPr>
      </w:pPr>
      <w:r w:rsidRPr="00FC0215">
        <w:rPr>
          <w:rFonts w:ascii="Calibri" w:hAnsi="Calibri"/>
          <w:sz w:val="22"/>
          <w:szCs w:val="22"/>
        </w:rPr>
        <w:t>Listed status: threatened (1, p 4-541)</w:t>
      </w:r>
    </w:p>
    <w:p w14:paraId="40FCEE2A" w14:textId="77777777" w:rsidR="00A32DAA" w:rsidRPr="00FC0215" w:rsidRDefault="00A32DAA">
      <w:pPr>
        <w:rPr>
          <w:rFonts w:ascii="Calibri" w:hAnsi="Calibri"/>
          <w:sz w:val="22"/>
          <w:szCs w:val="22"/>
        </w:rPr>
      </w:pPr>
    </w:p>
    <w:p w14:paraId="4249A8E2" w14:textId="77777777" w:rsidR="00A32DAA" w:rsidRPr="00FC0215" w:rsidRDefault="00F67D14">
      <w:pPr>
        <w:rPr>
          <w:rFonts w:ascii="Calibri" w:hAnsi="Calibri"/>
          <w:sz w:val="22"/>
          <w:szCs w:val="22"/>
        </w:rPr>
      </w:pPr>
      <w:r w:rsidRPr="00FC0215">
        <w:rPr>
          <w:rFonts w:ascii="Calibri" w:hAnsi="Calibri"/>
          <w:sz w:val="22"/>
          <w:szCs w:val="22"/>
        </w:rPr>
        <w:t>Designated critical habitat? no (1, p 4-541)</w:t>
      </w:r>
    </w:p>
    <w:p w14:paraId="1EE0C7F6" w14:textId="77777777" w:rsidR="00A32DAA" w:rsidRPr="00FC0215" w:rsidRDefault="00A32DAA">
      <w:pPr>
        <w:rPr>
          <w:rFonts w:ascii="Calibri" w:hAnsi="Calibri"/>
          <w:sz w:val="22"/>
          <w:szCs w:val="22"/>
        </w:rPr>
      </w:pPr>
    </w:p>
    <w:p w14:paraId="3063E463"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033D7067" w14:textId="77777777" w:rsidR="00A32DAA" w:rsidRPr="00FC0215" w:rsidRDefault="00A32DAA">
      <w:pPr>
        <w:rPr>
          <w:rFonts w:ascii="Calibri" w:hAnsi="Calibri"/>
          <w:sz w:val="22"/>
          <w:szCs w:val="22"/>
        </w:rPr>
      </w:pPr>
    </w:p>
    <w:p w14:paraId="670DC900"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4-541)</w:t>
      </w:r>
    </w:p>
    <w:p w14:paraId="16E4FDF0" w14:textId="77777777" w:rsidR="00A32DAA" w:rsidRPr="00FC0215" w:rsidRDefault="00A32DAA">
      <w:pPr>
        <w:rPr>
          <w:rFonts w:ascii="Calibri" w:hAnsi="Calibri"/>
          <w:sz w:val="22"/>
          <w:szCs w:val="22"/>
        </w:rPr>
      </w:pPr>
    </w:p>
    <w:p w14:paraId="69EEB11C"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little is known, known to occur in 73 locations in 2006 (2, p 4-5)</w:t>
      </w:r>
    </w:p>
    <w:p w14:paraId="050D5F9C" w14:textId="77777777" w:rsidR="00A32DAA" w:rsidRPr="00FC0215" w:rsidRDefault="00A32DAA">
      <w:pPr>
        <w:rPr>
          <w:rFonts w:ascii="Calibri" w:hAnsi="Calibri"/>
          <w:sz w:val="22"/>
          <w:szCs w:val="22"/>
        </w:rPr>
      </w:pPr>
    </w:p>
    <w:p w14:paraId="6D198E61" w14:textId="77777777" w:rsidR="00A32DAA" w:rsidRPr="00FC0215" w:rsidRDefault="00F67D14">
      <w:pPr>
        <w:rPr>
          <w:rFonts w:ascii="Calibri" w:hAnsi="Calibri"/>
          <w:sz w:val="22"/>
          <w:szCs w:val="22"/>
        </w:rPr>
      </w:pPr>
      <w:r w:rsidRPr="00FC0215">
        <w:rPr>
          <w:rFonts w:ascii="Calibri" w:hAnsi="Calibri"/>
          <w:sz w:val="22"/>
          <w:szCs w:val="22"/>
        </w:rPr>
        <w:t>Snout to vent length (in mm): 45-57 (2, p 6)</w:t>
      </w:r>
    </w:p>
    <w:p w14:paraId="08780D9D" w14:textId="77777777" w:rsidR="00A32DAA" w:rsidRPr="00FC0215" w:rsidRDefault="00A32DAA">
      <w:pPr>
        <w:rPr>
          <w:rFonts w:ascii="Calibri" w:hAnsi="Calibri"/>
          <w:sz w:val="22"/>
          <w:szCs w:val="22"/>
        </w:rPr>
      </w:pPr>
    </w:p>
    <w:p w14:paraId="00AEE295" w14:textId="77777777" w:rsidR="00A32DAA" w:rsidRPr="00FC0215" w:rsidRDefault="00F67D14">
      <w:pPr>
        <w:rPr>
          <w:rFonts w:ascii="Calibri" w:hAnsi="Calibri"/>
          <w:sz w:val="22"/>
          <w:szCs w:val="22"/>
        </w:rPr>
      </w:pPr>
      <w:r w:rsidRPr="00FC0215">
        <w:rPr>
          <w:rFonts w:ascii="Calibri" w:hAnsi="Calibri"/>
          <w:sz w:val="22"/>
          <w:szCs w:val="22"/>
        </w:rPr>
        <w:t xml:space="preserve">Body weight (in g): 1.5-3.5 (range estimated from regression equations for the </w:t>
      </w:r>
      <w:proofErr w:type="spellStart"/>
      <w:r w:rsidRPr="00FC0215">
        <w:rPr>
          <w:rFonts w:ascii="Calibri" w:hAnsi="Calibri"/>
          <w:sz w:val="22"/>
          <w:szCs w:val="22"/>
        </w:rPr>
        <w:t>Scincidae</w:t>
      </w:r>
      <w:proofErr w:type="spellEnd"/>
      <w:r w:rsidRPr="00FC0215">
        <w:rPr>
          <w:rFonts w:ascii="Calibri" w:hAnsi="Calibri"/>
          <w:sz w:val="22"/>
          <w:szCs w:val="22"/>
        </w:rPr>
        <w:t xml:space="preserve"> family from 3, p 222)</w:t>
      </w:r>
    </w:p>
    <w:p w14:paraId="5037177D" w14:textId="77777777" w:rsidR="00A32DAA" w:rsidRPr="00FC0215" w:rsidRDefault="00A32DAA">
      <w:pPr>
        <w:rPr>
          <w:rFonts w:ascii="Calibri" w:hAnsi="Calibri"/>
          <w:sz w:val="22"/>
          <w:szCs w:val="22"/>
        </w:rPr>
      </w:pPr>
    </w:p>
    <w:p w14:paraId="6C8CFA70" w14:textId="77777777" w:rsidR="00A32DAA" w:rsidRPr="00FC0215" w:rsidRDefault="00F67D14">
      <w:pPr>
        <w:rPr>
          <w:rFonts w:ascii="Calibri" w:hAnsi="Calibri"/>
          <w:sz w:val="22"/>
          <w:szCs w:val="22"/>
        </w:rPr>
      </w:pPr>
      <w:r w:rsidRPr="00FC0215">
        <w:rPr>
          <w:rFonts w:ascii="Calibri" w:hAnsi="Calibri"/>
          <w:sz w:val="22"/>
          <w:szCs w:val="22"/>
        </w:rPr>
        <w:t>Locations known to occur: Florida – Highlands, Polk, Osceola, Orange, Lake, Marion, and Putnam Counties (1, p 4-541);</w:t>
      </w:r>
    </w:p>
    <w:p w14:paraId="777092CB" w14:textId="77777777" w:rsidR="00A32DAA" w:rsidRPr="00FC0215" w:rsidRDefault="00F67D14">
      <w:pPr>
        <w:rPr>
          <w:rFonts w:ascii="Calibri" w:hAnsi="Calibri"/>
          <w:sz w:val="22"/>
          <w:szCs w:val="22"/>
        </w:rPr>
      </w:pPr>
      <w:r w:rsidRPr="00FC0215">
        <w:rPr>
          <w:rFonts w:ascii="Calibri" w:hAnsi="Calibri"/>
          <w:sz w:val="22"/>
          <w:szCs w:val="22"/>
        </w:rPr>
        <w:t>Lake Wales and Winger Haven Ridges in Highlands, Lake, and Polk counties (1, p 4-542)</w:t>
      </w:r>
    </w:p>
    <w:p w14:paraId="34BC7C8B" w14:textId="77777777" w:rsidR="00A32DAA" w:rsidRPr="00FC0215" w:rsidRDefault="00A32DAA">
      <w:pPr>
        <w:rPr>
          <w:rFonts w:ascii="Calibri" w:hAnsi="Calibri"/>
          <w:sz w:val="22"/>
          <w:szCs w:val="22"/>
        </w:rPr>
      </w:pPr>
    </w:p>
    <w:p w14:paraId="3E02B1A5"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0865D5EB" w14:textId="77777777" w:rsidR="00A32DAA" w:rsidRPr="00FC0215" w:rsidRDefault="00F67D14">
      <w:pPr>
        <w:rPr>
          <w:rFonts w:ascii="Calibri" w:hAnsi="Calibri"/>
          <w:sz w:val="22"/>
          <w:szCs w:val="22"/>
        </w:rPr>
      </w:pPr>
      <w:r w:rsidRPr="00FC0215">
        <w:rPr>
          <w:rFonts w:ascii="Calibri" w:hAnsi="Calibri"/>
          <w:sz w:val="22"/>
          <w:szCs w:val="22"/>
        </w:rPr>
        <w:t>Ocala National Forest (Forest Service) (4)</w:t>
      </w:r>
    </w:p>
    <w:p w14:paraId="45CC5D15" w14:textId="77777777" w:rsidR="00A32DAA" w:rsidRPr="00FC0215" w:rsidRDefault="00F67D14">
      <w:pPr>
        <w:rPr>
          <w:rFonts w:ascii="Calibri" w:hAnsi="Calibri"/>
          <w:sz w:val="22"/>
          <w:szCs w:val="22"/>
        </w:rPr>
      </w:pPr>
      <w:r w:rsidRPr="00FC0215">
        <w:rPr>
          <w:rFonts w:ascii="Calibri" w:hAnsi="Calibri"/>
          <w:sz w:val="22"/>
          <w:szCs w:val="22"/>
        </w:rPr>
        <w:t>Lake Wales Ridge National Wildlife Refuge (FWS) (4)</w:t>
      </w:r>
    </w:p>
    <w:p w14:paraId="4C1BB7C2" w14:textId="77777777" w:rsidR="00A32DAA" w:rsidRPr="00FC0215" w:rsidRDefault="00A32DAA">
      <w:pPr>
        <w:rPr>
          <w:rFonts w:ascii="Calibri" w:hAnsi="Calibri"/>
          <w:sz w:val="22"/>
          <w:szCs w:val="22"/>
        </w:rPr>
      </w:pPr>
    </w:p>
    <w:p w14:paraId="5E65721B" w14:textId="77777777" w:rsidR="00A32DAA" w:rsidRPr="00FC0215" w:rsidRDefault="00F67D14">
      <w:pPr>
        <w:rPr>
          <w:rFonts w:ascii="Calibri" w:hAnsi="Calibri"/>
          <w:sz w:val="22"/>
          <w:szCs w:val="22"/>
        </w:rPr>
      </w:pPr>
      <w:r w:rsidRPr="00FC0215">
        <w:rPr>
          <w:rFonts w:ascii="Calibri" w:hAnsi="Calibri"/>
          <w:sz w:val="22"/>
          <w:szCs w:val="22"/>
        </w:rPr>
        <w:t>Dates of Breeding Period: February-May mating, eggs hatch June-July (1, p 4-543)</w:t>
      </w:r>
    </w:p>
    <w:p w14:paraId="74D74D79" w14:textId="77777777" w:rsidR="00A32DAA" w:rsidRPr="00FC0215" w:rsidRDefault="00A32DAA">
      <w:pPr>
        <w:rPr>
          <w:rFonts w:ascii="Calibri" w:hAnsi="Calibri"/>
          <w:sz w:val="22"/>
          <w:szCs w:val="22"/>
        </w:rPr>
      </w:pPr>
    </w:p>
    <w:p w14:paraId="02C408BB" w14:textId="77777777" w:rsidR="00A32DAA" w:rsidRPr="00FC0215" w:rsidRDefault="00F67D14">
      <w:pPr>
        <w:rPr>
          <w:rFonts w:ascii="Calibri" w:hAnsi="Calibri"/>
          <w:sz w:val="22"/>
          <w:szCs w:val="22"/>
        </w:rPr>
      </w:pPr>
      <w:r w:rsidRPr="00FC0215">
        <w:rPr>
          <w:rFonts w:ascii="Calibri" w:hAnsi="Calibri"/>
          <w:sz w:val="22"/>
          <w:szCs w:val="22"/>
        </w:rPr>
        <w:t>Diet: arthropods (1, p 4-543)</w:t>
      </w:r>
    </w:p>
    <w:p w14:paraId="358FA575" w14:textId="77777777" w:rsidR="00A32DAA" w:rsidRPr="00FC0215" w:rsidRDefault="00A32DAA">
      <w:pPr>
        <w:rPr>
          <w:rFonts w:ascii="Calibri" w:hAnsi="Calibri"/>
          <w:sz w:val="22"/>
          <w:szCs w:val="22"/>
        </w:rPr>
      </w:pPr>
    </w:p>
    <w:p w14:paraId="62CB43D5" w14:textId="6249F8F8"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p>
    <w:p w14:paraId="2AF63A6A" w14:textId="77777777" w:rsidR="00A32DAA" w:rsidRPr="00FC0215" w:rsidRDefault="00A32DAA">
      <w:pPr>
        <w:rPr>
          <w:rFonts w:ascii="Calibri" w:hAnsi="Calibri"/>
          <w:sz w:val="22"/>
          <w:szCs w:val="22"/>
        </w:rPr>
      </w:pPr>
    </w:p>
    <w:p w14:paraId="432BCDE6" w14:textId="77777777" w:rsidR="00A32DAA" w:rsidRPr="00FC0215" w:rsidRDefault="00F67D14">
      <w:pPr>
        <w:rPr>
          <w:rFonts w:ascii="Calibri" w:hAnsi="Calibri"/>
          <w:sz w:val="22"/>
          <w:szCs w:val="22"/>
        </w:rPr>
      </w:pPr>
      <w:r w:rsidRPr="00FC0215">
        <w:rPr>
          <w:rFonts w:ascii="Calibri" w:hAnsi="Calibri"/>
          <w:sz w:val="22"/>
          <w:szCs w:val="22"/>
        </w:rPr>
        <w:t>Habitat: Xeric (dry) uplands, between high pine and scrub (1, p 4-542)</w:t>
      </w:r>
    </w:p>
    <w:p w14:paraId="0286BEC9" w14:textId="77777777" w:rsidR="00A32DAA" w:rsidRPr="00FC0215" w:rsidRDefault="00A32DAA">
      <w:pPr>
        <w:rPr>
          <w:rFonts w:ascii="Calibri" w:hAnsi="Calibri"/>
          <w:sz w:val="22"/>
          <w:szCs w:val="22"/>
        </w:rPr>
      </w:pPr>
    </w:p>
    <w:p w14:paraId="0651CA6A" w14:textId="77777777" w:rsidR="00A32DAA" w:rsidRPr="00FC0215" w:rsidRDefault="00F67D14">
      <w:pPr>
        <w:rPr>
          <w:rFonts w:ascii="Calibri" w:hAnsi="Calibri"/>
          <w:sz w:val="22"/>
          <w:szCs w:val="22"/>
        </w:rPr>
      </w:pPr>
      <w:r w:rsidRPr="00FC0215">
        <w:rPr>
          <w:rFonts w:ascii="Calibri" w:hAnsi="Calibri"/>
          <w:sz w:val="22"/>
          <w:szCs w:val="22"/>
        </w:rPr>
        <w:t>Habitat size (home range): No information available (1, p 4-543)</w:t>
      </w:r>
    </w:p>
    <w:p w14:paraId="0ACEEA21" w14:textId="77777777" w:rsidR="00A32DAA" w:rsidRPr="00FC0215" w:rsidRDefault="00A32DAA">
      <w:pPr>
        <w:rPr>
          <w:rFonts w:ascii="Calibri" w:hAnsi="Calibri"/>
          <w:sz w:val="22"/>
          <w:szCs w:val="22"/>
        </w:rPr>
      </w:pPr>
    </w:p>
    <w:p w14:paraId="3EF89F23"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 2).</w:t>
      </w:r>
    </w:p>
    <w:p w14:paraId="62FDE446" w14:textId="77777777" w:rsidR="00A32DAA" w:rsidRPr="00FC0215" w:rsidRDefault="00A32DAA">
      <w:pPr>
        <w:rPr>
          <w:rFonts w:ascii="Calibri" w:hAnsi="Calibri"/>
          <w:sz w:val="22"/>
          <w:szCs w:val="22"/>
        </w:rPr>
      </w:pPr>
    </w:p>
    <w:p w14:paraId="412B2D38"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Reviewer believes that there are no obvious obligate relationships related to diet (species is opportunistic) or habitat.</w:t>
      </w:r>
    </w:p>
    <w:p w14:paraId="30728461" w14:textId="77777777" w:rsidR="00A32DAA" w:rsidRPr="00FC0215" w:rsidRDefault="00A32DAA">
      <w:pPr>
        <w:rPr>
          <w:rFonts w:ascii="Calibri" w:hAnsi="Calibri"/>
          <w:sz w:val="22"/>
          <w:szCs w:val="22"/>
        </w:rPr>
      </w:pPr>
    </w:p>
    <w:p w14:paraId="344D3835"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11722139" w14:textId="77777777" w:rsidR="00A32DAA" w:rsidRPr="00FC0215" w:rsidRDefault="00F67D14">
      <w:pPr>
        <w:rPr>
          <w:rFonts w:ascii="Calibri" w:hAnsi="Calibri"/>
          <w:sz w:val="22"/>
          <w:szCs w:val="22"/>
        </w:rPr>
      </w:pPr>
      <w:r w:rsidRPr="00FC0215">
        <w:rPr>
          <w:rFonts w:ascii="Calibri" w:hAnsi="Calibri"/>
          <w:sz w:val="22"/>
          <w:szCs w:val="22"/>
        </w:rPr>
        <w:t>Diet is primarily beetle larvae and termites (</w:t>
      </w:r>
      <w:proofErr w:type="spellStart"/>
      <w:r w:rsidRPr="00FC0215">
        <w:rPr>
          <w:rFonts w:ascii="Calibri" w:hAnsi="Calibri"/>
          <w:i/>
          <w:sz w:val="22"/>
          <w:szCs w:val="22"/>
        </w:rPr>
        <w:t>Prorhinotermes</w:t>
      </w:r>
      <w:proofErr w:type="spellEnd"/>
      <w:r w:rsidRPr="00FC0215">
        <w:rPr>
          <w:rFonts w:ascii="Calibri" w:hAnsi="Calibri"/>
          <w:i/>
          <w:sz w:val="22"/>
          <w:szCs w:val="22"/>
        </w:rPr>
        <w:t xml:space="preserve"> spp.</w:t>
      </w:r>
      <w:r w:rsidRPr="00FC0215">
        <w:rPr>
          <w:rFonts w:ascii="Calibri" w:hAnsi="Calibri"/>
          <w:sz w:val="22"/>
          <w:szCs w:val="22"/>
        </w:rPr>
        <w:t>). Diet also includes spiders, larval ant lions, lepidopteran larvae, roaches and adult beetles (1, p 4-543).</w:t>
      </w:r>
    </w:p>
    <w:p w14:paraId="6271449F" w14:textId="77777777" w:rsidR="00A32DAA" w:rsidRPr="00FC0215" w:rsidRDefault="00F67D14">
      <w:pPr>
        <w:rPr>
          <w:rFonts w:ascii="Calibri" w:hAnsi="Calibri"/>
          <w:sz w:val="22"/>
          <w:szCs w:val="22"/>
        </w:rPr>
      </w:pPr>
      <w:r w:rsidRPr="00FC0215">
        <w:rPr>
          <w:rFonts w:ascii="Calibri" w:hAnsi="Calibri"/>
          <w:sz w:val="22"/>
          <w:szCs w:val="22"/>
        </w:rPr>
        <w:t xml:space="preserve">Body weight (BW) is estimated from estimated snout to vent length (SVL) for </w:t>
      </w:r>
      <w:r w:rsidRPr="00FC0215">
        <w:rPr>
          <w:rFonts w:ascii="Calibri" w:hAnsi="Calibri"/>
          <w:i/>
          <w:sz w:val="22"/>
          <w:szCs w:val="22"/>
        </w:rPr>
        <w:t>N. reynoldsi</w:t>
      </w:r>
      <w:r w:rsidRPr="00FC0215">
        <w:rPr>
          <w:rFonts w:ascii="Calibri" w:hAnsi="Calibri"/>
          <w:sz w:val="22"/>
          <w:szCs w:val="22"/>
        </w:rPr>
        <w:t xml:space="preserve"> and regression equations of body weight and SVL for the </w:t>
      </w:r>
      <w:proofErr w:type="spellStart"/>
      <w:r w:rsidRPr="00FC0215">
        <w:rPr>
          <w:rFonts w:ascii="Calibri" w:hAnsi="Calibri"/>
          <w:sz w:val="22"/>
          <w:szCs w:val="22"/>
        </w:rPr>
        <w:t>Scincidae</w:t>
      </w:r>
      <w:proofErr w:type="spellEnd"/>
      <w:r w:rsidRPr="00FC0215">
        <w:rPr>
          <w:rFonts w:ascii="Calibri" w:hAnsi="Calibri"/>
          <w:sz w:val="22"/>
          <w:szCs w:val="22"/>
        </w:rPr>
        <w:t xml:space="preserve"> family.  A genus level regression was not performed because no data from the </w:t>
      </w:r>
      <w:proofErr w:type="spellStart"/>
      <w:r w:rsidRPr="00FC0215">
        <w:rPr>
          <w:rFonts w:ascii="Calibri" w:hAnsi="Calibri"/>
          <w:i/>
          <w:sz w:val="22"/>
          <w:szCs w:val="22"/>
        </w:rPr>
        <w:t>Neoseps</w:t>
      </w:r>
      <w:proofErr w:type="spellEnd"/>
      <w:r w:rsidRPr="00FC0215">
        <w:rPr>
          <w:rFonts w:ascii="Calibri" w:hAnsi="Calibri"/>
          <w:sz w:val="22"/>
          <w:szCs w:val="22"/>
        </w:rPr>
        <w:t xml:space="preserve"> genus were available. Two equations were used, the first derived using 177 data points including both legged and legless species and the second derived using a subset of 154 data points from only fully-legged species. Both equations were used in order to derive the most conservative body weight range. The equations (from 2) are below.  </w:t>
      </w:r>
    </w:p>
    <w:p w14:paraId="2E627B74" w14:textId="77777777" w:rsidR="00A32DAA" w:rsidRPr="00FC0215" w:rsidRDefault="00A32DAA">
      <w:pPr>
        <w:rPr>
          <w:rFonts w:ascii="Calibri" w:hAnsi="Calibri"/>
          <w:sz w:val="22"/>
          <w:szCs w:val="22"/>
        </w:rPr>
      </w:pPr>
    </w:p>
    <w:p w14:paraId="1326D601" w14:textId="77777777" w:rsidR="00A32DAA" w:rsidRPr="00FC0215" w:rsidRDefault="00F67D14">
      <w:pPr>
        <w:rPr>
          <w:rFonts w:ascii="Calibri" w:hAnsi="Calibri"/>
          <w:sz w:val="22"/>
          <w:szCs w:val="22"/>
        </w:rPr>
      </w:pPr>
      <w:r w:rsidRPr="00FC0215">
        <w:rPr>
          <w:rFonts w:ascii="Calibri" w:hAnsi="Calibri"/>
          <w:sz w:val="22"/>
          <w:szCs w:val="22"/>
        </w:rPr>
        <w:t>1. BW = 10^(3.029*LOG(SVL)-4.821)</w:t>
      </w:r>
    </w:p>
    <w:p w14:paraId="53EC9511" w14:textId="77777777" w:rsidR="00A32DAA" w:rsidRPr="00FC0215" w:rsidRDefault="00F67D14">
      <w:pPr>
        <w:rPr>
          <w:rFonts w:ascii="Calibri" w:hAnsi="Calibri"/>
          <w:sz w:val="22"/>
          <w:szCs w:val="22"/>
        </w:rPr>
      </w:pPr>
      <w:r w:rsidRPr="00FC0215">
        <w:rPr>
          <w:rFonts w:ascii="Calibri" w:hAnsi="Calibri"/>
          <w:sz w:val="22"/>
          <w:szCs w:val="22"/>
        </w:rPr>
        <w:t>2. BW = 10^(3.229*LOG(SVL)-5.125)</w:t>
      </w:r>
    </w:p>
    <w:p w14:paraId="361F8990" w14:textId="77777777" w:rsidR="00A32DAA" w:rsidRPr="00FC0215" w:rsidRDefault="00A32DAA">
      <w:pPr>
        <w:rPr>
          <w:rFonts w:ascii="Calibri" w:hAnsi="Calibri"/>
          <w:sz w:val="22"/>
          <w:szCs w:val="22"/>
        </w:rPr>
      </w:pPr>
    </w:p>
    <w:p w14:paraId="72ED31BA"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5 March 2012</w:t>
      </w:r>
    </w:p>
    <w:p w14:paraId="1099934D"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6EB4A5A5" w14:textId="77777777" w:rsidR="00A32DAA" w:rsidRPr="00FC0215" w:rsidRDefault="00A32DAA">
      <w:pPr>
        <w:rPr>
          <w:rFonts w:ascii="Calibri" w:hAnsi="Calibri"/>
          <w:sz w:val="22"/>
          <w:szCs w:val="22"/>
        </w:rPr>
      </w:pPr>
    </w:p>
    <w:p w14:paraId="23439F62"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74463090" w14:textId="77777777" w:rsidR="00A32DAA" w:rsidRPr="00FC0215" w:rsidRDefault="00F67D14">
      <w:pPr>
        <w:numPr>
          <w:ilvl w:val="0"/>
          <w:numId w:val="26"/>
        </w:numPr>
        <w:ind w:hanging="360"/>
        <w:contextualSpacing/>
        <w:rPr>
          <w:rFonts w:ascii="Calibri" w:hAnsi="Calibri"/>
          <w:sz w:val="22"/>
          <w:szCs w:val="22"/>
        </w:rPr>
      </w:pPr>
      <w:r w:rsidRPr="00FC0215">
        <w:rPr>
          <w:rFonts w:ascii="Calibri" w:hAnsi="Calibri"/>
          <w:sz w:val="22"/>
          <w:szCs w:val="22"/>
        </w:rPr>
        <w:t>USFWS. 1999. Multi-Species Recovery Plan for South Florida: Sand Skink. United States Fish and Wildlife Service. Available online at: http://www.fws.gov/verobeach/MSRPPDFs/SandSkink.pdf</w:t>
      </w:r>
    </w:p>
    <w:p w14:paraId="43C20CD5" w14:textId="77777777" w:rsidR="00A32DAA" w:rsidRPr="00FC0215" w:rsidRDefault="00F67D14">
      <w:pPr>
        <w:numPr>
          <w:ilvl w:val="0"/>
          <w:numId w:val="26"/>
        </w:numPr>
        <w:ind w:hanging="360"/>
        <w:contextualSpacing/>
        <w:rPr>
          <w:rFonts w:ascii="Calibri" w:hAnsi="Calibri"/>
          <w:sz w:val="22"/>
          <w:szCs w:val="22"/>
        </w:rPr>
      </w:pPr>
      <w:r w:rsidRPr="00FC0215">
        <w:rPr>
          <w:rFonts w:ascii="Calibri" w:hAnsi="Calibri"/>
          <w:sz w:val="22"/>
          <w:szCs w:val="22"/>
        </w:rPr>
        <w:t>USFWS. 2007. Sand Skink 5-Year Review. United States Fish and Wildlife Service. Available online at: http://ecos.fws.gov/docs/five_year_review/doc1072.pdf</w:t>
      </w:r>
    </w:p>
    <w:p w14:paraId="06731F6C" w14:textId="77777777" w:rsidR="00A32DAA" w:rsidRPr="00FC0215" w:rsidRDefault="00F67D14">
      <w:pPr>
        <w:numPr>
          <w:ilvl w:val="0"/>
          <w:numId w:val="26"/>
        </w:numPr>
        <w:ind w:hanging="360"/>
        <w:contextualSpacing/>
        <w:rPr>
          <w:rFonts w:ascii="Calibri" w:hAnsi="Calibri"/>
          <w:sz w:val="22"/>
          <w:szCs w:val="22"/>
        </w:rPr>
      </w:pPr>
      <w:proofErr w:type="spellStart"/>
      <w:r w:rsidRPr="00FC0215">
        <w:rPr>
          <w:rFonts w:ascii="Calibri" w:hAnsi="Calibri"/>
          <w:sz w:val="22"/>
          <w:szCs w:val="22"/>
        </w:rPr>
        <w:t>Meiri</w:t>
      </w:r>
      <w:proofErr w:type="spellEnd"/>
      <w:r w:rsidRPr="00FC0215">
        <w:rPr>
          <w:rFonts w:ascii="Calibri" w:hAnsi="Calibri"/>
          <w:sz w:val="22"/>
          <w:szCs w:val="22"/>
        </w:rPr>
        <w:t xml:space="preserve">, S. 2010. Length-weight </w:t>
      </w:r>
      <w:proofErr w:type="spellStart"/>
      <w:r w:rsidRPr="00FC0215">
        <w:rPr>
          <w:rFonts w:ascii="Calibri" w:hAnsi="Calibri"/>
          <w:sz w:val="22"/>
          <w:szCs w:val="22"/>
        </w:rPr>
        <w:t>allometries</w:t>
      </w:r>
      <w:proofErr w:type="spellEnd"/>
      <w:r w:rsidRPr="00FC0215">
        <w:rPr>
          <w:rFonts w:ascii="Calibri" w:hAnsi="Calibri"/>
          <w:sz w:val="22"/>
          <w:szCs w:val="22"/>
        </w:rPr>
        <w:t xml:space="preserve"> in lizards. </w:t>
      </w:r>
      <w:r w:rsidRPr="00FC0215">
        <w:rPr>
          <w:rFonts w:ascii="Calibri" w:hAnsi="Calibri"/>
          <w:i/>
          <w:sz w:val="22"/>
          <w:szCs w:val="22"/>
        </w:rPr>
        <w:t>Journal of Zoology</w:t>
      </w:r>
      <w:r w:rsidRPr="00FC0215">
        <w:rPr>
          <w:rFonts w:ascii="Calibri" w:hAnsi="Calibri"/>
          <w:sz w:val="22"/>
          <w:szCs w:val="22"/>
        </w:rPr>
        <w:t xml:space="preserve"> 281:218-226.</w:t>
      </w:r>
    </w:p>
    <w:p w14:paraId="09893620" w14:textId="77777777" w:rsidR="00A32DAA" w:rsidRPr="00FC0215" w:rsidRDefault="00F67D14">
      <w:pPr>
        <w:numPr>
          <w:ilvl w:val="0"/>
          <w:numId w:val="26"/>
        </w:numPr>
        <w:ind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6FEE0C77" w14:textId="77777777" w:rsidR="00A32DAA" w:rsidRPr="00FC0215" w:rsidRDefault="00F67D14">
      <w:pPr>
        <w:rPr>
          <w:rFonts w:ascii="Calibri" w:hAnsi="Calibri"/>
          <w:sz w:val="22"/>
          <w:szCs w:val="22"/>
        </w:rPr>
      </w:pPr>
      <w:r w:rsidRPr="00FC0215">
        <w:rPr>
          <w:rFonts w:ascii="Calibri" w:hAnsi="Calibri"/>
          <w:sz w:val="22"/>
          <w:szCs w:val="22"/>
        </w:rPr>
        <w:br w:type="page"/>
      </w:r>
    </w:p>
    <w:p w14:paraId="1A611CD5" w14:textId="77777777" w:rsidR="00A32DAA" w:rsidRPr="00FC0215" w:rsidRDefault="00A32DAA">
      <w:pPr>
        <w:rPr>
          <w:rFonts w:ascii="Calibri" w:hAnsi="Calibri"/>
          <w:sz w:val="22"/>
          <w:szCs w:val="22"/>
        </w:rPr>
      </w:pPr>
    </w:p>
    <w:p w14:paraId="1A9BC490"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 xml:space="preserve">Nerodia clarkii </w:t>
      </w:r>
      <w:proofErr w:type="spellStart"/>
      <w:r w:rsidRPr="00FC0215">
        <w:rPr>
          <w:rFonts w:ascii="Calibri" w:hAnsi="Calibri"/>
          <w:b/>
          <w:i/>
          <w:sz w:val="22"/>
          <w:szCs w:val="22"/>
        </w:rPr>
        <w:t>taeniata</w:t>
      </w:r>
      <w:proofErr w:type="spellEnd"/>
      <w:r w:rsidRPr="00FC0215">
        <w:rPr>
          <w:rFonts w:ascii="Calibri" w:hAnsi="Calibri"/>
          <w:b/>
          <w:sz w:val="22"/>
          <w:szCs w:val="22"/>
        </w:rPr>
        <w:t xml:space="preserve"> (Atlantic Salt Marsh Snake)</w:t>
      </w:r>
    </w:p>
    <w:p w14:paraId="64D09018" w14:textId="77777777" w:rsidR="00A32DAA" w:rsidRPr="00FC0215" w:rsidRDefault="00A32DAA">
      <w:pPr>
        <w:rPr>
          <w:rFonts w:ascii="Calibri" w:hAnsi="Calibri"/>
          <w:sz w:val="22"/>
          <w:szCs w:val="22"/>
        </w:rPr>
      </w:pPr>
    </w:p>
    <w:p w14:paraId="3034C302" w14:textId="77777777" w:rsidR="00A32DAA" w:rsidRPr="00FC0215" w:rsidRDefault="00F67D14">
      <w:pPr>
        <w:rPr>
          <w:rFonts w:ascii="Calibri" w:hAnsi="Calibri"/>
          <w:sz w:val="22"/>
          <w:szCs w:val="22"/>
        </w:rPr>
      </w:pPr>
      <w:r w:rsidRPr="00FC0215">
        <w:rPr>
          <w:rFonts w:ascii="Calibri" w:hAnsi="Calibri"/>
          <w:sz w:val="22"/>
          <w:szCs w:val="22"/>
        </w:rPr>
        <w:t>Listed status: threatened (2, p 4-553)</w:t>
      </w:r>
    </w:p>
    <w:p w14:paraId="7329F8D8" w14:textId="77777777" w:rsidR="00A32DAA" w:rsidRPr="00FC0215" w:rsidRDefault="00A32DAA">
      <w:pPr>
        <w:rPr>
          <w:rFonts w:ascii="Calibri" w:hAnsi="Calibri"/>
          <w:sz w:val="22"/>
          <w:szCs w:val="22"/>
        </w:rPr>
      </w:pPr>
    </w:p>
    <w:p w14:paraId="2C3C5D7F" w14:textId="77777777" w:rsidR="00A32DAA" w:rsidRPr="00FC0215" w:rsidRDefault="00F67D14">
      <w:pPr>
        <w:rPr>
          <w:rFonts w:ascii="Calibri" w:hAnsi="Calibri"/>
          <w:sz w:val="22"/>
          <w:szCs w:val="22"/>
        </w:rPr>
      </w:pPr>
      <w:r w:rsidRPr="00FC0215">
        <w:rPr>
          <w:rFonts w:ascii="Calibri" w:hAnsi="Calibri"/>
          <w:sz w:val="22"/>
          <w:szCs w:val="22"/>
        </w:rPr>
        <w:t>Designated critical habitat? no (2, p 4-553)</w:t>
      </w:r>
    </w:p>
    <w:p w14:paraId="22DBA1B0" w14:textId="77777777" w:rsidR="00A32DAA" w:rsidRPr="00FC0215" w:rsidRDefault="00A32DAA">
      <w:pPr>
        <w:rPr>
          <w:rFonts w:ascii="Calibri" w:hAnsi="Calibri"/>
          <w:sz w:val="22"/>
          <w:szCs w:val="22"/>
        </w:rPr>
      </w:pPr>
    </w:p>
    <w:p w14:paraId="5ED69A87"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69F312B8" w14:textId="77777777" w:rsidR="00A32DAA" w:rsidRPr="00FC0215" w:rsidRDefault="00A32DAA">
      <w:pPr>
        <w:rPr>
          <w:rFonts w:ascii="Calibri" w:hAnsi="Calibri"/>
          <w:sz w:val="22"/>
          <w:szCs w:val="22"/>
        </w:rPr>
      </w:pPr>
    </w:p>
    <w:p w14:paraId="2D220957"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(2, p 4-553) (1, p 4)</w:t>
      </w:r>
    </w:p>
    <w:p w14:paraId="0DCD290C" w14:textId="77777777" w:rsidR="00A32DAA" w:rsidRPr="00FC0215" w:rsidRDefault="00A32DAA">
      <w:pPr>
        <w:rPr>
          <w:rFonts w:ascii="Calibri" w:hAnsi="Calibri"/>
          <w:sz w:val="22"/>
          <w:szCs w:val="22"/>
        </w:rPr>
      </w:pPr>
    </w:p>
    <w:p w14:paraId="12AC6E0E"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unknown (3, p 5)</w:t>
      </w:r>
    </w:p>
    <w:p w14:paraId="7C06C781" w14:textId="77777777" w:rsidR="00A32DAA" w:rsidRPr="00FC0215" w:rsidRDefault="00A32DAA">
      <w:pPr>
        <w:rPr>
          <w:rFonts w:ascii="Calibri" w:hAnsi="Calibri"/>
          <w:sz w:val="22"/>
          <w:szCs w:val="22"/>
        </w:rPr>
      </w:pPr>
    </w:p>
    <w:p w14:paraId="2B209773" w14:textId="77777777" w:rsidR="00A32DAA" w:rsidRPr="00FC0215" w:rsidRDefault="00F67D14">
      <w:pPr>
        <w:rPr>
          <w:rFonts w:ascii="Calibri" w:hAnsi="Calibri"/>
          <w:sz w:val="22"/>
          <w:szCs w:val="22"/>
        </w:rPr>
      </w:pPr>
      <w:r w:rsidRPr="00FC0215">
        <w:rPr>
          <w:rFonts w:ascii="Calibri" w:hAnsi="Calibri"/>
          <w:sz w:val="22"/>
          <w:szCs w:val="22"/>
        </w:rPr>
        <w:t xml:space="preserve">Total length (in mm): </w:t>
      </w:r>
      <w:proofErr w:type="gramStart"/>
      <w:r w:rsidRPr="00FC0215">
        <w:rPr>
          <w:rFonts w:ascii="Calibri" w:hAnsi="Calibri"/>
          <w:sz w:val="22"/>
          <w:szCs w:val="22"/>
        </w:rPr>
        <w:t>typically</w:t>
      </w:r>
      <w:proofErr w:type="gramEnd"/>
      <w:r w:rsidRPr="00FC0215">
        <w:rPr>
          <w:rFonts w:ascii="Calibri" w:hAnsi="Calibri"/>
          <w:sz w:val="22"/>
          <w:szCs w:val="22"/>
        </w:rPr>
        <w:t xml:space="preserve"> 650, maximum 820 (1, p 1)</w:t>
      </w:r>
    </w:p>
    <w:p w14:paraId="1C5EECB9" w14:textId="77777777" w:rsidR="00A32DAA" w:rsidRPr="00FC0215" w:rsidRDefault="00A32DAA">
      <w:pPr>
        <w:rPr>
          <w:rFonts w:ascii="Calibri" w:hAnsi="Calibri"/>
          <w:sz w:val="22"/>
          <w:szCs w:val="22"/>
        </w:rPr>
      </w:pPr>
    </w:p>
    <w:p w14:paraId="00AC35CD" w14:textId="77777777" w:rsidR="00A32DAA" w:rsidRPr="00FC0215" w:rsidRDefault="00F67D14">
      <w:pPr>
        <w:rPr>
          <w:rFonts w:ascii="Calibri" w:hAnsi="Calibri"/>
          <w:sz w:val="22"/>
          <w:szCs w:val="22"/>
        </w:rPr>
      </w:pPr>
      <w:r w:rsidRPr="00FC0215">
        <w:rPr>
          <w:rFonts w:ascii="Calibri" w:hAnsi="Calibri"/>
          <w:sz w:val="22"/>
          <w:szCs w:val="22"/>
        </w:rPr>
        <w:t xml:space="preserve">Snout to vent length (in mm): typically 500, maximum 650 (estimated using ratio of tail </w:t>
      </w:r>
      <w:proofErr w:type="spellStart"/>
      <w:proofErr w:type="gramStart"/>
      <w:r w:rsidRPr="00FC0215">
        <w:rPr>
          <w:rFonts w:ascii="Calibri" w:hAnsi="Calibri"/>
          <w:sz w:val="22"/>
          <w:szCs w:val="22"/>
        </w:rPr>
        <w:t>length:total</w:t>
      </w:r>
      <w:proofErr w:type="spellEnd"/>
      <w:proofErr w:type="gramEnd"/>
      <w:r w:rsidRPr="00FC0215">
        <w:rPr>
          <w:rFonts w:ascii="Calibri" w:hAnsi="Calibri"/>
          <w:sz w:val="22"/>
          <w:szCs w:val="22"/>
        </w:rPr>
        <w:t xml:space="preserve"> length of 3 other </w:t>
      </w:r>
      <w:r w:rsidRPr="00FC0215">
        <w:rPr>
          <w:rFonts w:ascii="Calibri" w:hAnsi="Calibri"/>
          <w:i/>
          <w:sz w:val="22"/>
          <w:szCs w:val="22"/>
        </w:rPr>
        <w:t>Nerodia</w:t>
      </w:r>
      <w:r w:rsidRPr="00FC0215">
        <w:rPr>
          <w:rFonts w:ascii="Calibri" w:hAnsi="Calibri"/>
          <w:sz w:val="22"/>
          <w:szCs w:val="22"/>
        </w:rPr>
        <w:t xml:space="preserve"> species in 4, p 35)</w:t>
      </w:r>
    </w:p>
    <w:p w14:paraId="69989C9D" w14:textId="77777777" w:rsidR="00A32DAA" w:rsidRPr="00FC0215" w:rsidRDefault="00A32DAA">
      <w:pPr>
        <w:rPr>
          <w:rFonts w:ascii="Calibri" w:hAnsi="Calibri"/>
          <w:sz w:val="22"/>
          <w:szCs w:val="22"/>
        </w:rPr>
      </w:pPr>
    </w:p>
    <w:p w14:paraId="1EBD1425" w14:textId="77777777" w:rsidR="00A32DAA" w:rsidRPr="00FC0215" w:rsidRDefault="00F67D14">
      <w:pPr>
        <w:rPr>
          <w:rFonts w:ascii="Calibri" w:hAnsi="Calibri"/>
          <w:sz w:val="22"/>
          <w:szCs w:val="22"/>
        </w:rPr>
      </w:pPr>
      <w:r w:rsidRPr="00FC0215">
        <w:rPr>
          <w:rFonts w:ascii="Calibri" w:hAnsi="Calibri"/>
          <w:sz w:val="22"/>
          <w:szCs w:val="22"/>
        </w:rPr>
        <w:t xml:space="preserve">Body weight (in g): </w:t>
      </w:r>
      <w:proofErr w:type="gramStart"/>
      <w:r w:rsidRPr="00FC0215">
        <w:rPr>
          <w:rFonts w:ascii="Calibri" w:hAnsi="Calibri"/>
          <w:sz w:val="22"/>
          <w:szCs w:val="22"/>
        </w:rPr>
        <w:t>typically</w:t>
      </w:r>
      <w:proofErr w:type="gramEnd"/>
      <w:r w:rsidRPr="00FC0215">
        <w:rPr>
          <w:rFonts w:ascii="Calibri" w:hAnsi="Calibri"/>
          <w:sz w:val="22"/>
          <w:szCs w:val="22"/>
        </w:rPr>
        <w:t xml:space="preserve"> 70-100, maximum 150-200</w:t>
      </w:r>
      <w:r w:rsidRPr="00FC0215">
        <w:rPr>
          <w:rFonts w:ascii="Calibri" w:hAnsi="Calibri"/>
          <w:b/>
          <w:sz w:val="22"/>
          <w:szCs w:val="22"/>
        </w:rPr>
        <w:t xml:space="preserve"> </w:t>
      </w:r>
      <w:r w:rsidRPr="00FC0215">
        <w:rPr>
          <w:rFonts w:ascii="Calibri" w:hAnsi="Calibri"/>
          <w:sz w:val="22"/>
          <w:szCs w:val="22"/>
        </w:rPr>
        <w:t xml:space="preserve">(estimated using regressions for 3 other </w:t>
      </w:r>
      <w:r w:rsidRPr="00FC0215">
        <w:rPr>
          <w:rFonts w:ascii="Calibri" w:hAnsi="Calibri"/>
          <w:i/>
          <w:sz w:val="22"/>
          <w:szCs w:val="22"/>
        </w:rPr>
        <w:t xml:space="preserve">Nerodia </w:t>
      </w:r>
      <w:r w:rsidRPr="00FC0215">
        <w:rPr>
          <w:rFonts w:ascii="Calibri" w:hAnsi="Calibri"/>
          <w:sz w:val="22"/>
          <w:szCs w:val="22"/>
        </w:rPr>
        <w:t>species 4, p 34)</w:t>
      </w:r>
    </w:p>
    <w:p w14:paraId="56BA9DF7" w14:textId="77777777" w:rsidR="00A32DAA" w:rsidRPr="00FC0215" w:rsidRDefault="00A32DAA">
      <w:pPr>
        <w:rPr>
          <w:rFonts w:ascii="Calibri" w:hAnsi="Calibri"/>
          <w:sz w:val="22"/>
          <w:szCs w:val="22"/>
        </w:rPr>
      </w:pPr>
    </w:p>
    <w:p w14:paraId="504AF45B" w14:textId="77777777" w:rsidR="00A32DAA" w:rsidRPr="00FC0215" w:rsidRDefault="00F67D14">
      <w:pPr>
        <w:rPr>
          <w:rFonts w:ascii="Calibri" w:hAnsi="Calibri"/>
          <w:sz w:val="22"/>
          <w:szCs w:val="22"/>
        </w:rPr>
      </w:pPr>
      <w:r w:rsidRPr="00FC0215">
        <w:rPr>
          <w:rFonts w:ascii="Calibri" w:hAnsi="Calibri"/>
          <w:sz w:val="22"/>
          <w:szCs w:val="22"/>
        </w:rPr>
        <w:t>Locations known to occur: Florida – Brevard, Volusia, and Indian River Counties (2, p 4-556)</w:t>
      </w:r>
    </w:p>
    <w:p w14:paraId="668D28EA" w14:textId="77777777" w:rsidR="00A32DAA" w:rsidRPr="00FC0215" w:rsidRDefault="00A32DAA">
      <w:pPr>
        <w:rPr>
          <w:rFonts w:ascii="Calibri" w:hAnsi="Calibri"/>
          <w:sz w:val="22"/>
          <w:szCs w:val="22"/>
        </w:rPr>
      </w:pPr>
    </w:p>
    <w:p w14:paraId="50677B63"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None (5)</w:t>
      </w:r>
    </w:p>
    <w:p w14:paraId="2CF571C3" w14:textId="77777777" w:rsidR="00A32DAA" w:rsidRPr="00FC0215" w:rsidRDefault="00A32DAA">
      <w:pPr>
        <w:rPr>
          <w:rFonts w:ascii="Calibri" w:hAnsi="Calibri"/>
          <w:sz w:val="22"/>
          <w:szCs w:val="22"/>
        </w:rPr>
      </w:pPr>
    </w:p>
    <w:p w14:paraId="5F1A15C9" w14:textId="77777777" w:rsidR="00A32DAA" w:rsidRPr="00FC0215" w:rsidRDefault="00F67D14">
      <w:pPr>
        <w:rPr>
          <w:rFonts w:ascii="Calibri" w:hAnsi="Calibri"/>
          <w:sz w:val="22"/>
          <w:szCs w:val="22"/>
        </w:rPr>
      </w:pPr>
      <w:r w:rsidRPr="00FC0215">
        <w:rPr>
          <w:rFonts w:ascii="Calibri" w:hAnsi="Calibri"/>
          <w:sz w:val="22"/>
          <w:szCs w:val="22"/>
        </w:rPr>
        <w:t>Dates of Breeding Period: August-October (2, p 4-558) (1, p 6)</w:t>
      </w:r>
    </w:p>
    <w:p w14:paraId="06C2B8F5" w14:textId="77777777" w:rsidR="00A32DAA" w:rsidRPr="00FC0215" w:rsidRDefault="00A32DAA">
      <w:pPr>
        <w:rPr>
          <w:rFonts w:ascii="Calibri" w:hAnsi="Calibri"/>
          <w:sz w:val="22"/>
          <w:szCs w:val="22"/>
        </w:rPr>
      </w:pPr>
    </w:p>
    <w:p w14:paraId="773E48EC" w14:textId="77777777" w:rsidR="00A32DAA" w:rsidRPr="00FC0215" w:rsidRDefault="00F67D14">
      <w:pPr>
        <w:rPr>
          <w:rFonts w:ascii="Calibri" w:hAnsi="Calibri"/>
          <w:sz w:val="22"/>
          <w:szCs w:val="22"/>
        </w:rPr>
      </w:pPr>
      <w:r w:rsidRPr="00FC0215">
        <w:rPr>
          <w:rFonts w:ascii="Calibri" w:hAnsi="Calibri"/>
          <w:sz w:val="22"/>
          <w:szCs w:val="22"/>
        </w:rPr>
        <w:t>Diet: fish, amphibians (frogs) (1, p 6)</w:t>
      </w:r>
    </w:p>
    <w:p w14:paraId="2B806F3C" w14:textId="77777777" w:rsidR="00A32DAA" w:rsidRPr="00FC0215" w:rsidRDefault="00A32DAA">
      <w:pPr>
        <w:rPr>
          <w:rFonts w:ascii="Calibri" w:hAnsi="Calibri"/>
          <w:sz w:val="22"/>
          <w:szCs w:val="22"/>
        </w:rPr>
      </w:pPr>
    </w:p>
    <w:p w14:paraId="7938210B" w14:textId="77777777" w:rsidR="00A32DAA" w:rsidRPr="00FC0215" w:rsidRDefault="00F67D14">
      <w:pPr>
        <w:rPr>
          <w:rFonts w:ascii="Calibri" w:hAnsi="Calibri"/>
          <w:sz w:val="22"/>
          <w:szCs w:val="22"/>
        </w:rPr>
      </w:pPr>
      <w:r w:rsidRPr="00FC0215">
        <w:rPr>
          <w:rFonts w:ascii="Calibri" w:hAnsi="Calibri"/>
          <w:sz w:val="22"/>
          <w:szCs w:val="22"/>
        </w:rPr>
        <w:t>Relevant EFED model(s): KABAM</w:t>
      </w:r>
      <w:r w:rsidRPr="00FC0215">
        <w:rPr>
          <w:rFonts w:ascii="Calibri" w:hAnsi="Calibri"/>
          <w:sz w:val="22"/>
          <w:szCs w:val="22"/>
        </w:rPr>
        <w:tab/>
      </w:r>
    </w:p>
    <w:p w14:paraId="79589170" w14:textId="77777777" w:rsidR="00A32DAA" w:rsidRPr="00FC0215" w:rsidRDefault="00A32DAA">
      <w:pPr>
        <w:rPr>
          <w:rFonts w:ascii="Calibri" w:hAnsi="Calibri"/>
          <w:sz w:val="22"/>
          <w:szCs w:val="22"/>
        </w:rPr>
      </w:pPr>
    </w:p>
    <w:p w14:paraId="55D06C00" w14:textId="77777777" w:rsidR="00A32DAA" w:rsidRPr="00FC0215" w:rsidRDefault="00F67D14">
      <w:pPr>
        <w:rPr>
          <w:rFonts w:ascii="Calibri" w:hAnsi="Calibri"/>
          <w:sz w:val="22"/>
          <w:szCs w:val="22"/>
        </w:rPr>
      </w:pPr>
      <w:r w:rsidRPr="00FC0215">
        <w:rPr>
          <w:rFonts w:ascii="Calibri" w:hAnsi="Calibri"/>
          <w:sz w:val="22"/>
          <w:szCs w:val="22"/>
        </w:rPr>
        <w:t>Habitat: coastal salt marshes and mangrove swamps, brackish to full strength seawater (2, p 4-553)</w:t>
      </w:r>
    </w:p>
    <w:p w14:paraId="37CC0EA6" w14:textId="77777777" w:rsidR="00A32DAA" w:rsidRPr="00FC0215" w:rsidRDefault="00A32DAA">
      <w:pPr>
        <w:rPr>
          <w:rFonts w:ascii="Calibri" w:hAnsi="Calibri"/>
          <w:sz w:val="22"/>
          <w:szCs w:val="22"/>
        </w:rPr>
      </w:pPr>
    </w:p>
    <w:p w14:paraId="2A5AB732"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7532B82D" w14:textId="77777777" w:rsidR="00A32DAA" w:rsidRPr="00FC0215" w:rsidRDefault="00A32DAA">
      <w:pPr>
        <w:rPr>
          <w:rFonts w:ascii="Calibri" w:hAnsi="Calibri"/>
          <w:sz w:val="22"/>
          <w:szCs w:val="22"/>
        </w:rPr>
      </w:pPr>
    </w:p>
    <w:p w14:paraId="35D08D56"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 2, 3)</w:t>
      </w:r>
    </w:p>
    <w:p w14:paraId="1CCAE0CE" w14:textId="77777777" w:rsidR="00A32DAA" w:rsidRPr="00FC0215" w:rsidRDefault="00A32DAA">
      <w:pPr>
        <w:rPr>
          <w:rFonts w:ascii="Calibri" w:hAnsi="Calibri"/>
          <w:sz w:val="22"/>
          <w:szCs w:val="22"/>
        </w:rPr>
      </w:pPr>
    </w:p>
    <w:p w14:paraId="2E1EFA08"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3). Reviewer believes that there are no obvious obligate relationships related to diet (species is opportunistic) or habitat.</w:t>
      </w:r>
    </w:p>
    <w:p w14:paraId="756ACB69" w14:textId="77777777" w:rsidR="00A32DAA" w:rsidRPr="00FC0215" w:rsidRDefault="00A32DAA">
      <w:pPr>
        <w:rPr>
          <w:rFonts w:ascii="Calibri" w:hAnsi="Calibri"/>
          <w:sz w:val="22"/>
          <w:szCs w:val="22"/>
        </w:rPr>
      </w:pPr>
    </w:p>
    <w:p w14:paraId="1D0A786D"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35BABC0C" w14:textId="77777777" w:rsidR="00A32DAA" w:rsidRPr="00FC0215" w:rsidRDefault="00F67D14">
      <w:pPr>
        <w:rPr>
          <w:rFonts w:ascii="Calibri" w:hAnsi="Calibri"/>
          <w:sz w:val="22"/>
          <w:szCs w:val="22"/>
        </w:rPr>
      </w:pPr>
      <w:r w:rsidRPr="00FC0215">
        <w:rPr>
          <w:rFonts w:ascii="Calibri" w:hAnsi="Calibri"/>
          <w:sz w:val="22"/>
          <w:szCs w:val="22"/>
        </w:rPr>
        <w:t>Primarily feeds on small fish. Eats small frogs when available (1, p 6).</w:t>
      </w:r>
    </w:p>
    <w:p w14:paraId="57CCF904" w14:textId="77777777" w:rsidR="00A32DAA" w:rsidRPr="00FC0215" w:rsidRDefault="00F67D14">
      <w:pPr>
        <w:rPr>
          <w:rFonts w:ascii="Calibri" w:hAnsi="Calibri"/>
          <w:sz w:val="22"/>
          <w:szCs w:val="22"/>
        </w:rPr>
      </w:pPr>
      <w:r w:rsidRPr="00FC0215">
        <w:rPr>
          <w:rFonts w:ascii="Calibri" w:hAnsi="Calibri"/>
          <w:sz w:val="22"/>
          <w:szCs w:val="22"/>
        </w:rPr>
        <w:t xml:space="preserve">Snout to vent length (SVL) is estimated from tail </w:t>
      </w:r>
      <w:proofErr w:type="spellStart"/>
      <w:proofErr w:type="gramStart"/>
      <w:r w:rsidRPr="00FC0215">
        <w:rPr>
          <w:rFonts w:ascii="Calibri" w:hAnsi="Calibri"/>
          <w:sz w:val="22"/>
          <w:szCs w:val="22"/>
        </w:rPr>
        <w:t>length:total</w:t>
      </w:r>
      <w:proofErr w:type="spellEnd"/>
      <w:proofErr w:type="gramEnd"/>
      <w:r w:rsidRPr="00FC0215">
        <w:rPr>
          <w:rFonts w:ascii="Calibri" w:hAnsi="Calibri"/>
          <w:sz w:val="22"/>
          <w:szCs w:val="22"/>
        </w:rPr>
        <w:t xml:space="preserve"> length ratios for 3 other </w:t>
      </w:r>
      <w:r w:rsidRPr="00FC0215">
        <w:rPr>
          <w:rFonts w:ascii="Calibri" w:hAnsi="Calibri"/>
          <w:i/>
          <w:sz w:val="22"/>
          <w:szCs w:val="22"/>
        </w:rPr>
        <w:t xml:space="preserve">Nerodia </w:t>
      </w:r>
      <w:r w:rsidRPr="00FC0215">
        <w:rPr>
          <w:rFonts w:ascii="Calibri" w:hAnsi="Calibri"/>
          <w:sz w:val="22"/>
          <w:szCs w:val="22"/>
        </w:rPr>
        <w:t xml:space="preserve">species: </w:t>
      </w:r>
      <w:r w:rsidRPr="00FC0215">
        <w:rPr>
          <w:rFonts w:ascii="Calibri" w:hAnsi="Calibri"/>
          <w:i/>
          <w:sz w:val="22"/>
          <w:szCs w:val="22"/>
        </w:rPr>
        <w:t>N. erythrogaster</w:t>
      </w:r>
      <w:r w:rsidRPr="00FC0215">
        <w:rPr>
          <w:rFonts w:ascii="Calibri" w:hAnsi="Calibri"/>
          <w:sz w:val="22"/>
          <w:szCs w:val="22"/>
        </w:rPr>
        <w:t xml:space="preserve">, </w:t>
      </w:r>
      <w:r w:rsidRPr="00FC0215">
        <w:rPr>
          <w:rFonts w:ascii="Calibri" w:hAnsi="Calibri"/>
          <w:i/>
          <w:sz w:val="22"/>
          <w:szCs w:val="22"/>
        </w:rPr>
        <w:t xml:space="preserve">N. </w:t>
      </w:r>
      <w:proofErr w:type="spellStart"/>
      <w:r w:rsidRPr="00FC0215">
        <w:rPr>
          <w:rFonts w:ascii="Calibri" w:hAnsi="Calibri"/>
          <w:i/>
          <w:sz w:val="22"/>
          <w:szCs w:val="22"/>
        </w:rPr>
        <w:t>sipedon</w:t>
      </w:r>
      <w:proofErr w:type="spellEnd"/>
      <w:r w:rsidRPr="00FC0215">
        <w:rPr>
          <w:rFonts w:ascii="Calibri" w:hAnsi="Calibri"/>
          <w:sz w:val="22"/>
          <w:szCs w:val="22"/>
        </w:rPr>
        <w:t xml:space="preserve">, and  </w:t>
      </w:r>
      <w:r w:rsidRPr="00FC0215">
        <w:rPr>
          <w:rFonts w:ascii="Calibri" w:hAnsi="Calibri"/>
          <w:i/>
          <w:sz w:val="22"/>
          <w:szCs w:val="22"/>
        </w:rPr>
        <w:t>N. taxispilota</w:t>
      </w:r>
      <w:r w:rsidRPr="00FC0215">
        <w:rPr>
          <w:rFonts w:ascii="Calibri" w:hAnsi="Calibri"/>
          <w:sz w:val="22"/>
          <w:szCs w:val="22"/>
        </w:rPr>
        <w:t xml:space="preserve">.  No species-specific data were found for </w:t>
      </w:r>
      <w:r w:rsidRPr="00FC0215">
        <w:rPr>
          <w:rFonts w:ascii="Calibri" w:hAnsi="Calibri"/>
          <w:i/>
          <w:sz w:val="22"/>
          <w:szCs w:val="22"/>
        </w:rPr>
        <w:t xml:space="preserve">N. clarkii </w:t>
      </w:r>
      <w:proofErr w:type="spellStart"/>
      <w:r w:rsidRPr="00FC0215">
        <w:rPr>
          <w:rFonts w:ascii="Calibri" w:hAnsi="Calibri"/>
          <w:i/>
          <w:sz w:val="22"/>
          <w:szCs w:val="22"/>
        </w:rPr>
        <w:t>taeniata</w:t>
      </w:r>
      <w:proofErr w:type="spellEnd"/>
      <w:r w:rsidRPr="00FC0215">
        <w:rPr>
          <w:rFonts w:ascii="Calibri" w:hAnsi="Calibri"/>
          <w:sz w:val="22"/>
          <w:szCs w:val="22"/>
        </w:rPr>
        <w:t>.  The ratios are below (4, p 35).</w:t>
      </w:r>
    </w:p>
    <w:p w14:paraId="6D79F46E" w14:textId="77777777" w:rsidR="00A32DAA" w:rsidRPr="00FC0215" w:rsidRDefault="00A32DAA">
      <w:pPr>
        <w:rPr>
          <w:rFonts w:ascii="Calibri" w:hAnsi="Calibri"/>
          <w:sz w:val="22"/>
          <w:szCs w:val="22"/>
        </w:rPr>
      </w:pPr>
    </w:p>
    <w:p w14:paraId="7AA301F7" w14:textId="77777777" w:rsidR="00A32DAA" w:rsidRPr="00FC0215" w:rsidRDefault="00F67D14">
      <w:pPr>
        <w:rPr>
          <w:rFonts w:ascii="Calibri" w:hAnsi="Calibri"/>
          <w:sz w:val="22"/>
          <w:szCs w:val="22"/>
        </w:rPr>
      </w:pPr>
      <w:r w:rsidRPr="00FC0215">
        <w:rPr>
          <w:rFonts w:ascii="Calibri" w:hAnsi="Calibri"/>
          <w:i/>
          <w:sz w:val="22"/>
          <w:szCs w:val="22"/>
        </w:rPr>
        <w:t>N. erythrogaster</w:t>
      </w:r>
      <w:r w:rsidRPr="00FC0215">
        <w:rPr>
          <w:rFonts w:ascii="Calibri" w:hAnsi="Calibri"/>
          <w:sz w:val="22"/>
          <w:szCs w:val="22"/>
        </w:rPr>
        <w:tab/>
        <w:t xml:space="preserve">female 0.178 </w:t>
      </w:r>
      <w:r w:rsidRPr="00FC0215">
        <w:rPr>
          <w:rFonts w:ascii="Calibri" w:hAnsi="Calibri"/>
          <w:sz w:val="22"/>
          <w:szCs w:val="22"/>
        </w:rPr>
        <w:tab/>
        <w:t>male 0.222</w:t>
      </w:r>
      <w:r w:rsidRPr="00FC0215">
        <w:rPr>
          <w:rFonts w:ascii="Calibri" w:hAnsi="Calibri"/>
          <w:sz w:val="22"/>
          <w:szCs w:val="22"/>
        </w:rPr>
        <w:tab/>
        <w:t xml:space="preserve">mean 0.200 </w:t>
      </w:r>
    </w:p>
    <w:p w14:paraId="5A8F510C" w14:textId="77777777" w:rsidR="00A32DAA" w:rsidRPr="00FC0215" w:rsidRDefault="00F67D14">
      <w:pPr>
        <w:rPr>
          <w:rFonts w:ascii="Calibri" w:hAnsi="Calibri"/>
          <w:sz w:val="22"/>
          <w:szCs w:val="22"/>
        </w:rPr>
      </w:pPr>
      <w:r w:rsidRPr="00FC0215">
        <w:rPr>
          <w:rFonts w:ascii="Calibri" w:hAnsi="Calibri"/>
          <w:i/>
          <w:sz w:val="22"/>
          <w:szCs w:val="22"/>
        </w:rPr>
        <w:t xml:space="preserve">N. </w:t>
      </w:r>
      <w:proofErr w:type="spellStart"/>
      <w:r w:rsidRPr="00FC0215">
        <w:rPr>
          <w:rFonts w:ascii="Calibri" w:hAnsi="Calibri"/>
          <w:i/>
          <w:sz w:val="22"/>
          <w:szCs w:val="22"/>
        </w:rPr>
        <w:t>sipedon</w:t>
      </w:r>
      <w:proofErr w:type="spellEnd"/>
      <w:r w:rsidRPr="00FC0215">
        <w:rPr>
          <w:rFonts w:ascii="Calibri" w:hAnsi="Calibri"/>
          <w:i/>
          <w:sz w:val="22"/>
          <w:szCs w:val="22"/>
        </w:rPr>
        <w:tab/>
      </w:r>
      <w:r w:rsidRPr="00FC0215">
        <w:rPr>
          <w:rFonts w:ascii="Calibri" w:hAnsi="Calibri"/>
          <w:i/>
          <w:sz w:val="22"/>
          <w:szCs w:val="22"/>
        </w:rPr>
        <w:tab/>
      </w:r>
      <w:r w:rsidRPr="00FC0215">
        <w:rPr>
          <w:rFonts w:ascii="Calibri" w:hAnsi="Calibri"/>
          <w:sz w:val="22"/>
          <w:szCs w:val="22"/>
        </w:rPr>
        <w:t>female 0.218</w:t>
      </w:r>
      <w:r w:rsidRPr="00FC0215">
        <w:rPr>
          <w:rFonts w:ascii="Calibri" w:hAnsi="Calibri"/>
          <w:sz w:val="22"/>
          <w:szCs w:val="22"/>
        </w:rPr>
        <w:tab/>
        <w:t>male 0.257</w:t>
      </w:r>
      <w:r w:rsidRPr="00FC0215">
        <w:rPr>
          <w:rFonts w:ascii="Calibri" w:hAnsi="Calibri"/>
          <w:sz w:val="22"/>
          <w:szCs w:val="22"/>
        </w:rPr>
        <w:tab/>
        <w:t>mean 0.238</w:t>
      </w:r>
    </w:p>
    <w:p w14:paraId="47251DFD" w14:textId="77777777" w:rsidR="00A32DAA" w:rsidRPr="00FC0215" w:rsidRDefault="00F67D14">
      <w:pPr>
        <w:rPr>
          <w:rFonts w:ascii="Calibri" w:hAnsi="Calibri"/>
          <w:sz w:val="22"/>
          <w:szCs w:val="22"/>
        </w:rPr>
      </w:pPr>
      <w:r w:rsidRPr="00FC0215">
        <w:rPr>
          <w:rFonts w:ascii="Calibri" w:hAnsi="Calibri"/>
          <w:i/>
          <w:sz w:val="22"/>
          <w:szCs w:val="22"/>
        </w:rPr>
        <w:t>N. taxispilota</w:t>
      </w:r>
      <w:r w:rsidRPr="00FC0215">
        <w:rPr>
          <w:rFonts w:ascii="Calibri" w:hAnsi="Calibri"/>
          <w:sz w:val="22"/>
          <w:szCs w:val="22"/>
        </w:rPr>
        <w:tab/>
      </w:r>
      <w:r w:rsidRPr="00FC0215">
        <w:rPr>
          <w:rFonts w:ascii="Calibri" w:hAnsi="Calibri"/>
          <w:sz w:val="22"/>
          <w:szCs w:val="22"/>
        </w:rPr>
        <w:tab/>
        <w:t>female 0.227</w:t>
      </w:r>
      <w:r w:rsidRPr="00FC0215">
        <w:rPr>
          <w:rFonts w:ascii="Calibri" w:hAnsi="Calibri"/>
          <w:sz w:val="22"/>
          <w:szCs w:val="22"/>
        </w:rPr>
        <w:tab/>
        <w:t>male 0.265</w:t>
      </w:r>
      <w:r w:rsidRPr="00FC0215">
        <w:rPr>
          <w:rFonts w:ascii="Calibri" w:hAnsi="Calibri"/>
          <w:sz w:val="22"/>
          <w:szCs w:val="22"/>
        </w:rPr>
        <w:tab/>
        <w:t>mean 0.246</w:t>
      </w:r>
    </w:p>
    <w:p w14:paraId="75FC4A93" w14:textId="77777777" w:rsidR="00A32DAA" w:rsidRPr="00FC0215" w:rsidRDefault="00A32DAA">
      <w:pPr>
        <w:rPr>
          <w:rFonts w:ascii="Calibri" w:hAnsi="Calibri"/>
          <w:sz w:val="22"/>
          <w:szCs w:val="22"/>
        </w:rPr>
      </w:pPr>
    </w:p>
    <w:p w14:paraId="6AC5D72C" w14:textId="77777777" w:rsidR="00A32DAA" w:rsidRPr="00FC0215" w:rsidRDefault="00F67D14">
      <w:pPr>
        <w:rPr>
          <w:rFonts w:ascii="Calibri" w:hAnsi="Calibri"/>
          <w:sz w:val="22"/>
          <w:szCs w:val="22"/>
        </w:rPr>
      </w:pPr>
      <w:r w:rsidRPr="00FC0215">
        <w:rPr>
          <w:rFonts w:ascii="Calibri" w:hAnsi="Calibri"/>
          <w:sz w:val="22"/>
          <w:szCs w:val="22"/>
        </w:rPr>
        <w:t xml:space="preserve">A range for body weight (BW) is estimated from SVL using regression equations for 3 other </w:t>
      </w:r>
      <w:r w:rsidRPr="00FC0215">
        <w:rPr>
          <w:rFonts w:ascii="Calibri" w:hAnsi="Calibri"/>
          <w:i/>
          <w:sz w:val="22"/>
          <w:szCs w:val="22"/>
        </w:rPr>
        <w:t xml:space="preserve">Nerodia </w:t>
      </w:r>
      <w:r w:rsidRPr="00FC0215">
        <w:rPr>
          <w:rFonts w:ascii="Calibri" w:hAnsi="Calibri"/>
          <w:sz w:val="22"/>
          <w:szCs w:val="22"/>
        </w:rPr>
        <w:t xml:space="preserve">species: </w:t>
      </w:r>
      <w:r w:rsidRPr="00FC0215">
        <w:rPr>
          <w:rFonts w:ascii="Calibri" w:hAnsi="Calibri"/>
          <w:i/>
          <w:sz w:val="22"/>
          <w:szCs w:val="22"/>
        </w:rPr>
        <w:t>N. erythrogaster</w:t>
      </w:r>
      <w:r w:rsidRPr="00FC0215">
        <w:rPr>
          <w:rFonts w:ascii="Calibri" w:hAnsi="Calibri"/>
          <w:sz w:val="22"/>
          <w:szCs w:val="22"/>
        </w:rPr>
        <w:t xml:space="preserve">, </w:t>
      </w:r>
      <w:r w:rsidRPr="00FC0215">
        <w:rPr>
          <w:rFonts w:ascii="Calibri" w:hAnsi="Calibri"/>
          <w:i/>
          <w:sz w:val="22"/>
          <w:szCs w:val="22"/>
        </w:rPr>
        <w:t xml:space="preserve">N. </w:t>
      </w:r>
      <w:proofErr w:type="spellStart"/>
      <w:r w:rsidRPr="00FC0215">
        <w:rPr>
          <w:rFonts w:ascii="Calibri" w:hAnsi="Calibri"/>
          <w:i/>
          <w:sz w:val="22"/>
          <w:szCs w:val="22"/>
        </w:rPr>
        <w:t>sipedon</w:t>
      </w:r>
      <w:proofErr w:type="spellEnd"/>
      <w:r w:rsidRPr="00FC0215">
        <w:rPr>
          <w:rFonts w:ascii="Calibri" w:hAnsi="Calibri"/>
          <w:sz w:val="22"/>
          <w:szCs w:val="22"/>
        </w:rPr>
        <w:t xml:space="preserve">, </w:t>
      </w:r>
      <w:proofErr w:type="gramStart"/>
      <w:r w:rsidRPr="00FC0215">
        <w:rPr>
          <w:rFonts w:ascii="Calibri" w:hAnsi="Calibri"/>
          <w:sz w:val="22"/>
          <w:szCs w:val="22"/>
        </w:rPr>
        <w:t xml:space="preserve">and  </w:t>
      </w:r>
      <w:r w:rsidRPr="00FC0215">
        <w:rPr>
          <w:rFonts w:ascii="Calibri" w:hAnsi="Calibri"/>
          <w:i/>
          <w:sz w:val="22"/>
          <w:szCs w:val="22"/>
        </w:rPr>
        <w:t>N.</w:t>
      </w:r>
      <w:proofErr w:type="gramEnd"/>
      <w:r w:rsidRPr="00FC0215">
        <w:rPr>
          <w:rFonts w:ascii="Calibri" w:hAnsi="Calibri"/>
          <w:i/>
          <w:sz w:val="22"/>
          <w:szCs w:val="22"/>
        </w:rPr>
        <w:t xml:space="preserve"> taxispilota</w:t>
      </w:r>
      <w:r w:rsidRPr="00FC0215">
        <w:rPr>
          <w:rFonts w:ascii="Calibri" w:hAnsi="Calibri"/>
          <w:sz w:val="22"/>
          <w:szCs w:val="22"/>
        </w:rPr>
        <w:t xml:space="preserve">.  No species-specific data or equations were found for </w:t>
      </w:r>
      <w:r w:rsidRPr="00FC0215">
        <w:rPr>
          <w:rFonts w:ascii="Calibri" w:hAnsi="Calibri"/>
          <w:i/>
          <w:sz w:val="22"/>
          <w:szCs w:val="22"/>
        </w:rPr>
        <w:t xml:space="preserve">N. clarkii </w:t>
      </w:r>
      <w:proofErr w:type="spellStart"/>
      <w:r w:rsidRPr="00FC0215">
        <w:rPr>
          <w:rFonts w:ascii="Calibri" w:hAnsi="Calibri"/>
          <w:i/>
          <w:sz w:val="22"/>
          <w:szCs w:val="22"/>
        </w:rPr>
        <w:t>taeniata</w:t>
      </w:r>
      <w:proofErr w:type="spellEnd"/>
      <w:r w:rsidRPr="00FC0215">
        <w:rPr>
          <w:rFonts w:ascii="Calibri" w:hAnsi="Calibri"/>
          <w:sz w:val="22"/>
          <w:szCs w:val="22"/>
        </w:rPr>
        <w:t>.  The equations are below (4, p 34).</w:t>
      </w:r>
    </w:p>
    <w:p w14:paraId="42DC90DF" w14:textId="77777777" w:rsidR="00A32DAA" w:rsidRPr="00FC0215" w:rsidRDefault="00A32DAA">
      <w:pPr>
        <w:rPr>
          <w:rFonts w:ascii="Calibri" w:hAnsi="Calibri"/>
          <w:sz w:val="22"/>
          <w:szCs w:val="22"/>
        </w:rPr>
      </w:pPr>
    </w:p>
    <w:p w14:paraId="22AE856B" w14:textId="77777777" w:rsidR="00A32DAA" w:rsidRPr="00FC0215" w:rsidRDefault="00F67D14">
      <w:pPr>
        <w:rPr>
          <w:rFonts w:ascii="Calibri" w:hAnsi="Calibri"/>
          <w:sz w:val="22"/>
          <w:szCs w:val="22"/>
        </w:rPr>
      </w:pPr>
      <w:r w:rsidRPr="00FC0215">
        <w:rPr>
          <w:rFonts w:ascii="Calibri" w:hAnsi="Calibri"/>
          <w:i/>
          <w:sz w:val="22"/>
          <w:szCs w:val="22"/>
        </w:rPr>
        <w:t>N. erythrogaster</w:t>
      </w:r>
      <w:r w:rsidRPr="00FC0215">
        <w:rPr>
          <w:rFonts w:ascii="Calibri" w:hAnsi="Calibri"/>
          <w:sz w:val="22"/>
          <w:szCs w:val="22"/>
        </w:rPr>
        <w:tab/>
        <w:t>BW = (0.0038*</w:t>
      </w:r>
      <w:proofErr w:type="gramStart"/>
      <w:r w:rsidRPr="00FC0215">
        <w:rPr>
          <w:rFonts w:ascii="Calibri" w:hAnsi="Calibri"/>
          <w:sz w:val="22"/>
          <w:szCs w:val="22"/>
        </w:rPr>
        <w:t>SVL)^</w:t>
      </w:r>
      <w:proofErr w:type="gramEnd"/>
      <w:r w:rsidRPr="00FC0215">
        <w:rPr>
          <w:rFonts w:ascii="Calibri" w:hAnsi="Calibri"/>
          <w:sz w:val="22"/>
          <w:szCs w:val="22"/>
        </w:rPr>
        <w:t>3.07</w:t>
      </w:r>
    </w:p>
    <w:p w14:paraId="1C411B83" w14:textId="77777777" w:rsidR="00A32DAA" w:rsidRPr="00FC0215" w:rsidRDefault="00F67D14">
      <w:pPr>
        <w:rPr>
          <w:rFonts w:ascii="Calibri" w:hAnsi="Calibri"/>
          <w:sz w:val="22"/>
          <w:szCs w:val="22"/>
        </w:rPr>
      </w:pPr>
      <w:r w:rsidRPr="00FC0215">
        <w:rPr>
          <w:rFonts w:ascii="Calibri" w:hAnsi="Calibri"/>
          <w:i/>
          <w:sz w:val="22"/>
          <w:szCs w:val="22"/>
        </w:rPr>
        <w:t xml:space="preserve">N. </w:t>
      </w:r>
      <w:proofErr w:type="spellStart"/>
      <w:r w:rsidRPr="00FC0215">
        <w:rPr>
          <w:rFonts w:ascii="Calibri" w:hAnsi="Calibri"/>
          <w:i/>
          <w:sz w:val="22"/>
          <w:szCs w:val="22"/>
        </w:rPr>
        <w:t>sipedon</w:t>
      </w:r>
      <w:proofErr w:type="spellEnd"/>
      <w:r w:rsidRPr="00FC0215">
        <w:rPr>
          <w:rFonts w:ascii="Calibri" w:hAnsi="Calibri"/>
          <w:i/>
          <w:sz w:val="22"/>
          <w:szCs w:val="22"/>
        </w:rPr>
        <w:tab/>
      </w:r>
      <w:r w:rsidRPr="00FC0215">
        <w:rPr>
          <w:rFonts w:ascii="Calibri" w:hAnsi="Calibri"/>
          <w:i/>
          <w:sz w:val="22"/>
          <w:szCs w:val="22"/>
        </w:rPr>
        <w:tab/>
      </w:r>
      <w:r w:rsidRPr="00FC0215">
        <w:rPr>
          <w:rFonts w:ascii="Calibri" w:hAnsi="Calibri"/>
          <w:sz w:val="22"/>
          <w:szCs w:val="22"/>
        </w:rPr>
        <w:t>BW = (0.0040*</w:t>
      </w:r>
      <w:proofErr w:type="gramStart"/>
      <w:r w:rsidRPr="00FC0215">
        <w:rPr>
          <w:rFonts w:ascii="Calibri" w:hAnsi="Calibri"/>
          <w:sz w:val="22"/>
          <w:szCs w:val="22"/>
        </w:rPr>
        <w:t>SVL)^</w:t>
      </w:r>
      <w:proofErr w:type="gramEnd"/>
      <w:r w:rsidRPr="00FC0215">
        <w:rPr>
          <w:rFonts w:ascii="Calibri" w:hAnsi="Calibri"/>
          <w:sz w:val="22"/>
          <w:szCs w:val="22"/>
        </w:rPr>
        <w:t>3.15</w:t>
      </w:r>
    </w:p>
    <w:p w14:paraId="08C92891" w14:textId="77777777" w:rsidR="00A32DAA" w:rsidRPr="00FC0215" w:rsidRDefault="00F67D14">
      <w:pPr>
        <w:rPr>
          <w:rFonts w:ascii="Calibri" w:hAnsi="Calibri"/>
          <w:sz w:val="22"/>
          <w:szCs w:val="22"/>
        </w:rPr>
      </w:pPr>
      <w:r w:rsidRPr="00FC0215">
        <w:rPr>
          <w:rFonts w:ascii="Calibri" w:hAnsi="Calibri"/>
          <w:i/>
          <w:sz w:val="22"/>
          <w:szCs w:val="22"/>
        </w:rPr>
        <w:t>N. taxispilota</w:t>
      </w:r>
      <w:r w:rsidRPr="00FC0215">
        <w:rPr>
          <w:rFonts w:ascii="Calibri" w:hAnsi="Calibri"/>
          <w:sz w:val="22"/>
          <w:szCs w:val="22"/>
        </w:rPr>
        <w:t xml:space="preserve"> </w:t>
      </w:r>
      <w:r w:rsidRPr="00FC0215">
        <w:rPr>
          <w:rFonts w:ascii="Calibri" w:hAnsi="Calibri"/>
          <w:sz w:val="22"/>
          <w:szCs w:val="22"/>
        </w:rPr>
        <w:tab/>
      </w:r>
      <w:r w:rsidRPr="00FC0215">
        <w:rPr>
          <w:rFonts w:ascii="Calibri" w:hAnsi="Calibri"/>
          <w:sz w:val="22"/>
          <w:szCs w:val="22"/>
        </w:rPr>
        <w:tab/>
        <w:t>BW = (0.0050*</w:t>
      </w:r>
      <w:proofErr w:type="gramStart"/>
      <w:r w:rsidRPr="00FC0215">
        <w:rPr>
          <w:rFonts w:ascii="Calibri" w:hAnsi="Calibri"/>
          <w:sz w:val="22"/>
          <w:szCs w:val="22"/>
        </w:rPr>
        <w:t>SVL)^</w:t>
      </w:r>
      <w:proofErr w:type="gramEnd"/>
      <w:r w:rsidRPr="00FC0215">
        <w:rPr>
          <w:rFonts w:ascii="Calibri" w:hAnsi="Calibri"/>
          <w:sz w:val="22"/>
          <w:szCs w:val="22"/>
        </w:rPr>
        <w:t>3.13</w:t>
      </w:r>
    </w:p>
    <w:p w14:paraId="2825EA17" w14:textId="77777777" w:rsidR="00A32DAA" w:rsidRPr="00FC0215" w:rsidRDefault="00A32DAA">
      <w:pPr>
        <w:rPr>
          <w:rFonts w:ascii="Calibri" w:hAnsi="Calibri"/>
          <w:sz w:val="22"/>
          <w:szCs w:val="22"/>
        </w:rPr>
      </w:pPr>
    </w:p>
    <w:p w14:paraId="51923CA9"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5 March 2012</w:t>
      </w:r>
    </w:p>
    <w:p w14:paraId="722E0418"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6A6011B7" w14:textId="77777777" w:rsidR="00A32DAA" w:rsidRPr="00FC0215" w:rsidRDefault="00A32DAA">
      <w:pPr>
        <w:rPr>
          <w:rFonts w:ascii="Calibri" w:hAnsi="Calibri"/>
          <w:sz w:val="22"/>
          <w:szCs w:val="22"/>
        </w:rPr>
      </w:pPr>
    </w:p>
    <w:p w14:paraId="02948335"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167A470C" w14:textId="77777777" w:rsidR="00A32DAA" w:rsidRPr="00FC0215" w:rsidRDefault="00F67D14">
      <w:pPr>
        <w:numPr>
          <w:ilvl w:val="0"/>
          <w:numId w:val="27"/>
        </w:numPr>
        <w:ind w:hanging="360"/>
        <w:contextualSpacing/>
        <w:rPr>
          <w:rFonts w:ascii="Calibri" w:hAnsi="Calibri"/>
          <w:sz w:val="22"/>
          <w:szCs w:val="22"/>
        </w:rPr>
      </w:pPr>
      <w:r w:rsidRPr="00FC0215">
        <w:rPr>
          <w:rFonts w:ascii="Calibri" w:hAnsi="Calibri"/>
          <w:sz w:val="22"/>
          <w:szCs w:val="22"/>
        </w:rPr>
        <w:t>USFWS. 1993. Recovery Plan for the Atlantic Salt Marsh Snake. United States Fish and Wildlife Service. Available online at: http://ecos.fws.gov/docs/recovery_plan/931215.pdf</w:t>
      </w:r>
    </w:p>
    <w:p w14:paraId="6C045314" w14:textId="77777777" w:rsidR="00A32DAA" w:rsidRPr="00FC0215" w:rsidRDefault="00F67D14">
      <w:pPr>
        <w:numPr>
          <w:ilvl w:val="0"/>
          <w:numId w:val="27"/>
        </w:numPr>
        <w:ind w:hanging="360"/>
        <w:contextualSpacing/>
        <w:rPr>
          <w:rFonts w:ascii="Calibri" w:hAnsi="Calibri"/>
          <w:sz w:val="22"/>
          <w:szCs w:val="22"/>
        </w:rPr>
      </w:pPr>
      <w:r w:rsidRPr="00FC0215">
        <w:rPr>
          <w:rFonts w:ascii="Calibri" w:hAnsi="Calibri"/>
          <w:sz w:val="22"/>
          <w:szCs w:val="22"/>
        </w:rPr>
        <w:t>USFWS. 1999. Multi-Species Recovery Plan for South Florida: Atlantic Salt Marsh Snake.  United States Fish and Wildlife Service. Available online at: http://www.fws.gov/verobeach/MSRPPDFs/ASMSnake.pdf</w:t>
      </w:r>
    </w:p>
    <w:p w14:paraId="7CF40E30" w14:textId="77777777" w:rsidR="00A32DAA" w:rsidRPr="00FC0215" w:rsidRDefault="00F67D14">
      <w:pPr>
        <w:numPr>
          <w:ilvl w:val="0"/>
          <w:numId w:val="27"/>
        </w:numPr>
        <w:ind w:hanging="360"/>
        <w:contextualSpacing/>
        <w:rPr>
          <w:rFonts w:ascii="Calibri" w:hAnsi="Calibri"/>
          <w:sz w:val="22"/>
          <w:szCs w:val="22"/>
        </w:rPr>
      </w:pPr>
      <w:r w:rsidRPr="00FC0215">
        <w:rPr>
          <w:rFonts w:ascii="Calibri" w:hAnsi="Calibri"/>
          <w:sz w:val="22"/>
          <w:szCs w:val="22"/>
        </w:rPr>
        <w:t>USFWS. 2008. Atlantic Salt Marsh Snake 5-Year Review. United States Fish and Wildlife Service. Available online at: http://ecos.fws.gov/docs/five_year_review/doc1885.pdf</w:t>
      </w:r>
    </w:p>
    <w:p w14:paraId="39D1453E" w14:textId="77777777" w:rsidR="00A32DAA" w:rsidRPr="00FC0215" w:rsidRDefault="00F67D14">
      <w:pPr>
        <w:numPr>
          <w:ilvl w:val="0"/>
          <w:numId w:val="27"/>
        </w:numPr>
        <w:ind w:hanging="360"/>
        <w:contextualSpacing/>
        <w:rPr>
          <w:rFonts w:ascii="Calibri" w:hAnsi="Calibri"/>
          <w:sz w:val="22"/>
          <w:szCs w:val="22"/>
        </w:rPr>
      </w:pPr>
      <w:r w:rsidRPr="00FC0215">
        <w:rPr>
          <w:rFonts w:ascii="Calibri" w:hAnsi="Calibri"/>
          <w:sz w:val="22"/>
          <w:szCs w:val="22"/>
        </w:rPr>
        <w:t xml:space="preserve">Kaufman, GA; Whitfield Gibbons, J. 1975. Weight-length relationships in thirteen species of snakes in the southeastern United States. </w:t>
      </w:r>
      <w:proofErr w:type="spellStart"/>
      <w:r w:rsidRPr="00FC0215">
        <w:rPr>
          <w:rFonts w:ascii="Calibri" w:hAnsi="Calibri"/>
          <w:i/>
          <w:sz w:val="22"/>
          <w:szCs w:val="22"/>
        </w:rPr>
        <w:t>Herpetologica</w:t>
      </w:r>
      <w:proofErr w:type="spellEnd"/>
      <w:r w:rsidRPr="00FC0215">
        <w:rPr>
          <w:rFonts w:ascii="Calibri" w:hAnsi="Calibri"/>
          <w:sz w:val="22"/>
          <w:szCs w:val="22"/>
        </w:rPr>
        <w:t xml:space="preserve"> 31:31-37.</w:t>
      </w:r>
    </w:p>
    <w:p w14:paraId="2C5A3477" w14:textId="77777777" w:rsidR="00A32DAA" w:rsidRPr="00FC0215" w:rsidRDefault="00F67D14">
      <w:pPr>
        <w:numPr>
          <w:ilvl w:val="0"/>
          <w:numId w:val="27"/>
        </w:numPr>
        <w:ind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1B9B8403" w14:textId="77777777" w:rsidR="00A32DAA" w:rsidRPr="00FC0215" w:rsidRDefault="00F67D14">
      <w:pPr>
        <w:rPr>
          <w:rFonts w:ascii="Calibri" w:hAnsi="Calibri"/>
          <w:sz w:val="22"/>
          <w:szCs w:val="22"/>
        </w:rPr>
      </w:pPr>
      <w:r w:rsidRPr="00FC0215">
        <w:rPr>
          <w:rFonts w:ascii="Calibri" w:hAnsi="Calibri"/>
          <w:sz w:val="22"/>
          <w:szCs w:val="22"/>
        </w:rPr>
        <w:br w:type="page"/>
      </w:r>
    </w:p>
    <w:p w14:paraId="38242535" w14:textId="77777777" w:rsidR="00A32DAA" w:rsidRPr="00FC0215" w:rsidRDefault="00A32DAA">
      <w:pPr>
        <w:rPr>
          <w:rFonts w:ascii="Calibri" w:hAnsi="Calibri"/>
          <w:sz w:val="22"/>
          <w:szCs w:val="22"/>
        </w:rPr>
      </w:pPr>
    </w:p>
    <w:p w14:paraId="5DB42BFB"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Nerodia erythrogaster neglecta</w:t>
      </w:r>
      <w:r w:rsidRPr="00FC0215">
        <w:rPr>
          <w:rFonts w:ascii="Calibri" w:hAnsi="Calibri"/>
          <w:b/>
          <w:sz w:val="22"/>
          <w:szCs w:val="22"/>
        </w:rPr>
        <w:t xml:space="preserve"> (</w:t>
      </w:r>
      <w:proofErr w:type="spellStart"/>
      <w:r w:rsidRPr="00FC0215">
        <w:rPr>
          <w:rFonts w:ascii="Calibri" w:hAnsi="Calibri"/>
          <w:b/>
          <w:sz w:val="22"/>
          <w:szCs w:val="22"/>
        </w:rPr>
        <w:t>Copperbelly</w:t>
      </w:r>
      <w:proofErr w:type="spellEnd"/>
      <w:r w:rsidRPr="00FC0215">
        <w:rPr>
          <w:rFonts w:ascii="Calibri" w:hAnsi="Calibri"/>
          <w:b/>
          <w:sz w:val="22"/>
          <w:szCs w:val="22"/>
        </w:rPr>
        <w:t xml:space="preserve"> Water Snake), Northern DPS</w:t>
      </w:r>
    </w:p>
    <w:p w14:paraId="64083232" w14:textId="77777777" w:rsidR="00A32DAA" w:rsidRPr="00FC0215" w:rsidRDefault="00A32DAA">
      <w:pPr>
        <w:rPr>
          <w:rFonts w:ascii="Calibri" w:hAnsi="Calibri"/>
          <w:sz w:val="22"/>
          <w:szCs w:val="22"/>
        </w:rPr>
      </w:pPr>
    </w:p>
    <w:p w14:paraId="297A853A" w14:textId="77777777" w:rsidR="00A32DAA" w:rsidRPr="00FC0215" w:rsidRDefault="00F67D14">
      <w:pPr>
        <w:rPr>
          <w:rFonts w:ascii="Calibri" w:hAnsi="Calibri"/>
          <w:sz w:val="22"/>
          <w:szCs w:val="22"/>
        </w:rPr>
      </w:pPr>
      <w:r w:rsidRPr="00FC0215">
        <w:rPr>
          <w:rFonts w:ascii="Calibri" w:hAnsi="Calibri"/>
          <w:sz w:val="22"/>
          <w:szCs w:val="22"/>
        </w:rPr>
        <w:t>Listed status: threatened (1, p iv)</w:t>
      </w:r>
    </w:p>
    <w:p w14:paraId="5C55CC79" w14:textId="77777777" w:rsidR="00A32DAA" w:rsidRPr="00FC0215" w:rsidRDefault="00A32DAA">
      <w:pPr>
        <w:rPr>
          <w:rFonts w:ascii="Calibri" w:hAnsi="Calibri"/>
          <w:sz w:val="22"/>
          <w:szCs w:val="22"/>
        </w:rPr>
      </w:pPr>
    </w:p>
    <w:p w14:paraId="629225F5"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1BC70657" w14:textId="77777777" w:rsidR="00A32DAA" w:rsidRPr="00FC0215" w:rsidRDefault="00A32DAA">
      <w:pPr>
        <w:rPr>
          <w:rFonts w:ascii="Calibri" w:hAnsi="Calibri"/>
          <w:sz w:val="22"/>
          <w:szCs w:val="22"/>
        </w:rPr>
      </w:pPr>
    </w:p>
    <w:p w14:paraId="3D4B0562"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021A48E9" w14:textId="77777777" w:rsidR="00A32DAA" w:rsidRPr="00FC0215" w:rsidRDefault="00A32DAA">
      <w:pPr>
        <w:rPr>
          <w:rFonts w:ascii="Calibri" w:hAnsi="Calibri"/>
          <w:sz w:val="22"/>
          <w:szCs w:val="22"/>
        </w:rPr>
      </w:pPr>
    </w:p>
    <w:p w14:paraId="456BD0FC"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8, 9)</w:t>
      </w:r>
    </w:p>
    <w:p w14:paraId="543D322F" w14:textId="77777777" w:rsidR="00A32DAA" w:rsidRPr="00FC0215" w:rsidRDefault="00A32DAA">
      <w:pPr>
        <w:rPr>
          <w:rFonts w:ascii="Calibri" w:hAnsi="Calibri"/>
          <w:sz w:val="22"/>
          <w:szCs w:val="22"/>
        </w:rPr>
      </w:pPr>
    </w:p>
    <w:p w14:paraId="4ABB0F5D"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113 ± 27 in 2007 in MI and OH (2, p 5)</w:t>
      </w:r>
    </w:p>
    <w:p w14:paraId="054937E8" w14:textId="77777777" w:rsidR="00A32DAA" w:rsidRPr="00FC0215" w:rsidRDefault="00A32DAA">
      <w:pPr>
        <w:rPr>
          <w:rFonts w:ascii="Calibri" w:hAnsi="Calibri"/>
          <w:sz w:val="22"/>
          <w:szCs w:val="22"/>
        </w:rPr>
      </w:pPr>
    </w:p>
    <w:p w14:paraId="64F27FF1" w14:textId="77777777" w:rsidR="00A32DAA" w:rsidRPr="00FC0215" w:rsidRDefault="00F67D14">
      <w:pPr>
        <w:rPr>
          <w:rFonts w:ascii="Calibri" w:hAnsi="Calibri"/>
          <w:sz w:val="22"/>
          <w:szCs w:val="22"/>
        </w:rPr>
      </w:pPr>
      <w:r w:rsidRPr="00FC0215">
        <w:rPr>
          <w:rFonts w:ascii="Calibri" w:hAnsi="Calibri"/>
          <w:sz w:val="22"/>
          <w:szCs w:val="22"/>
        </w:rPr>
        <w:t>Snout to vent length (in mm): Males 450-800; Females 450-1050 (1, p 16, Figure 10); Males rarely &gt; 750 (1, p 15)</w:t>
      </w:r>
    </w:p>
    <w:p w14:paraId="46233763" w14:textId="77777777" w:rsidR="00A32DAA" w:rsidRPr="00FC0215" w:rsidRDefault="00F67D14">
      <w:pPr>
        <w:rPr>
          <w:rFonts w:ascii="Calibri" w:hAnsi="Calibri"/>
          <w:sz w:val="22"/>
          <w:szCs w:val="22"/>
        </w:rPr>
      </w:pPr>
      <w:r w:rsidRPr="00FC0215">
        <w:rPr>
          <w:rFonts w:ascii="Calibri" w:hAnsi="Calibri"/>
          <w:sz w:val="22"/>
          <w:szCs w:val="22"/>
        </w:rPr>
        <w:t>Neonates 250-270 (1, p 14)</w:t>
      </w:r>
    </w:p>
    <w:p w14:paraId="5010ADF3" w14:textId="77777777" w:rsidR="00A32DAA" w:rsidRPr="00FC0215" w:rsidRDefault="00A32DAA">
      <w:pPr>
        <w:rPr>
          <w:rFonts w:ascii="Calibri" w:hAnsi="Calibri"/>
          <w:sz w:val="22"/>
          <w:szCs w:val="22"/>
        </w:rPr>
      </w:pPr>
    </w:p>
    <w:p w14:paraId="2AEE2D14" w14:textId="77777777" w:rsidR="00A32DAA" w:rsidRPr="00FC0215" w:rsidRDefault="00F67D14">
      <w:pPr>
        <w:rPr>
          <w:rFonts w:ascii="Calibri" w:hAnsi="Calibri"/>
          <w:sz w:val="22"/>
          <w:szCs w:val="22"/>
        </w:rPr>
      </w:pPr>
      <w:r w:rsidRPr="00FC0215">
        <w:rPr>
          <w:rFonts w:ascii="Calibri" w:hAnsi="Calibri"/>
          <w:sz w:val="22"/>
          <w:szCs w:val="22"/>
        </w:rPr>
        <w:t>Body weight (in g): Males 50-750; Females 25-950 (1, p 16, Figure 9); Males rarely &gt;300 (1, p 15)</w:t>
      </w:r>
    </w:p>
    <w:p w14:paraId="0E441E07" w14:textId="77777777" w:rsidR="00A32DAA" w:rsidRPr="00FC0215" w:rsidRDefault="00F67D14">
      <w:pPr>
        <w:rPr>
          <w:rFonts w:ascii="Calibri" w:hAnsi="Calibri"/>
          <w:sz w:val="22"/>
          <w:szCs w:val="22"/>
        </w:rPr>
      </w:pPr>
      <w:r w:rsidRPr="00FC0215">
        <w:rPr>
          <w:rFonts w:ascii="Calibri" w:hAnsi="Calibri"/>
          <w:sz w:val="22"/>
          <w:szCs w:val="22"/>
        </w:rPr>
        <w:t>Neonates 5-6 (1, p 14)</w:t>
      </w:r>
    </w:p>
    <w:p w14:paraId="6640AA23" w14:textId="77777777" w:rsidR="00A32DAA" w:rsidRPr="00FC0215" w:rsidRDefault="00A32DAA">
      <w:pPr>
        <w:rPr>
          <w:rFonts w:ascii="Calibri" w:hAnsi="Calibri"/>
          <w:sz w:val="22"/>
          <w:szCs w:val="22"/>
        </w:rPr>
      </w:pPr>
    </w:p>
    <w:p w14:paraId="59CBF860" w14:textId="77777777" w:rsidR="00A32DAA" w:rsidRPr="00FC0215" w:rsidRDefault="00F67D14">
      <w:pPr>
        <w:rPr>
          <w:rFonts w:ascii="Calibri" w:hAnsi="Calibri"/>
          <w:sz w:val="22"/>
          <w:szCs w:val="22"/>
        </w:rPr>
      </w:pPr>
      <w:r w:rsidRPr="00FC0215">
        <w:rPr>
          <w:rFonts w:ascii="Calibri" w:hAnsi="Calibri"/>
          <w:sz w:val="22"/>
          <w:szCs w:val="22"/>
        </w:rPr>
        <w:t>Locations known to occur: MI – Hillsdale County, OH – Williams County, IN – Steuben County (1, p 7, 9)</w:t>
      </w:r>
    </w:p>
    <w:p w14:paraId="010457CA" w14:textId="77777777" w:rsidR="00A32DAA" w:rsidRPr="00FC0215" w:rsidRDefault="00A32DAA">
      <w:pPr>
        <w:rPr>
          <w:rFonts w:ascii="Calibri" w:hAnsi="Calibri"/>
          <w:sz w:val="22"/>
          <w:szCs w:val="22"/>
        </w:rPr>
      </w:pPr>
    </w:p>
    <w:p w14:paraId="1EA89CDA"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None (3)</w:t>
      </w:r>
    </w:p>
    <w:p w14:paraId="45962113" w14:textId="77777777" w:rsidR="00A32DAA" w:rsidRPr="00FC0215" w:rsidRDefault="00A32DAA">
      <w:pPr>
        <w:rPr>
          <w:rFonts w:ascii="Calibri" w:hAnsi="Calibri"/>
          <w:sz w:val="22"/>
          <w:szCs w:val="22"/>
        </w:rPr>
      </w:pPr>
    </w:p>
    <w:p w14:paraId="2B7FBEFE" w14:textId="77777777" w:rsidR="00A32DAA" w:rsidRPr="00FC0215" w:rsidRDefault="00F67D14">
      <w:pPr>
        <w:rPr>
          <w:rFonts w:ascii="Calibri" w:hAnsi="Calibri"/>
          <w:sz w:val="22"/>
          <w:szCs w:val="22"/>
        </w:rPr>
      </w:pPr>
      <w:r w:rsidRPr="00FC0215">
        <w:rPr>
          <w:rFonts w:ascii="Calibri" w:hAnsi="Calibri"/>
          <w:sz w:val="22"/>
          <w:szCs w:val="22"/>
        </w:rPr>
        <w:t>Isolated populations in south-central MI, northeastern IN, and northwestern OH (1, p 9)</w:t>
      </w:r>
    </w:p>
    <w:p w14:paraId="5ECED36A" w14:textId="77777777" w:rsidR="00A32DAA" w:rsidRPr="00FC0215" w:rsidRDefault="00A32DAA">
      <w:pPr>
        <w:rPr>
          <w:rFonts w:ascii="Calibri" w:hAnsi="Calibri"/>
          <w:sz w:val="22"/>
          <w:szCs w:val="22"/>
        </w:rPr>
      </w:pPr>
    </w:p>
    <w:p w14:paraId="3F916BBD" w14:textId="77777777" w:rsidR="00A32DAA" w:rsidRPr="00FC0215" w:rsidRDefault="00F67D14">
      <w:pPr>
        <w:rPr>
          <w:rFonts w:ascii="Calibri" w:hAnsi="Calibri"/>
          <w:sz w:val="22"/>
          <w:szCs w:val="22"/>
        </w:rPr>
      </w:pPr>
      <w:r w:rsidRPr="00FC0215">
        <w:rPr>
          <w:rFonts w:ascii="Calibri" w:hAnsi="Calibri"/>
          <w:sz w:val="22"/>
          <w:szCs w:val="22"/>
        </w:rPr>
        <w:t>Dates of Breeding Period: Spring (1, p 13)</w:t>
      </w:r>
    </w:p>
    <w:p w14:paraId="48DF1085" w14:textId="77777777" w:rsidR="00A32DAA" w:rsidRPr="00FC0215" w:rsidRDefault="00A32DAA">
      <w:pPr>
        <w:rPr>
          <w:rFonts w:ascii="Calibri" w:hAnsi="Calibri"/>
          <w:sz w:val="22"/>
          <w:szCs w:val="22"/>
        </w:rPr>
      </w:pPr>
    </w:p>
    <w:p w14:paraId="30899682" w14:textId="77777777" w:rsidR="00A32DAA" w:rsidRPr="00FC0215" w:rsidRDefault="00F67D14">
      <w:pPr>
        <w:rPr>
          <w:rFonts w:ascii="Calibri" w:hAnsi="Calibri"/>
          <w:sz w:val="22"/>
          <w:szCs w:val="22"/>
        </w:rPr>
      </w:pPr>
      <w:r w:rsidRPr="00FC0215">
        <w:rPr>
          <w:rFonts w:ascii="Calibri" w:hAnsi="Calibri"/>
          <w:sz w:val="22"/>
          <w:szCs w:val="22"/>
        </w:rPr>
        <w:t>Diet: fish, amphibians (tadpoles, frogs, and toads), aquatic invertebrates (crayfish) (1, p 17)</w:t>
      </w:r>
    </w:p>
    <w:p w14:paraId="295FCB0D" w14:textId="77777777" w:rsidR="00A32DAA" w:rsidRPr="00FC0215" w:rsidRDefault="00A32DAA">
      <w:pPr>
        <w:rPr>
          <w:rFonts w:ascii="Calibri" w:hAnsi="Calibri"/>
          <w:sz w:val="22"/>
          <w:szCs w:val="22"/>
        </w:rPr>
      </w:pPr>
    </w:p>
    <w:p w14:paraId="5AFD72AF" w14:textId="3BB6D1F1"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 KABAM</w:t>
      </w:r>
    </w:p>
    <w:p w14:paraId="48258FEC" w14:textId="77777777" w:rsidR="00A32DAA" w:rsidRPr="00FC0215" w:rsidRDefault="00A32DAA">
      <w:pPr>
        <w:rPr>
          <w:rFonts w:ascii="Calibri" w:hAnsi="Calibri"/>
          <w:sz w:val="22"/>
          <w:szCs w:val="22"/>
        </w:rPr>
      </w:pPr>
    </w:p>
    <w:p w14:paraId="640F1D3C" w14:textId="77777777" w:rsidR="00A32DAA" w:rsidRPr="00FC0215" w:rsidRDefault="00F67D14">
      <w:pPr>
        <w:rPr>
          <w:rFonts w:ascii="Calibri" w:hAnsi="Calibri"/>
          <w:sz w:val="22"/>
          <w:szCs w:val="22"/>
        </w:rPr>
      </w:pPr>
      <w:r w:rsidRPr="00FC0215">
        <w:rPr>
          <w:rFonts w:ascii="Calibri" w:hAnsi="Calibri"/>
          <w:sz w:val="22"/>
          <w:szCs w:val="22"/>
        </w:rPr>
        <w:t>Habitat: Wetlands and Forested upland matrix or seasonal Wetlands (1, p iv)</w:t>
      </w:r>
    </w:p>
    <w:p w14:paraId="32E17218" w14:textId="77777777" w:rsidR="00A32DAA" w:rsidRPr="00FC0215" w:rsidRDefault="00F67D14">
      <w:pPr>
        <w:rPr>
          <w:rFonts w:ascii="Calibri" w:hAnsi="Calibri"/>
          <w:sz w:val="22"/>
          <w:szCs w:val="22"/>
        </w:rPr>
      </w:pPr>
      <w:r w:rsidRPr="00FC0215">
        <w:rPr>
          <w:rFonts w:ascii="Calibri" w:hAnsi="Calibri"/>
          <w:sz w:val="22"/>
          <w:szCs w:val="22"/>
        </w:rPr>
        <w:t>Predominantly found in shallow wetlands (1, p iv)</w:t>
      </w:r>
    </w:p>
    <w:p w14:paraId="0DE2E0C2" w14:textId="77777777" w:rsidR="00A32DAA" w:rsidRPr="00FC0215" w:rsidRDefault="00A32DAA">
      <w:pPr>
        <w:rPr>
          <w:rFonts w:ascii="Calibri" w:hAnsi="Calibri"/>
          <w:sz w:val="22"/>
          <w:szCs w:val="22"/>
        </w:rPr>
      </w:pPr>
    </w:p>
    <w:p w14:paraId="53D52461"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32E17608" w14:textId="77777777" w:rsidR="00A32DAA" w:rsidRPr="00FC0215" w:rsidRDefault="00A32DAA">
      <w:pPr>
        <w:rPr>
          <w:rFonts w:ascii="Calibri" w:hAnsi="Calibri"/>
          <w:sz w:val="22"/>
          <w:szCs w:val="22"/>
        </w:rPr>
      </w:pPr>
    </w:p>
    <w:p w14:paraId="0E79CDC0"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 2)</w:t>
      </w:r>
    </w:p>
    <w:p w14:paraId="71D7051B" w14:textId="77777777" w:rsidR="00A32DAA" w:rsidRPr="00FC0215" w:rsidRDefault="00A32DAA">
      <w:pPr>
        <w:rPr>
          <w:rFonts w:ascii="Calibri" w:hAnsi="Calibri"/>
          <w:sz w:val="22"/>
          <w:szCs w:val="22"/>
        </w:rPr>
      </w:pPr>
    </w:p>
    <w:p w14:paraId="60EBCC26"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Reviewer believes that there are no obvious obligate relationships related to diet (species is opportunistic) or habitat.</w:t>
      </w:r>
    </w:p>
    <w:p w14:paraId="5103CB02" w14:textId="77777777" w:rsidR="00A32DAA" w:rsidRPr="00FC0215" w:rsidRDefault="00A32DAA">
      <w:pPr>
        <w:rPr>
          <w:rFonts w:ascii="Calibri" w:hAnsi="Calibri"/>
          <w:sz w:val="22"/>
          <w:szCs w:val="22"/>
        </w:rPr>
      </w:pPr>
    </w:p>
    <w:p w14:paraId="198FF993"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43663AD1" w14:textId="77777777" w:rsidR="00A32DAA" w:rsidRPr="00FC0215" w:rsidRDefault="00F67D14">
      <w:pPr>
        <w:rPr>
          <w:rFonts w:ascii="Calibri" w:hAnsi="Calibri"/>
          <w:sz w:val="22"/>
          <w:szCs w:val="22"/>
        </w:rPr>
      </w:pPr>
      <w:r w:rsidRPr="00FC0215">
        <w:rPr>
          <w:rFonts w:ascii="Calibri" w:hAnsi="Calibri"/>
          <w:sz w:val="22"/>
          <w:szCs w:val="22"/>
        </w:rPr>
        <w:t>5-year review recommends up-listing to endangered (2, p 9)</w:t>
      </w:r>
    </w:p>
    <w:p w14:paraId="43EB4987" w14:textId="77777777" w:rsidR="00A32DAA" w:rsidRPr="00FC0215" w:rsidRDefault="00F67D14">
      <w:pPr>
        <w:rPr>
          <w:rFonts w:ascii="Calibri" w:hAnsi="Calibri"/>
          <w:sz w:val="22"/>
          <w:szCs w:val="22"/>
        </w:rPr>
      </w:pPr>
      <w:r w:rsidRPr="00FC0215">
        <w:rPr>
          <w:rFonts w:ascii="Calibri" w:hAnsi="Calibri"/>
          <w:sz w:val="22"/>
          <w:szCs w:val="22"/>
        </w:rPr>
        <w:t>This species has two distinct population segments (DPS); the southern DPS is not listed as threatened or endangered (1, p 7)</w:t>
      </w:r>
    </w:p>
    <w:p w14:paraId="3470A592" w14:textId="77777777" w:rsidR="00A32DAA" w:rsidRPr="00FC0215" w:rsidRDefault="00F67D14">
      <w:pPr>
        <w:rPr>
          <w:rFonts w:ascii="Calibri" w:hAnsi="Calibri"/>
          <w:sz w:val="22"/>
          <w:szCs w:val="22"/>
        </w:rPr>
      </w:pPr>
      <w:r w:rsidRPr="00FC0215">
        <w:rPr>
          <w:rFonts w:ascii="Calibri" w:hAnsi="Calibri"/>
          <w:sz w:val="22"/>
          <w:szCs w:val="22"/>
        </w:rPr>
        <w:t>Hibernate from Late October to Late April (1, p 13)</w:t>
      </w:r>
    </w:p>
    <w:p w14:paraId="608CB099" w14:textId="77777777" w:rsidR="00A32DAA" w:rsidRPr="00FC0215" w:rsidRDefault="00F67D14">
      <w:pPr>
        <w:rPr>
          <w:rFonts w:ascii="Calibri" w:hAnsi="Calibri"/>
          <w:sz w:val="22"/>
          <w:szCs w:val="22"/>
        </w:rPr>
      </w:pPr>
      <w:r w:rsidRPr="00FC0215">
        <w:rPr>
          <w:rFonts w:ascii="Calibri" w:hAnsi="Calibri"/>
          <w:sz w:val="22"/>
          <w:szCs w:val="22"/>
        </w:rPr>
        <w:t>Species will eat terrestrial-phase frogs and toads (when wetlands dry out) and will scavenge large dead fish (1, p 17)</w:t>
      </w:r>
    </w:p>
    <w:p w14:paraId="105FC044" w14:textId="77777777" w:rsidR="00A32DAA" w:rsidRPr="00FC0215" w:rsidRDefault="00A32DAA">
      <w:pPr>
        <w:rPr>
          <w:rFonts w:ascii="Calibri" w:hAnsi="Calibri"/>
          <w:sz w:val="22"/>
          <w:szCs w:val="22"/>
        </w:rPr>
      </w:pPr>
    </w:p>
    <w:p w14:paraId="445FACA5"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5 March 2012</w:t>
      </w:r>
    </w:p>
    <w:p w14:paraId="256F1BC5"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328928A3" w14:textId="77777777" w:rsidR="00A32DAA" w:rsidRPr="00FC0215" w:rsidRDefault="00A32DAA">
      <w:pPr>
        <w:rPr>
          <w:rFonts w:ascii="Calibri" w:hAnsi="Calibri"/>
          <w:sz w:val="22"/>
          <w:szCs w:val="22"/>
        </w:rPr>
      </w:pPr>
    </w:p>
    <w:p w14:paraId="52E8C769"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4736EAF3" w14:textId="77777777" w:rsidR="00A32DAA" w:rsidRPr="00FC0215" w:rsidRDefault="00F67D14">
      <w:pPr>
        <w:numPr>
          <w:ilvl w:val="0"/>
          <w:numId w:val="28"/>
        </w:numPr>
        <w:ind w:hanging="360"/>
        <w:contextualSpacing/>
        <w:rPr>
          <w:rFonts w:ascii="Calibri" w:hAnsi="Calibri"/>
          <w:sz w:val="22"/>
          <w:szCs w:val="22"/>
        </w:rPr>
      </w:pPr>
      <w:r w:rsidRPr="00FC0215">
        <w:rPr>
          <w:rFonts w:ascii="Calibri" w:hAnsi="Calibri"/>
          <w:sz w:val="22"/>
          <w:szCs w:val="22"/>
        </w:rPr>
        <w:t xml:space="preserve">USFWS. 2008. Recovery Plan for the Northern Population Segment of the </w:t>
      </w:r>
      <w:proofErr w:type="spellStart"/>
      <w:r w:rsidRPr="00FC0215">
        <w:rPr>
          <w:rFonts w:ascii="Calibri" w:hAnsi="Calibri"/>
          <w:sz w:val="22"/>
          <w:szCs w:val="22"/>
        </w:rPr>
        <w:t>Copperbelly</w:t>
      </w:r>
      <w:proofErr w:type="spellEnd"/>
      <w:r w:rsidRPr="00FC0215">
        <w:rPr>
          <w:rFonts w:ascii="Calibri" w:hAnsi="Calibri"/>
          <w:sz w:val="22"/>
          <w:szCs w:val="22"/>
        </w:rPr>
        <w:t xml:space="preserve"> Water Snake. United States Fish and Wildlife Service. Available online at: http://ecos.fws.gov/docs/recovery_plan/081223.pdf</w:t>
      </w:r>
    </w:p>
    <w:p w14:paraId="20E04405" w14:textId="77777777" w:rsidR="00A32DAA" w:rsidRPr="00FC0215" w:rsidRDefault="00F67D14">
      <w:pPr>
        <w:numPr>
          <w:ilvl w:val="0"/>
          <w:numId w:val="28"/>
        </w:numPr>
        <w:ind w:hanging="360"/>
        <w:contextualSpacing/>
        <w:rPr>
          <w:rFonts w:ascii="Calibri" w:hAnsi="Calibri"/>
          <w:sz w:val="22"/>
          <w:szCs w:val="22"/>
        </w:rPr>
      </w:pPr>
      <w:r w:rsidRPr="00FC0215">
        <w:rPr>
          <w:rFonts w:ascii="Calibri" w:hAnsi="Calibri"/>
          <w:sz w:val="22"/>
          <w:szCs w:val="22"/>
        </w:rPr>
        <w:t xml:space="preserve">USFWS. 2010. </w:t>
      </w:r>
      <w:proofErr w:type="spellStart"/>
      <w:r w:rsidRPr="00FC0215">
        <w:rPr>
          <w:rFonts w:ascii="Calibri" w:hAnsi="Calibri"/>
          <w:sz w:val="22"/>
          <w:szCs w:val="22"/>
        </w:rPr>
        <w:t>Copperbelly</w:t>
      </w:r>
      <w:proofErr w:type="spellEnd"/>
      <w:r w:rsidRPr="00FC0215">
        <w:rPr>
          <w:rFonts w:ascii="Calibri" w:hAnsi="Calibri"/>
          <w:sz w:val="22"/>
          <w:szCs w:val="22"/>
        </w:rPr>
        <w:t xml:space="preserve"> Water Snake 5-Year Review. United States Fish and Wildlife Service. Available online at: http://ecos.fws.gov/docs/five_year_review/doc3234.pdf</w:t>
      </w:r>
    </w:p>
    <w:p w14:paraId="569E4231" w14:textId="77777777" w:rsidR="00A32DAA" w:rsidRPr="00FC0215" w:rsidRDefault="00F67D14">
      <w:pPr>
        <w:numPr>
          <w:ilvl w:val="0"/>
          <w:numId w:val="28"/>
        </w:numPr>
        <w:ind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105E2B7E" w14:textId="77777777" w:rsidR="00A32DAA" w:rsidRPr="00FC0215" w:rsidRDefault="00F67D14">
      <w:pPr>
        <w:rPr>
          <w:rFonts w:ascii="Calibri" w:hAnsi="Calibri"/>
          <w:sz w:val="22"/>
          <w:szCs w:val="22"/>
        </w:rPr>
      </w:pPr>
      <w:r w:rsidRPr="00FC0215">
        <w:rPr>
          <w:rFonts w:ascii="Calibri" w:hAnsi="Calibri"/>
          <w:sz w:val="22"/>
          <w:szCs w:val="22"/>
        </w:rPr>
        <w:br w:type="page"/>
      </w:r>
    </w:p>
    <w:p w14:paraId="07B74483" w14:textId="77777777" w:rsidR="00A32DAA" w:rsidRPr="00FC0215" w:rsidRDefault="00A32DAA">
      <w:pPr>
        <w:rPr>
          <w:rFonts w:ascii="Calibri" w:hAnsi="Calibri"/>
          <w:sz w:val="22"/>
          <w:szCs w:val="22"/>
        </w:rPr>
      </w:pPr>
    </w:p>
    <w:p w14:paraId="1CCC10DC"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Pituophis</w:t>
      </w:r>
      <w:proofErr w:type="spellEnd"/>
      <w:r w:rsidRPr="00FC0215">
        <w:rPr>
          <w:rFonts w:ascii="Calibri" w:hAnsi="Calibri"/>
          <w:b/>
          <w:i/>
          <w:sz w:val="22"/>
          <w:szCs w:val="22"/>
        </w:rPr>
        <w:t xml:space="preserve"> </w:t>
      </w:r>
      <w:proofErr w:type="spellStart"/>
      <w:r w:rsidRPr="00FC0215">
        <w:rPr>
          <w:rFonts w:ascii="Calibri" w:hAnsi="Calibri"/>
          <w:b/>
          <w:i/>
          <w:sz w:val="22"/>
          <w:szCs w:val="22"/>
        </w:rPr>
        <w:t>melanoleucus</w:t>
      </w:r>
      <w:proofErr w:type="spellEnd"/>
      <w:r w:rsidRPr="00FC0215">
        <w:rPr>
          <w:rFonts w:ascii="Calibri" w:hAnsi="Calibri"/>
          <w:b/>
          <w:i/>
          <w:sz w:val="22"/>
          <w:szCs w:val="22"/>
        </w:rPr>
        <w:t xml:space="preserve"> lodingi </w:t>
      </w:r>
      <w:r w:rsidRPr="00FC0215">
        <w:rPr>
          <w:rFonts w:ascii="Calibri" w:hAnsi="Calibri"/>
          <w:b/>
          <w:sz w:val="22"/>
          <w:szCs w:val="22"/>
        </w:rPr>
        <w:t>(Black pine snake)</w:t>
      </w:r>
    </w:p>
    <w:p w14:paraId="5BAF9565" w14:textId="77777777" w:rsidR="00A32DAA" w:rsidRPr="00FC0215" w:rsidRDefault="00A32DAA">
      <w:pPr>
        <w:rPr>
          <w:rFonts w:ascii="Calibri" w:hAnsi="Calibri"/>
          <w:sz w:val="22"/>
          <w:szCs w:val="22"/>
        </w:rPr>
      </w:pPr>
    </w:p>
    <w:p w14:paraId="7A033CD9" w14:textId="77777777" w:rsidR="00A32DAA" w:rsidRPr="00FC0215" w:rsidRDefault="00F67D14">
      <w:pPr>
        <w:rPr>
          <w:rFonts w:ascii="Calibri" w:hAnsi="Calibri"/>
          <w:sz w:val="22"/>
          <w:szCs w:val="22"/>
        </w:rPr>
      </w:pPr>
      <w:r w:rsidRPr="00FC0215">
        <w:rPr>
          <w:rFonts w:ascii="Calibri" w:hAnsi="Calibri"/>
          <w:sz w:val="22"/>
          <w:szCs w:val="22"/>
        </w:rPr>
        <w:t>Listed status: proposed (threatened)</w:t>
      </w:r>
    </w:p>
    <w:p w14:paraId="69424605" w14:textId="77777777" w:rsidR="00A32DAA" w:rsidRPr="00FC0215" w:rsidRDefault="00A32DAA">
      <w:pPr>
        <w:rPr>
          <w:rFonts w:ascii="Calibri" w:hAnsi="Calibri"/>
          <w:sz w:val="22"/>
          <w:szCs w:val="22"/>
        </w:rPr>
      </w:pPr>
    </w:p>
    <w:p w14:paraId="2E850AF4" w14:textId="25A28140" w:rsidR="00A32DAA" w:rsidRPr="00FC0215" w:rsidRDefault="00CB7529">
      <w:pPr>
        <w:rPr>
          <w:rFonts w:ascii="Calibri" w:hAnsi="Calibri"/>
          <w:sz w:val="22"/>
          <w:szCs w:val="22"/>
        </w:rPr>
      </w:pPr>
      <w:r w:rsidRPr="00FC0215">
        <w:rPr>
          <w:rFonts w:ascii="Calibri" w:hAnsi="Calibri"/>
          <w:sz w:val="22"/>
          <w:szCs w:val="22"/>
        </w:rPr>
        <w:t>Designated critical habitat? proposed</w:t>
      </w:r>
    </w:p>
    <w:p w14:paraId="41020403" w14:textId="77777777" w:rsidR="00A32DAA" w:rsidRPr="00FC0215" w:rsidRDefault="00A32DAA">
      <w:pPr>
        <w:rPr>
          <w:rFonts w:ascii="Calibri" w:hAnsi="Calibri"/>
          <w:sz w:val="22"/>
          <w:szCs w:val="22"/>
        </w:rPr>
      </w:pPr>
    </w:p>
    <w:p w14:paraId="0560CAF9"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6D576ACD" w14:textId="77777777" w:rsidR="00A32DAA" w:rsidRPr="00FC0215" w:rsidRDefault="00A32DAA">
      <w:pPr>
        <w:rPr>
          <w:rFonts w:ascii="Calibri" w:hAnsi="Calibri"/>
          <w:sz w:val="22"/>
          <w:szCs w:val="22"/>
        </w:rPr>
      </w:pPr>
    </w:p>
    <w:p w14:paraId="4DA92B17"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no</w:t>
      </w:r>
    </w:p>
    <w:p w14:paraId="6DE6EB7E" w14:textId="77777777" w:rsidR="00A32DAA" w:rsidRPr="00FC0215" w:rsidRDefault="00A32DAA">
      <w:pPr>
        <w:rPr>
          <w:rFonts w:ascii="Calibri" w:hAnsi="Calibri"/>
          <w:sz w:val="22"/>
          <w:szCs w:val="22"/>
        </w:rPr>
      </w:pPr>
    </w:p>
    <w:p w14:paraId="4EE52E51"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not available</w:t>
      </w:r>
    </w:p>
    <w:p w14:paraId="492EC8D8" w14:textId="77777777" w:rsidR="00A32DAA" w:rsidRPr="00FC0215" w:rsidRDefault="00A32DAA">
      <w:pPr>
        <w:rPr>
          <w:rFonts w:ascii="Calibri" w:hAnsi="Calibri"/>
          <w:sz w:val="22"/>
          <w:szCs w:val="22"/>
        </w:rPr>
      </w:pPr>
    </w:p>
    <w:p w14:paraId="22DBE422" w14:textId="77777777" w:rsidR="00A32DAA" w:rsidRPr="00FC0215" w:rsidRDefault="00F67D14">
      <w:pPr>
        <w:rPr>
          <w:rFonts w:ascii="Calibri" w:hAnsi="Calibri"/>
          <w:sz w:val="22"/>
          <w:szCs w:val="22"/>
        </w:rPr>
      </w:pPr>
      <w:r w:rsidRPr="00FC0215">
        <w:rPr>
          <w:rFonts w:ascii="Calibri" w:hAnsi="Calibri"/>
          <w:sz w:val="22"/>
          <w:szCs w:val="22"/>
        </w:rPr>
        <w:t xml:space="preserve">Body weight (in g): 200 g (juvenile) to 1,000 g (adult), based on </w:t>
      </w:r>
      <w:r w:rsidRPr="00FC0215">
        <w:rPr>
          <w:rFonts w:ascii="Calibri" w:hAnsi="Calibri"/>
          <w:i/>
          <w:sz w:val="22"/>
          <w:szCs w:val="22"/>
        </w:rPr>
        <w:t xml:space="preserve">P. </w:t>
      </w:r>
      <w:proofErr w:type="spellStart"/>
      <w:r w:rsidRPr="00FC0215">
        <w:rPr>
          <w:rFonts w:ascii="Calibri" w:hAnsi="Calibri"/>
          <w:i/>
          <w:sz w:val="22"/>
          <w:szCs w:val="22"/>
        </w:rPr>
        <w:t>ruthveni</w:t>
      </w:r>
      <w:proofErr w:type="spellEnd"/>
      <w:r w:rsidRPr="00FC0215">
        <w:rPr>
          <w:rFonts w:ascii="Calibri" w:hAnsi="Calibri"/>
          <w:sz w:val="22"/>
          <w:szCs w:val="22"/>
        </w:rPr>
        <w:t xml:space="preserve"> (2)</w:t>
      </w:r>
    </w:p>
    <w:p w14:paraId="68CBA1C6" w14:textId="77777777" w:rsidR="00A32DAA" w:rsidRPr="00FC0215" w:rsidRDefault="00A32DAA">
      <w:pPr>
        <w:rPr>
          <w:rFonts w:ascii="Calibri" w:hAnsi="Calibri"/>
          <w:sz w:val="22"/>
          <w:szCs w:val="22"/>
        </w:rPr>
      </w:pPr>
    </w:p>
    <w:p w14:paraId="670A1653" w14:textId="77777777" w:rsidR="00A32DAA" w:rsidRPr="00FC0215" w:rsidRDefault="00F67D14">
      <w:pPr>
        <w:rPr>
          <w:rFonts w:ascii="Calibri" w:hAnsi="Calibri"/>
          <w:sz w:val="22"/>
          <w:szCs w:val="22"/>
        </w:rPr>
      </w:pPr>
      <w:r w:rsidRPr="00FC0215">
        <w:rPr>
          <w:rFonts w:ascii="Calibri" w:hAnsi="Calibri"/>
          <w:sz w:val="22"/>
          <w:szCs w:val="22"/>
        </w:rPr>
        <w:t xml:space="preserve">Locations known to occur: Alabama Counties: Clarke, Mobile, Washington, </w:t>
      </w:r>
    </w:p>
    <w:p w14:paraId="09074F7D" w14:textId="77777777" w:rsidR="00A32DAA" w:rsidRPr="00FC0215" w:rsidRDefault="00F67D14">
      <w:pPr>
        <w:rPr>
          <w:rFonts w:ascii="Calibri" w:hAnsi="Calibri"/>
          <w:sz w:val="22"/>
          <w:szCs w:val="22"/>
        </w:rPr>
      </w:pPr>
      <w:r w:rsidRPr="00FC0215">
        <w:rPr>
          <w:rFonts w:ascii="Calibri" w:hAnsi="Calibri"/>
          <w:sz w:val="22"/>
          <w:szCs w:val="22"/>
        </w:rPr>
        <w:t>Mississippi Counties: Covington, Forrest, George, Greene, Harrison, Jackson, Jones, Lamar, Marion, Perry, Stone, Wayne (1)</w:t>
      </w:r>
    </w:p>
    <w:p w14:paraId="78812002" w14:textId="77777777" w:rsidR="00A32DAA" w:rsidRPr="00FC0215" w:rsidRDefault="00F67D14">
      <w:pPr>
        <w:rPr>
          <w:rFonts w:ascii="Calibri" w:hAnsi="Calibri"/>
          <w:sz w:val="22"/>
          <w:szCs w:val="22"/>
        </w:rPr>
      </w:pPr>
      <w:r w:rsidRPr="00FC0215">
        <w:rPr>
          <w:rFonts w:ascii="Calibri" w:hAnsi="Calibri"/>
          <w:sz w:val="22"/>
          <w:szCs w:val="22"/>
        </w:rPr>
        <w:t>Historical range includes additional counties</w:t>
      </w:r>
    </w:p>
    <w:p w14:paraId="0CB5F660" w14:textId="77777777" w:rsidR="00A32DAA" w:rsidRPr="00FC0215" w:rsidRDefault="00A32DAA">
      <w:pPr>
        <w:rPr>
          <w:rFonts w:ascii="Calibri" w:hAnsi="Calibri"/>
          <w:sz w:val="22"/>
          <w:szCs w:val="22"/>
        </w:rPr>
      </w:pPr>
    </w:p>
    <w:p w14:paraId="3BB967EA"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52D447D6" w14:textId="77777777" w:rsidR="00A32DAA" w:rsidRPr="00FC0215" w:rsidRDefault="00F67D14">
      <w:pPr>
        <w:rPr>
          <w:rFonts w:ascii="Calibri" w:hAnsi="Calibri"/>
          <w:sz w:val="22"/>
          <w:szCs w:val="22"/>
        </w:rPr>
      </w:pPr>
      <w:r w:rsidRPr="00FC0215">
        <w:rPr>
          <w:rFonts w:ascii="Calibri" w:hAnsi="Calibri"/>
          <w:sz w:val="22"/>
          <w:szCs w:val="22"/>
        </w:rPr>
        <w:t>DeSoto National Forest (1)</w:t>
      </w:r>
    </w:p>
    <w:p w14:paraId="34D4AFB0" w14:textId="77777777" w:rsidR="00A32DAA" w:rsidRPr="00FC0215" w:rsidRDefault="00A32DAA">
      <w:pPr>
        <w:rPr>
          <w:rFonts w:ascii="Calibri" w:hAnsi="Calibri"/>
          <w:sz w:val="22"/>
          <w:szCs w:val="22"/>
        </w:rPr>
      </w:pPr>
    </w:p>
    <w:p w14:paraId="5E64CFB2" w14:textId="77777777" w:rsidR="00A32DAA" w:rsidRPr="00FC0215" w:rsidRDefault="00F67D14">
      <w:pPr>
        <w:rPr>
          <w:rFonts w:ascii="Calibri" w:hAnsi="Calibri"/>
          <w:sz w:val="22"/>
          <w:szCs w:val="22"/>
        </w:rPr>
      </w:pPr>
      <w:r w:rsidRPr="00FC0215">
        <w:rPr>
          <w:rFonts w:ascii="Calibri" w:hAnsi="Calibri"/>
          <w:sz w:val="22"/>
          <w:szCs w:val="22"/>
        </w:rPr>
        <w:t>Diet: mammals (rodents, rabbits), birds (1)</w:t>
      </w:r>
    </w:p>
    <w:p w14:paraId="5C80DAEB" w14:textId="77777777" w:rsidR="00A32DAA" w:rsidRPr="00FC0215" w:rsidRDefault="00A32DAA">
      <w:pPr>
        <w:rPr>
          <w:rFonts w:ascii="Calibri" w:hAnsi="Calibri"/>
          <w:sz w:val="22"/>
          <w:szCs w:val="22"/>
        </w:rPr>
      </w:pPr>
    </w:p>
    <w:p w14:paraId="565B61DB" w14:textId="77777777" w:rsidR="00A32DAA" w:rsidRPr="00FC0215" w:rsidRDefault="00F67D14">
      <w:pPr>
        <w:rPr>
          <w:rFonts w:ascii="Calibri" w:hAnsi="Calibri"/>
          <w:sz w:val="22"/>
          <w:szCs w:val="22"/>
        </w:rPr>
      </w:pPr>
      <w:r w:rsidRPr="00FC0215">
        <w:rPr>
          <w:rFonts w:ascii="Calibri" w:hAnsi="Calibri"/>
          <w:sz w:val="22"/>
          <w:szCs w:val="22"/>
        </w:rPr>
        <w:t>Habitat: fire-dependent long leaf pine forests (1)</w:t>
      </w:r>
    </w:p>
    <w:p w14:paraId="0AC5EB66" w14:textId="77777777" w:rsidR="00A32DAA" w:rsidRPr="00FC0215" w:rsidRDefault="00F67D14">
      <w:pPr>
        <w:rPr>
          <w:rFonts w:ascii="Calibri" w:hAnsi="Calibri"/>
          <w:sz w:val="22"/>
          <w:szCs w:val="22"/>
        </w:rPr>
      </w:pPr>
      <w:r w:rsidRPr="00FC0215">
        <w:rPr>
          <w:rFonts w:ascii="Calibri" w:hAnsi="Calibri"/>
          <w:sz w:val="22"/>
          <w:szCs w:val="22"/>
        </w:rPr>
        <w:t>Riparian areas, hardwood forests (1)</w:t>
      </w:r>
    </w:p>
    <w:p w14:paraId="65E45D8D" w14:textId="77777777" w:rsidR="00A32DAA" w:rsidRPr="00FC0215" w:rsidRDefault="00A32DAA">
      <w:pPr>
        <w:rPr>
          <w:rFonts w:ascii="Calibri" w:hAnsi="Calibri"/>
          <w:sz w:val="22"/>
          <w:szCs w:val="22"/>
        </w:rPr>
      </w:pPr>
    </w:p>
    <w:p w14:paraId="04E5DE97" w14:textId="091EF0BF"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p>
    <w:p w14:paraId="0198FDB5" w14:textId="77777777" w:rsidR="00A32DAA" w:rsidRPr="00FC0215" w:rsidRDefault="00A32DAA">
      <w:pPr>
        <w:rPr>
          <w:rFonts w:ascii="Calibri" w:hAnsi="Calibri"/>
          <w:sz w:val="22"/>
          <w:szCs w:val="22"/>
        </w:rPr>
      </w:pPr>
    </w:p>
    <w:p w14:paraId="6549BABB" w14:textId="77777777" w:rsidR="00A32DAA" w:rsidRPr="00FC0215" w:rsidRDefault="00F67D14">
      <w:pPr>
        <w:rPr>
          <w:rFonts w:ascii="Calibri" w:hAnsi="Calibri"/>
          <w:sz w:val="22"/>
          <w:szCs w:val="22"/>
        </w:rPr>
      </w:pPr>
      <w:r w:rsidRPr="00FC0215">
        <w:rPr>
          <w:rFonts w:ascii="Calibri" w:hAnsi="Calibri"/>
          <w:sz w:val="22"/>
          <w:szCs w:val="22"/>
        </w:rPr>
        <w:t>Elevation restriction: not available</w:t>
      </w:r>
    </w:p>
    <w:p w14:paraId="588D77B1" w14:textId="77777777" w:rsidR="00A32DAA" w:rsidRPr="00FC0215" w:rsidRDefault="00A32DAA">
      <w:pPr>
        <w:rPr>
          <w:rFonts w:ascii="Calibri" w:hAnsi="Calibri"/>
          <w:sz w:val="22"/>
          <w:szCs w:val="22"/>
        </w:rPr>
      </w:pPr>
    </w:p>
    <w:p w14:paraId="4635ABD9"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Reviewer believes that there are no obvious obligate relationships related to diet (species is opportunistic) or habitat.</w:t>
      </w:r>
    </w:p>
    <w:p w14:paraId="140E88EA" w14:textId="77777777" w:rsidR="00A32DAA" w:rsidRPr="00FC0215" w:rsidRDefault="00A32DAA">
      <w:pPr>
        <w:rPr>
          <w:rFonts w:ascii="Calibri" w:hAnsi="Calibri"/>
          <w:sz w:val="22"/>
          <w:szCs w:val="22"/>
        </w:rPr>
      </w:pPr>
    </w:p>
    <w:p w14:paraId="0CA72DC3" w14:textId="77777777" w:rsidR="00A32DAA" w:rsidRPr="00FC0215" w:rsidRDefault="00F67D14">
      <w:pPr>
        <w:rPr>
          <w:rFonts w:ascii="Calibri" w:hAnsi="Calibri"/>
          <w:sz w:val="22"/>
          <w:szCs w:val="22"/>
        </w:rPr>
      </w:pPr>
      <w:r w:rsidRPr="00FC0215">
        <w:rPr>
          <w:rFonts w:ascii="Calibri" w:hAnsi="Calibri"/>
          <w:sz w:val="22"/>
          <w:szCs w:val="22"/>
        </w:rPr>
        <w:t>Comments:</w:t>
      </w:r>
    </w:p>
    <w:p w14:paraId="04934086" w14:textId="77777777" w:rsidR="00A32DAA" w:rsidRPr="00FC0215" w:rsidRDefault="00F67D14">
      <w:pPr>
        <w:rPr>
          <w:rFonts w:ascii="Calibri" w:hAnsi="Calibri"/>
          <w:sz w:val="22"/>
          <w:szCs w:val="22"/>
        </w:rPr>
      </w:pPr>
      <w:r w:rsidRPr="00FC0215">
        <w:rPr>
          <w:rFonts w:ascii="Calibri" w:hAnsi="Calibri"/>
          <w:sz w:val="22"/>
          <w:szCs w:val="22"/>
        </w:rPr>
        <w:t>79% of habitat is on federal lands, 2% on state lands, 18% on private lands (1)</w:t>
      </w:r>
    </w:p>
    <w:p w14:paraId="201F0E60" w14:textId="77777777" w:rsidR="00A32DAA" w:rsidRPr="00FC0215" w:rsidRDefault="00F67D14">
      <w:pPr>
        <w:rPr>
          <w:rFonts w:ascii="Calibri" w:hAnsi="Calibri"/>
          <w:sz w:val="22"/>
          <w:szCs w:val="22"/>
        </w:rPr>
      </w:pPr>
      <w:r w:rsidRPr="00FC0215">
        <w:rPr>
          <w:rFonts w:ascii="Calibri" w:hAnsi="Calibri"/>
          <w:sz w:val="22"/>
          <w:szCs w:val="22"/>
        </w:rPr>
        <w:t>Active from March-September (1)</w:t>
      </w:r>
    </w:p>
    <w:p w14:paraId="62774D78" w14:textId="77777777" w:rsidR="00A32DAA" w:rsidRPr="00FC0215" w:rsidRDefault="00F67D14">
      <w:pPr>
        <w:rPr>
          <w:rFonts w:ascii="Calibri" w:hAnsi="Calibri"/>
          <w:sz w:val="22"/>
          <w:szCs w:val="22"/>
        </w:rPr>
      </w:pPr>
      <w:r w:rsidRPr="00FC0215">
        <w:rPr>
          <w:rFonts w:ascii="Calibri" w:hAnsi="Calibri"/>
          <w:sz w:val="22"/>
          <w:szCs w:val="22"/>
        </w:rPr>
        <w:t>Active during the day (1)</w:t>
      </w:r>
    </w:p>
    <w:p w14:paraId="15E3D135" w14:textId="77777777" w:rsidR="00A32DAA" w:rsidRPr="00FC0215" w:rsidRDefault="00F67D14">
      <w:pPr>
        <w:rPr>
          <w:rFonts w:ascii="Calibri" w:hAnsi="Calibri"/>
          <w:sz w:val="22"/>
          <w:szCs w:val="22"/>
        </w:rPr>
      </w:pPr>
      <w:r w:rsidRPr="00FC0215">
        <w:rPr>
          <w:rFonts w:ascii="Calibri" w:hAnsi="Calibri"/>
          <w:sz w:val="22"/>
          <w:szCs w:val="22"/>
        </w:rPr>
        <w:t>Will eat carrion (1)</w:t>
      </w:r>
    </w:p>
    <w:p w14:paraId="5FDDA536" w14:textId="77777777" w:rsidR="00A32DAA" w:rsidRPr="00FC0215" w:rsidRDefault="00A32DAA">
      <w:pPr>
        <w:rPr>
          <w:rFonts w:ascii="Calibri" w:hAnsi="Calibri"/>
          <w:sz w:val="22"/>
          <w:szCs w:val="22"/>
        </w:rPr>
      </w:pPr>
    </w:p>
    <w:p w14:paraId="5517E2FB" w14:textId="77777777" w:rsidR="00A32DAA" w:rsidRPr="00FC0215" w:rsidRDefault="00F67D14">
      <w:pPr>
        <w:rPr>
          <w:rFonts w:ascii="Calibri" w:hAnsi="Calibri"/>
          <w:sz w:val="22"/>
          <w:szCs w:val="22"/>
        </w:rPr>
      </w:pPr>
      <w:r w:rsidRPr="00FC0215">
        <w:rPr>
          <w:rFonts w:ascii="Calibri" w:hAnsi="Calibri"/>
          <w:sz w:val="22"/>
          <w:szCs w:val="22"/>
        </w:rPr>
        <w:t>Name of data extractor (date): Kris Garber (5/18/15)</w:t>
      </w:r>
    </w:p>
    <w:p w14:paraId="106B9346" w14:textId="77777777" w:rsidR="00A32DAA" w:rsidRPr="00FC0215" w:rsidRDefault="00F67D14">
      <w:pPr>
        <w:rPr>
          <w:rFonts w:ascii="Calibri" w:hAnsi="Calibri"/>
          <w:sz w:val="22"/>
          <w:szCs w:val="22"/>
        </w:rPr>
      </w:pPr>
      <w:r w:rsidRPr="00FC0215">
        <w:rPr>
          <w:rFonts w:ascii="Calibri" w:hAnsi="Calibri"/>
          <w:sz w:val="22"/>
          <w:szCs w:val="22"/>
        </w:rPr>
        <w:t>QC reviewer (date): Catherine Aubee (7/23/15, 8/5/15)</w:t>
      </w:r>
    </w:p>
    <w:p w14:paraId="09FDA0FA" w14:textId="77777777" w:rsidR="00A32DAA" w:rsidRPr="00FC0215" w:rsidRDefault="00A32DAA">
      <w:pPr>
        <w:rPr>
          <w:rFonts w:ascii="Calibri" w:hAnsi="Calibri"/>
          <w:sz w:val="22"/>
          <w:szCs w:val="22"/>
        </w:rPr>
      </w:pPr>
    </w:p>
    <w:p w14:paraId="6215414E"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647726CC" w14:textId="77777777" w:rsidR="00A32DAA" w:rsidRPr="00FC0215" w:rsidRDefault="003A5397">
      <w:pPr>
        <w:numPr>
          <w:ilvl w:val="0"/>
          <w:numId w:val="16"/>
        </w:numPr>
        <w:ind w:hanging="360"/>
        <w:contextualSpacing/>
        <w:rPr>
          <w:rFonts w:ascii="Calibri" w:hAnsi="Calibri"/>
          <w:sz w:val="22"/>
          <w:szCs w:val="22"/>
        </w:rPr>
      </w:pPr>
      <w:hyperlink r:id="rId30">
        <w:r w:rsidR="00F67D14" w:rsidRPr="00FC0215">
          <w:rPr>
            <w:rFonts w:ascii="Calibri" w:hAnsi="Calibri"/>
            <w:color w:val="0000FF"/>
            <w:sz w:val="22"/>
            <w:szCs w:val="22"/>
            <w:u w:val="single"/>
          </w:rPr>
          <w:t>http://ecos.fws.gov/docs/candidate/assessments/2013/r4/C029_V01.pdf</w:t>
        </w:r>
      </w:hyperlink>
      <w:hyperlink r:id="rId31"/>
    </w:p>
    <w:p w14:paraId="4A185BAA" w14:textId="77777777" w:rsidR="00A32DAA" w:rsidRPr="00FC0215" w:rsidRDefault="00F67D14">
      <w:pPr>
        <w:numPr>
          <w:ilvl w:val="0"/>
          <w:numId w:val="16"/>
        </w:numPr>
        <w:ind w:hanging="360"/>
        <w:contextualSpacing/>
        <w:rPr>
          <w:rFonts w:ascii="Calibri" w:hAnsi="Calibri"/>
          <w:sz w:val="22"/>
          <w:szCs w:val="22"/>
        </w:rPr>
      </w:pPr>
      <w:r w:rsidRPr="00FC0215">
        <w:rPr>
          <w:rFonts w:ascii="Calibri" w:hAnsi="Calibri"/>
          <w:sz w:val="22"/>
          <w:szCs w:val="22"/>
        </w:rPr>
        <w:t>Himes, J.G., L.M. Hardy, D.C. Rudolph, and S.J. Burgdorf.  2002.  Growth rates and mortality of the Louisiana pine snake (</w:t>
      </w: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ruthveni</w:t>
      </w:r>
      <w:proofErr w:type="spellEnd"/>
      <w:r w:rsidRPr="00FC0215">
        <w:rPr>
          <w:rFonts w:ascii="Calibri" w:hAnsi="Calibri"/>
          <w:sz w:val="22"/>
          <w:szCs w:val="22"/>
        </w:rPr>
        <w:t xml:space="preserve">).  Journal of Herpetology 36 (4): 686-687.  </w:t>
      </w:r>
      <w:hyperlink r:id="rId32">
        <w:r w:rsidRPr="00FC0215">
          <w:rPr>
            <w:rFonts w:ascii="Calibri" w:hAnsi="Calibri"/>
            <w:color w:val="0000FF"/>
            <w:sz w:val="22"/>
            <w:szCs w:val="22"/>
            <w:u w:val="single"/>
          </w:rPr>
          <w:t>http://www.bioone.org/doi/pdf/10.1670/0022-1511%282002%29036%5B0683%3AGRAMOT%5D2.0.CO%3B2</w:t>
        </w:r>
      </w:hyperlink>
      <w:hyperlink r:id="rId33"/>
    </w:p>
    <w:p w14:paraId="238176C1" w14:textId="77777777" w:rsidR="00A32DAA" w:rsidRPr="00FC0215" w:rsidRDefault="00F67D14">
      <w:pPr>
        <w:rPr>
          <w:rFonts w:ascii="Calibri" w:hAnsi="Calibri"/>
          <w:sz w:val="22"/>
          <w:szCs w:val="22"/>
        </w:rPr>
      </w:pPr>
      <w:r w:rsidRPr="00FC0215">
        <w:rPr>
          <w:rFonts w:ascii="Calibri" w:hAnsi="Calibri"/>
          <w:sz w:val="22"/>
          <w:szCs w:val="22"/>
        </w:rPr>
        <w:br w:type="page"/>
      </w:r>
    </w:p>
    <w:p w14:paraId="38B59677" w14:textId="77777777" w:rsidR="00A32DAA" w:rsidRPr="00FC0215" w:rsidRDefault="003A5397">
      <w:pPr>
        <w:rPr>
          <w:rFonts w:ascii="Calibri" w:hAnsi="Calibri"/>
          <w:sz w:val="22"/>
          <w:szCs w:val="22"/>
        </w:rPr>
      </w:pPr>
      <w:hyperlink r:id="rId34"/>
    </w:p>
    <w:p w14:paraId="295A3098" w14:textId="77777777" w:rsidR="00A32DAA" w:rsidRPr="00FC0215" w:rsidRDefault="00F67D14">
      <w:pPr>
        <w:rPr>
          <w:rFonts w:ascii="Calibri" w:hAnsi="Calibri"/>
          <w:sz w:val="22"/>
          <w:szCs w:val="22"/>
        </w:rPr>
      </w:pPr>
      <w:r w:rsidRPr="00FC0215">
        <w:rPr>
          <w:rFonts w:ascii="Calibri" w:hAnsi="Calibri"/>
          <w:sz w:val="22"/>
          <w:szCs w:val="22"/>
        </w:rPr>
        <w:t xml:space="preserve">Species (common name): </w:t>
      </w: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ruthveni</w:t>
      </w:r>
      <w:proofErr w:type="spellEnd"/>
      <w:r w:rsidRPr="00FC0215">
        <w:rPr>
          <w:rFonts w:ascii="Calibri" w:hAnsi="Calibri"/>
          <w:sz w:val="22"/>
          <w:szCs w:val="22"/>
        </w:rPr>
        <w:t xml:space="preserve"> (Louisiana pine snake)</w:t>
      </w:r>
    </w:p>
    <w:p w14:paraId="0406F723" w14:textId="77777777" w:rsidR="00A32DAA" w:rsidRPr="00FC0215" w:rsidRDefault="00A32DAA">
      <w:pPr>
        <w:rPr>
          <w:rFonts w:ascii="Calibri" w:hAnsi="Calibri"/>
          <w:sz w:val="22"/>
          <w:szCs w:val="22"/>
        </w:rPr>
      </w:pPr>
    </w:p>
    <w:p w14:paraId="1A43AADF" w14:textId="77777777" w:rsidR="00A32DAA" w:rsidRPr="00FC0215" w:rsidRDefault="00F67D14">
      <w:pPr>
        <w:rPr>
          <w:rFonts w:ascii="Calibri" w:hAnsi="Calibri"/>
          <w:sz w:val="22"/>
          <w:szCs w:val="22"/>
        </w:rPr>
      </w:pPr>
      <w:r w:rsidRPr="00FC0215">
        <w:rPr>
          <w:rFonts w:ascii="Calibri" w:hAnsi="Calibri"/>
          <w:sz w:val="22"/>
          <w:szCs w:val="22"/>
        </w:rPr>
        <w:t>Listed status: candidate</w:t>
      </w:r>
    </w:p>
    <w:p w14:paraId="30FEE67C" w14:textId="77777777" w:rsidR="00A32DAA" w:rsidRPr="00FC0215" w:rsidRDefault="00A32DAA">
      <w:pPr>
        <w:rPr>
          <w:rFonts w:ascii="Calibri" w:hAnsi="Calibri"/>
          <w:sz w:val="22"/>
          <w:szCs w:val="22"/>
        </w:rPr>
      </w:pPr>
    </w:p>
    <w:p w14:paraId="3DDCE2BD"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5DF32F45" w14:textId="77777777" w:rsidR="00A32DAA" w:rsidRPr="00FC0215" w:rsidRDefault="00A32DAA">
      <w:pPr>
        <w:rPr>
          <w:rFonts w:ascii="Calibri" w:hAnsi="Calibri"/>
          <w:sz w:val="22"/>
          <w:szCs w:val="22"/>
        </w:rPr>
      </w:pPr>
    </w:p>
    <w:p w14:paraId="55695643"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451F2D45" w14:textId="77777777" w:rsidR="00A32DAA" w:rsidRPr="00FC0215" w:rsidRDefault="00A32DAA">
      <w:pPr>
        <w:rPr>
          <w:rFonts w:ascii="Calibri" w:hAnsi="Calibri"/>
          <w:sz w:val="22"/>
          <w:szCs w:val="22"/>
        </w:rPr>
      </w:pPr>
    </w:p>
    <w:p w14:paraId="58187D3E"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(county-level)</w:t>
      </w:r>
    </w:p>
    <w:p w14:paraId="3E8990CF" w14:textId="77777777" w:rsidR="00A32DAA" w:rsidRPr="00FC0215" w:rsidRDefault="00A32DAA">
      <w:pPr>
        <w:rPr>
          <w:rFonts w:ascii="Calibri" w:hAnsi="Calibri"/>
          <w:sz w:val="22"/>
          <w:szCs w:val="22"/>
        </w:rPr>
      </w:pPr>
    </w:p>
    <w:p w14:paraId="3E853482"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not available</w:t>
      </w:r>
    </w:p>
    <w:p w14:paraId="173C3ADE" w14:textId="77777777" w:rsidR="00A32DAA" w:rsidRPr="00FC0215" w:rsidRDefault="00A32DAA">
      <w:pPr>
        <w:rPr>
          <w:rFonts w:ascii="Calibri" w:hAnsi="Calibri"/>
          <w:sz w:val="22"/>
          <w:szCs w:val="22"/>
        </w:rPr>
      </w:pPr>
    </w:p>
    <w:p w14:paraId="7CAB0FBE" w14:textId="77777777" w:rsidR="00A32DAA" w:rsidRPr="00FC0215" w:rsidRDefault="00F67D14">
      <w:pPr>
        <w:rPr>
          <w:rFonts w:ascii="Calibri" w:hAnsi="Calibri"/>
          <w:sz w:val="22"/>
          <w:szCs w:val="22"/>
        </w:rPr>
      </w:pPr>
      <w:r w:rsidRPr="00FC0215">
        <w:rPr>
          <w:rFonts w:ascii="Calibri" w:hAnsi="Calibri"/>
          <w:sz w:val="22"/>
          <w:szCs w:val="22"/>
        </w:rPr>
        <w:t>Body weight (in g): 200 g (juvenile) to 1,000 g (adult) (2)</w:t>
      </w:r>
    </w:p>
    <w:p w14:paraId="4987D599" w14:textId="77777777" w:rsidR="00A32DAA" w:rsidRPr="00FC0215" w:rsidRDefault="00A32DAA">
      <w:pPr>
        <w:rPr>
          <w:rFonts w:ascii="Calibri" w:hAnsi="Calibri"/>
          <w:sz w:val="22"/>
          <w:szCs w:val="22"/>
        </w:rPr>
      </w:pPr>
    </w:p>
    <w:p w14:paraId="7B1A25DF" w14:textId="77777777" w:rsidR="00A32DAA" w:rsidRPr="00FC0215" w:rsidRDefault="00F67D14">
      <w:pPr>
        <w:rPr>
          <w:rFonts w:ascii="Calibri" w:hAnsi="Calibri"/>
          <w:sz w:val="22"/>
          <w:szCs w:val="22"/>
        </w:rPr>
      </w:pPr>
      <w:r w:rsidRPr="00FC0215">
        <w:rPr>
          <w:rFonts w:ascii="Calibri" w:hAnsi="Calibri"/>
          <w:sz w:val="22"/>
          <w:szCs w:val="22"/>
        </w:rPr>
        <w:t xml:space="preserve">Locations known to occur: Louisiana Counties: Bienville, Natchitoches, Sabine, Vernon </w:t>
      </w:r>
    </w:p>
    <w:p w14:paraId="352BCD4E" w14:textId="77777777" w:rsidR="00A32DAA" w:rsidRPr="00FC0215" w:rsidRDefault="00F67D14">
      <w:pPr>
        <w:rPr>
          <w:rFonts w:ascii="Calibri" w:hAnsi="Calibri"/>
          <w:sz w:val="22"/>
          <w:szCs w:val="22"/>
        </w:rPr>
      </w:pPr>
      <w:r w:rsidRPr="00FC0215">
        <w:rPr>
          <w:rFonts w:ascii="Calibri" w:hAnsi="Calibri"/>
          <w:sz w:val="22"/>
          <w:szCs w:val="22"/>
        </w:rPr>
        <w:t>Texas Counties: Angelina, Cherokee, Jasper, Nacogdoches, Newton, Shelby, Wood (1)</w:t>
      </w:r>
    </w:p>
    <w:p w14:paraId="6C6FF563" w14:textId="77777777" w:rsidR="00A32DAA" w:rsidRPr="00FC0215" w:rsidRDefault="00F67D14">
      <w:pPr>
        <w:rPr>
          <w:rFonts w:ascii="Calibri" w:hAnsi="Calibri"/>
          <w:sz w:val="22"/>
          <w:szCs w:val="22"/>
        </w:rPr>
      </w:pPr>
      <w:r w:rsidRPr="00FC0215">
        <w:rPr>
          <w:rFonts w:ascii="Calibri" w:hAnsi="Calibri"/>
          <w:sz w:val="22"/>
          <w:szCs w:val="22"/>
        </w:rPr>
        <w:t>Additional counties in historical range</w:t>
      </w:r>
    </w:p>
    <w:p w14:paraId="1E25BED1" w14:textId="77777777" w:rsidR="00A32DAA" w:rsidRPr="00FC0215" w:rsidRDefault="00A32DAA">
      <w:pPr>
        <w:rPr>
          <w:rFonts w:ascii="Calibri" w:hAnsi="Calibri"/>
          <w:sz w:val="22"/>
          <w:szCs w:val="22"/>
        </w:rPr>
      </w:pPr>
    </w:p>
    <w:p w14:paraId="2916287A"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521B8DE9" w14:textId="77777777" w:rsidR="00A32DAA" w:rsidRPr="00FC0215" w:rsidRDefault="00F67D14">
      <w:pPr>
        <w:rPr>
          <w:rFonts w:ascii="Calibri" w:hAnsi="Calibri"/>
          <w:sz w:val="22"/>
          <w:szCs w:val="22"/>
        </w:rPr>
      </w:pPr>
      <w:r w:rsidRPr="00FC0215">
        <w:rPr>
          <w:rFonts w:ascii="Calibri" w:hAnsi="Calibri"/>
          <w:sz w:val="22"/>
          <w:szCs w:val="22"/>
        </w:rPr>
        <w:t>Kisatchie and Angelina National Forests and U.S. Department of Defense (DOD) lands at Fort Polk, Louisiana (1)</w:t>
      </w:r>
    </w:p>
    <w:p w14:paraId="06200953" w14:textId="77777777" w:rsidR="00A32DAA" w:rsidRPr="00FC0215" w:rsidRDefault="00A32DAA">
      <w:pPr>
        <w:rPr>
          <w:rFonts w:ascii="Calibri" w:hAnsi="Calibri"/>
          <w:sz w:val="22"/>
          <w:szCs w:val="22"/>
        </w:rPr>
      </w:pPr>
    </w:p>
    <w:p w14:paraId="16127B4A" w14:textId="77777777" w:rsidR="00A32DAA" w:rsidRPr="00FC0215" w:rsidRDefault="00F67D14">
      <w:pPr>
        <w:rPr>
          <w:rFonts w:ascii="Calibri" w:hAnsi="Calibri"/>
          <w:sz w:val="22"/>
          <w:szCs w:val="22"/>
        </w:rPr>
      </w:pPr>
      <w:r w:rsidRPr="00FC0215">
        <w:rPr>
          <w:rFonts w:ascii="Calibri" w:hAnsi="Calibri"/>
          <w:sz w:val="22"/>
          <w:szCs w:val="22"/>
        </w:rPr>
        <w:t>Diet: primary prey is the Bairds pocket gopher (</w:t>
      </w:r>
      <w:proofErr w:type="spellStart"/>
      <w:r w:rsidRPr="00FC0215">
        <w:rPr>
          <w:rFonts w:ascii="Calibri" w:hAnsi="Calibri"/>
          <w:i/>
          <w:sz w:val="22"/>
          <w:szCs w:val="22"/>
        </w:rPr>
        <w:t>Geomys</w:t>
      </w:r>
      <w:proofErr w:type="spellEnd"/>
      <w:r w:rsidRPr="00FC0215">
        <w:rPr>
          <w:rFonts w:ascii="Calibri" w:hAnsi="Calibri"/>
          <w:i/>
          <w:sz w:val="22"/>
          <w:szCs w:val="22"/>
        </w:rPr>
        <w:t xml:space="preserve"> breviceps</w:t>
      </w:r>
      <w:r w:rsidRPr="00FC0215">
        <w:rPr>
          <w:rFonts w:ascii="Calibri" w:hAnsi="Calibri"/>
          <w:sz w:val="22"/>
          <w:szCs w:val="22"/>
        </w:rPr>
        <w:t>), also eats other small mammals and turtle eggs (1)</w:t>
      </w:r>
    </w:p>
    <w:p w14:paraId="5E1079F5" w14:textId="77777777" w:rsidR="00A32DAA" w:rsidRPr="00FC0215" w:rsidRDefault="00A32DAA">
      <w:pPr>
        <w:rPr>
          <w:rFonts w:ascii="Calibri" w:hAnsi="Calibri"/>
          <w:sz w:val="22"/>
          <w:szCs w:val="22"/>
        </w:rPr>
      </w:pPr>
    </w:p>
    <w:p w14:paraId="39238F0F" w14:textId="2D301A70"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p>
    <w:p w14:paraId="2434113C" w14:textId="77777777" w:rsidR="00A32DAA" w:rsidRPr="00FC0215" w:rsidRDefault="00A32DAA">
      <w:pPr>
        <w:rPr>
          <w:rFonts w:ascii="Calibri" w:hAnsi="Calibri"/>
          <w:sz w:val="22"/>
          <w:szCs w:val="22"/>
        </w:rPr>
      </w:pPr>
    </w:p>
    <w:p w14:paraId="7C85FC04" w14:textId="77777777" w:rsidR="00A32DAA" w:rsidRPr="00FC0215" w:rsidRDefault="00F67D14">
      <w:pPr>
        <w:rPr>
          <w:rFonts w:ascii="Calibri" w:hAnsi="Calibri"/>
          <w:sz w:val="22"/>
          <w:szCs w:val="22"/>
        </w:rPr>
      </w:pPr>
      <w:r w:rsidRPr="00FC0215">
        <w:rPr>
          <w:rFonts w:ascii="Calibri" w:hAnsi="Calibri"/>
          <w:sz w:val="22"/>
          <w:szCs w:val="22"/>
        </w:rPr>
        <w:t>Habitat: fire-dependent long leaf and short leaf pine forest (1)</w:t>
      </w:r>
    </w:p>
    <w:p w14:paraId="3B2221C3" w14:textId="77777777" w:rsidR="00A32DAA" w:rsidRPr="00FC0215" w:rsidRDefault="00F67D14">
      <w:pPr>
        <w:rPr>
          <w:rFonts w:ascii="Calibri" w:hAnsi="Calibri"/>
          <w:sz w:val="22"/>
          <w:szCs w:val="22"/>
        </w:rPr>
      </w:pPr>
      <w:r w:rsidRPr="00FC0215">
        <w:rPr>
          <w:rFonts w:ascii="Calibri" w:hAnsi="Calibri"/>
          <w:sz w:val="22"/>
          <w:szCs w:val="22"/>
        </w:rPr>
        <w:t xml:space="preserve">Use burrows of </w:t>
      </w:r>
      <w:proofErr w:type="spellStart"/>
      <w:r w:rsidRPr="00FC0215">
        <w:rPr>
          <w:rFonts w:ascii="Calibri" w:hAnsi="Calibri"/>
          <w:sz w:val="22"/>
          <w:szCs w:val="22"/>
        </w:rPr>
        <w:t>bairds</w:t>
      </w:r>
      <w:proofErr w:type="spellEnd"/>
      <w:r w:rsidRPr="00FC0215">
        <w:rPr>
          <w:rFonts w:ascii="Calibri" w:hAnsi="Calibri"/>
          <w:sz w:val="22"/>
          <w:szCs w:val="22"/>
        </w:rPr>
        <w:t xml:space="preserve"> pocket gopher (1)</w:t>
      </w:r>
    </w:p>
    <w:p w14:paraId="2775F681" w14:textId="77777777" w:rsidR="00A32DAA" w:rsidRPr="00FC0215" w:rsidRDefault="00A32DAA">
      <w:pPr>
        <w:rPr>
          <w:rFonts w:ascii="Calibri" w:hAnsi="Calibri"/>
          <w:sz w:val="22"/>
          <w:szCs w:val="22"/>
        </w:rPr>
      </w:pPr>
    </w:p>
    <w:p w14:paraId="737E8355" w14:textId="77777777" w:rsidR="00A32DAA" w:rsidRPr="00FC0215" w:rsidRDefault="00F67D14">
      <w:pPr>
        <w:rPr>
          <w:rFonts w:ascii="Calibri" w:hAnsi="Calibri"/>
          <w:sz w:val="22"/>
          <w:szCs w:val="22"/>
        </w:rPr>
      </w:pPr>
      <w:r w:rsidRPr="00FC0215">
        <w:rPr>
          <w:rFonts w:ascii="Calibri" w:hAnsi="Calibri"/>
          <w:sz w:val="22"/>
          <w:szCs w:val="22"/>
        </w:rPr>
        <w:t>Elevation restriction: not available</w:t>
      </w:r>
    </w:p>
    <w:p w14:paraId="5781573A" w14:textId="77777777" w:rsidR="00A32DAA" w:rsidRPr="00FC0215" w:rsidRDefault="00A32DAA">
      <w:pPr>
        <w:rPr>
          <w:rFonts w:ascii="Calibri" w:hAnsi="Calibri"/>
          <w:sz w:val="22"/>
          <w:szCs w:val="22"/>
        </w:rPr>
      </w:pPr>
    </w:p>
    <w:p w14:paraId="17FC35F2" w14:textId="77777777" w:rsidR="00A32DAA" w:rsidRPr="00FC0215" w:rsidRDefault="00F67D14">
      <w:pPr>
        <w:rPr>
          <w:rFonts w:ascii="Calibri" w:hAnsi="Calibri"/>
          <w:sz w:val="22"/>
          <w:szCs w:val="22"/>
        </w:rPr>
      </w:pPr>
      <w:r w:rsidRPr="00FC0215">
        <w:rPr>
          <w:rFonts w:ascii="Calibri" w:hAnsi="Calibri"/>
          <w:sz w:val="22"/>
          <w:szCs w:val="22"/>
        </w:rPr>
        <w:t>Obligate relationships: Because this species depends upon the Bairds pocket gopher for its diet and habitat, it is assumed that the Louisiana pine snake is obligate to this species of gopher.</w:t>
      </w:r>
    </w:p>
    <w:p w14:paraId="41AE51A4" w14:textId="77777777" w:rsidR="00A32DAA" w:rsidRPr="00FC0215" w:rsidRDefault="00A32DAA">
      <w:pPr>
        <w:rPr>
          <w:rFonts w:ascii="Calibri" w:hAnsi="Calibri"/>
          <w:sz w:val="22"/>
          <w:szCs w:val="22"/>
        </w:rPr>
      </w:pPr>
    </w:p>
    <w:p w14:paraId="577EDA6B" w14:textId="77777777" w:rsidR="00A32DAA" w:rsidRPr="00FC0215" w:rsidRDefault="00F67D14">
      <w:pPr>
        <w:rPr>
          <w:rFonts w:ascii="Calibri" w:hAnsi="Calibri"/>
          <w:sz w:val="22"/>
          <w:szCs w:val="22"/>
        </w:rPr>
      </w:pPr>
      <w:r w:rsidRPr="00FC0215">
        <w:rPr>
          <w:rFonts w:ascii="Calibri" w:hAnsi="Calibri"/>
          <w:sz w:val="22"/>
          <w:szCs w:val="22"/>
        </w:rPr>
        <w:t>Comments:</w:t>
      </w:r>
    </w:p>
    <w:p w14:paraId="388E0C8B" w14:textId="77777777" w:rsidR="00A32DAA" w:rsidRPr="00FC0215" w:rsidRDefault="00F67D14">
      <w:pPr>
        <w:rPr>
          <w:rFonts w:ascii="Calibri" w:hAnsi="Calibri"/>
          <w:sz w:val="22"/>
          <w:szCs w:val="22"/>
        </w:rPr>
      </w:pPr>
      <w:r w:rsidRPr="00FC0215">
        <w:rPr>
          <w:rFonts w:ascii="Calibri" w:hAnsi="Calibri"/>
          <w:sz w:val="22"/>
          <w:szCs w:val="22"/>
        </w:rPr>
        <w:t>54% of land is publicly owned, 46% private (1)</w:t>
      </w:r>
    </w:p>
    <w:p w14:paraId="3C8409E3" w14:textId="77777777" w:rsidR="00A32DAA" w:rsidRPr="00FC0215" w:rsidRDefault="00F67D14">
      <w:pPr>
        <w:rPr>
          <w:rFonts w:ascii="Calibri" w:hAnsi="Calibri"/>
          <w:sz w:val="22"/>
          <w:szCs w:val="22"/>
        </w:rPr>
      </w:pPr>
      <w:r w:rsidRPr="00FC0215">
        <w:rPr>
          <w:rFonts w:ascii="Calibri" w:hAnsi="Calibri"/>
          <w:sz w:val="22"/>
          <w:szCs w:val="22"/>
        </w:rPr>
        <w:t>Snakes choose their habitats based on the abundance and distribution of Bairds pocket gopher (1)</w:t>
      </w:r>
    </w:p>
    <w:p w14:paraId="307C17B1" w14:textId="77777777" w:rsidR="00A32DAA" w:rsidRPr="00FC0215" w:rsidRDefault="00F67D14">
      <w:pPr>
        <w:rPr>
          <w:rFonts w:ascii="Calibri" w:hAnsi="Calibri"/>
          <w:sz w:val="22"/>
          <w:szCs w:val="22"/>
        </w:rPr>
      </w:pPr>
      <w:r w:rsidRPr="00FC0215">
        <w:rPr>
          <w:rFonts w:ascii="Calibri" w:hAnsi="Calibri"/>
          <w:sz w:val="22"/>
          <w:szCs w:val="22"/>
        </w:rPr>
        <w:t>Average home range: 33.2 ha, range: 6.5 - 108 ha (1)</w:t>
      </w:r>
    </w:p>
    <w:p w14:paraId="23A5AD0E" w14:textId="77777777" w:rsidR="00A32DAA" w:rsidRPr="00FC0215" w:rsidRDefault="00F67D14">
      <w:pPr>
        <w:rPr>
          <w:rFonts w:ascii="Calibri" w:hAnsi="Calibri"/>
          <w:sz w:val="22"/>
          <w:szCs w:val="22"/>
        </w:rPr>
      </w:pPr>
      <w:r w:rsidRPr="00FC0215">
        <w:rPr>
          <w:rFonts w:ascii="Calibri" w:hAnsi="Calibri"/>
          <w:sz w:val="22"/>
          <w:szCs w:val="22"/>
        </w:rPr>
        <w:t>Most active March-May and September-November (1)</w:t>
      </w:r>
    </w:p>
    <w:p w14:paraId="25ECBE11" w14:textId="77777777" w:rsidR="00A32DAA" w:rsidRPr="00FC0215" w:rsidRDefault="00F67D14">
      <w:pPr>
        <w:rPr>
          <w:rFonts w:ascii="Calibri" w:hAnsi="Calibri"/>
          <w:sz w:val="22"/>
          <w:szCs w:val="22"/>
        </w:rPr>
      </w:pPr>
      <w:r w:rsidRPr="00FC0215">
        <w:rPr>
          <w:rFonts w:ascii="Calibri" w:hAnsi="Calibri"/>
          <w:sz w:val="22"/>
          <w:szCs w:val="22"/>
        </w:rPr>
        <w:t xml:space="preserve">Species also known to consume other species of mammals (eastern moles </w:t>
      </w:r>
      <w:r w:rsidRPr="00FC0215">
        <w:rPr>
          <w:rFonts w:ascii="Calibri" w:hAnsi="Calibri"/>
          <w:i/>
          <w:sz w:val="22"/>
          <w:szCs w:val="22"/>
        </w:rPr>
        <w:t>(</w:t>
      </w:r>
      <w:proofErr w:type="spellStart"/>
      <w:r w:rsidRPr="00FC0215">
        <w:rPr>
          <w:rFonts w:ascii="Calibri" w:hAnsi="Calibri"/>
          <w:i/>
          <w:sz w:val="22"/>
          <w:szCs w:val="22"/>
        </w:rPr>
        <w:t>Scalopus</w:t>
      </w:r>
      <w:proofErr w:type="spellEnd"/>
      <w:r w:rsidRPr="00FC0215">
        <w:rPr>
          <w:rFonts w:ascii="Calibri" w:hAnsi="Calibri"/>
          <w:i/>
          <w:sz w:val="22"/>
          <w:szCs w:val="22"/>
        </w:rPr>
        <w:t xml:space="preserve"> aquaticus</w:t>
      </w:r>
      <w:r w:rsidRPr="00FC0215">
        <w:rPr>
          <w:rFonts w:ascii="Calibri" w:hAnsi="Calibri"/>
          <w:sz w:val="22"/>
          <w:szCs w:val="22"/>
        </w:rPr>
        <w:t>),</w:t>
      </w:r>
    </w:p>
    <w:p w14:paraId="06444CB3" w14:textId="77777777" w:rsidR="00A32DAA" w:rsidRPr="00FC0215" w:rsidRDefault="00F67D14">
      <w:pPr>
        <w:rPr>
          <w:rFonts w:ascii="Calibri" w:hAnsi="Calibri"/>
          <w:sz w:val="22"/>
          <w:szCs w:val="22"/>
        </w:rPr>
      </w:pPr>
      <w:r w:rsidRPr="00FC0215">
        <w:rPr>
          <w:rFonts w:ascii="Calibri" w:hAnsi="Calibri"/>
          <w:sz w:val="22"/>
          <w:szCs w:val="22"/>
        </w:rPr>
        <w:t>cotton rats (</w:t>
      </w:r>
      <w:r w:rsidRPr="00FC0215">
        <w:rPr>
          <w:rFonts w:ascii="Calibri" w:hAnsi="Calibri"/>
          <w:i/>
          <w:sz w:val="22"/>
          <w:szCs w:val="22"/>
        </w:rPr>
        <w:t>Sigmodon hispidus</w:t>
      </w:r>
      <w:r w:rsidRPr="00FC0215">
        <w:rPr>
          <w:rFonts w:ascii="Calibri" w:hAnsi="Calibri"/>
          <w:sz w:val="22"/>
          <w:szCs w:val="22"/>
        </w:rPr>
        <w:t>), deer mice (</w:t>
      </w:r>
      <w:r w:rsidRPr="00FC0215">
        <w:rPr>
          <w:rFonts w:ascii="Calibri" w:hAnsi="Calibri"/>
          <w:i/>
          <w:sz w:val="22"/>
          <w:szCs w:val="22"/>
        </w:rPr>
        <w:t xml:space="preserve">Peromyscus </w:t>
      </w:r>
      <w:r w:rsidRPr="00FC0215">
        <w:rPr>
          <w:rFonts w:ascii="Calibri" w:hAnsi="Calibri"/>
          <w:sz w:val="22"/>
          <w:szCs w:val="22"/>
        </w:rPr>
        <w:t>sp.), harvest mice (</w:t>
      </w:r>
      <w:r w:rsidRPr="00FC0215">
        <w:rPr>
          <w:rFonts w:ascii="Calibri" w:hAnsi="Calibri"/>
          <w:i/>
          <w:sz w:val="22"/>
          <w:szCs w:val="22"/>
        </w:rPr>
        <w:t xml:space="preserve">Reithrodontomys </w:t>
      </w:r>
      <w:r w:rsidRPr="00FC0215">
        <w:rPr>
          <w:rFonts w:ascii="Calibri" w:hAnsi="Calibri"/>
          <w:sz w:val="22"/>
          <w:szCs w:val="22"/>
        </w:rPr>
        <w:t xml:space="preserve">sp.), and turtle (probably </w:t>
      </w:r>
      <w:r w:rsidRPr="00FC0215">
        <w:rPr>
          <w:rFonts w:ascii="Calibri" w:hAnsi="Calibri"/>
          <w:i/>
          <w:sz w:val="22"/>
          <w:szCs w:val="22"/>
        </w:rPr>
        <w:t>Trachemys scripta</w:t>
      </w:r>
      <w:r w:rsidRPr="00FC0215">
        <w:rPr>
          <w:rFonts w:ascii="Calibri" w:hAnsi="Calibri"/>
          <w:sz w:val="22"/>
          <w:szCs w:val="22"/>
        </w:rPr>
        <w:t>) eggs (1)</w:t>
      </w:r>
    </w:p>
    <w:p w14:paraId="053F1D30" w14:textId="77777777" w:rsidR="00A32DAA" w:rsidRPr="00FC0215" w:rsidRDefault="00A32DAA">
      <w:pPr>
        <w:rPr>
          <w:rFonts w:ascii="Calibri" w:hAnsi="Calibri"/>
          <w:sz w:val="22"/>
          <w:szCs w:val="22"/>
        </w:rPr>
      </w:pPr>
    </w:p>
    <w:p w14:paraId="614F69B7" w14:textId="77777777" w:rsidR="00A32DAA" w:rsidRPr="00FC0215" w:rsidRDefault="00F67D14">
      <w:pPr>
        <w:rPr>
          <w:rFonts w:ascii="Calibri" w:hAnsi="Calibri"/>
          <w:sz w:val="22"/>
          <w:szCs w:val="22"/>
        </w:rPr>
      </w:pPr>
      <w:r w:rsidRPr="00FC0215">
        <w:rPr>
          <w:rFonts w:ascii="Calibri" w:hAnsi="Calibri"/>
          <w:sz w:val="22"/>
          <w:szCs w:val="22"/>
        </w:rPr>
        <w:t>Name of data extractor (date): Kris Garber (5/18/15)</w:t>
      </w:r>
    </w:p>
    <w:p w14:paraId="3E9782EC" w14:textId="77777777" w:rsidR="00A32DAA" w:rsidRPr="00FC0215" w:rsidRDefault="00F67D14">
      <w:pPr>
        <w:rPr>
          <w:rFonts w:ascii="Calibri" w:hAnsi="Calibri"/>
          <w:sz w:val="22"/>
          <w:szCs w:val="22"/>
        </w:rPr>
      </w:pPr>
      <w:r w:rsidRPr="00FC0215">
        <w:rPr>
          <w:rFonts w:ascii="Calibri" w:hAnsi="Calibri"/>
          <w:sz w:val="22"/>
          <w:szCs w:val="22"/>
        </w:rPr>
        <w:t>QC reviewer (date): Catherine Aubee (7/24/15)</w:t>
      </w:r>
    </w:p>
    <w:p w14:paraId="558671B9" w14:textId="77777777" w:rsidR="00A32DAA" w:rsidRPr="00FC0215" w:rsidRDefault="00A32DAA">
      <w:pPr>
        <w:rPr>
          <w:rFonts w:ascii="Calibri" w:hAnsi="Calibri"/>
          <w:sz w:val="22"/>
          <w:szCs w:val="22"/>
        </w:rPr>
      </w:pPr>
    </w:p>
    <w:p w14:paraId="21C5A5D1"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36771413" w14:textId="77777777" w:rsidR="00A32DAA" w:rsidRPr="00FC0215" w:rsidRDefault="003A5397">
      <w:pPr>
        <w:numPr>
          <w:ilvl w:val="0"/>
          <w:numId w:val="18"/>
        </w:numPr>
        <w:ind w:hanging="360"/>
        <w:contextualSpacing/>
        <w:jc w:val="both"/>
        <w:rPr>
          <w:rFonts w:ascii="Calibri" w:hAnsi="Calibri"/>
          <w:sz w:val="22"/>
          <w:szCs w:val="22"/>
        </w:rPr>
      </w:pPr>
      <w:hyperlink r:id="rId35">
        <w:r w:rsidR="00F67D14" w:rsidRPr="00FC0215">
          <w:rPr>
            <w:rFonts w:ascii="Calibri" w:hAnsi="Calibri"/>
            <w:color w:val="0000FF"/>
            <w:sz w:val="22"/>
            <w:szCs w:val="22"/>
            <w:u w:val="single"/>
          </w:rPr>
          <w:t>http://ecos.fws.gov/docs/candidate/assessments/2014/r4/C02C_V01.pdf</w:t>
        </w:r>
      </w:hyperlink>
      <w:r w:rsidR="00F67D14" w:rsidRPr="00FC0215">
        <w:rPr>
          <w:rFonts w:ascii="Calibri" w:hAnsi="Calibri"/>
          <w:sz w:val="22"/>
          <w:szCs w:val="22"/>
        </w:rPr>
        <w:t xml:space="preserve"> </w:t>
      </w:r>
    </w:p>
    <w:p w14:paraId="1149EBE1" w14:textId="77777777" w:rsidR="00A32DAA" w:rsidRPr="00FC0215" w:rsidRDefault="00F67D14">
      <w:pPr>
        <w:numPr>
          <w:ilvl w:val="0"/>
          <w:numId w:val="18"/>
        </w:numPr>
        <w:ind w:hanging="360"/>
        <w:contextualSpacing/>
        <w:jc w:val="both"/>
        <w:rPr>
          <w:rFonts w:ascii="Calibri" w:hAnsi="Calibri"/>
          <w:sz w:val="22"/>
          <w:szCs w:val="22"/>
        </w:rPr>
      </w:pPr>
      <w:r w:rsidRPr="00FC0215">
        <w:rPr>
          <w:rFonts w:ascii="Calibri" w:hAnsi="Calibri"/>
          <w:sz w:val="22"/>
          <w:szCs w:val="22"/>
        </w:rPr>
        <w:t>Himes, J.G., L.M. Hardy, D.C. Rudolph, and S.J. Burgdorf.  2002.  Growth rates and mortality of the Louisiana pine snake (</w:t>
      </w:r>
      <w:proofErr w:type="spellStart"/>
      <w:r w:rsidRPr="00FC0215">
        <w:rPr>
          <w:rFonts w:ascii="Calibri" w:hAnsi="Calibri"/>
          <w:i/>
          <w:sz w:val="22"/>
          <w:szCs w:val="22"/>
        </w:rPr>
        <w:t>Pituophis</w:t>
      </w:r>
      <w:proofErr w:type="spellEnd"/>
      <w:r w:rsidRPr="00FC0215">
        <w:rPr>
          <w:rFonts w:ascii="Calibri" w:hAnsi="Calibri"/>
          <w:i/>
          <w:sz w:val="22"/>
          <w:szCs w:val="22"/>
        </w:rPr>
        <w:t xml:space="preserve"> </w:t>
      </w:r>
      <w:proofErr w:type="spellStart"/>
      <w:r w:rsidRPr="00FC0215">
        <w:rPr>
          <w:rFonts w:ascii="Calibri" w:hAnsi="Calibri"/>
          <w:i/>
          <w:sz w:val="22"/>
          <w:szCs w:val="22"/>
        </w:rPr>
        <w:t>ruthveni</w:t>
      </w:r>
      <w:proofErr w:type="spellEnd"/>
      <w:r w:rsidRPr="00FC0215">
        <w:rPr>
          <w:rFonts w:ascii="Calibri" w:hAnsi="Calibri"/>
          <w:sz w:val="22"/>
          <w:szCs w:val="22"/>
        </w:rPr>
        <w:t xml:space="preserve">).  Journal of Herpetology 36 (4): 686-687.  </w:t>
      </w:r>
      <w:hyperlink r:id="rId36">
        <w:r w:rsidRPr="00FC0215">
          <w:rPr>
            <w:rFonts w:ascii="Calibri" w:hAnsi="Calibri"/>
            <w:color w:val="0000FF"/>
            <w:sz w:val="22"/>
            <w:szCs w:val="22"/>
            <w:u w:val="single"/>
          </w:rPr>
          <w:t>http://www.bioone.org/doi/pdf/10.1670/0022-1511%282002%29036%5B0683%3AGRAMOT%5D2.0.CO%3B2</w:t>
        </w:r>
      </w:hyperlink>
      <w:r w:rsidRPr="00FC0215">
        <w:rPr>
          <w:rFonts w:ascii="Calibri" w:hAnsi="Calibri"/>
          <w:sz w:val="22"/>
          <w:szCs w:val="22"/>
        </w:rPr>
        <w:t xml:space="preserve"> </w:t>
      </w:r>
    </w:p>
    <w:p w14:paraId="5BEADB72" w14:textId="77777777" w:rsidR="00A32DAA" w:rsidRPr="00FC0215" w:rsidRDefault="00F67D14">
      <w:pPr>
        <w:rPr>
          <w:rFonts w:ascii="Calibri" w:hAnsi="Calibri"/>
          <w:sz w:val="22"/>
          <w:szCs w:val="22"/>
        </w:rPr>
      </w:pPr>
      <w:r w:rsidRPr="00FC0215">
        <w:rPr>
          <w:rFonts w:ascii="Calibri" w:hAnsi="Calibri"/>
          <w:sz w:val="22"/>
          <w:szCs w:val="22"/>
        </w:rPr>
        <w:br w:type="page"/>
      </w:r>
    </w:p>
    <w:p w14:paraId="5BF193E8" w14:textId="77777777" w:rsidR="00A32DAA" w:rsidRPr="00FC0215" w:rsidRDefault="00A32DAA">
      <w:pPr>
        <w:rPr>
          <w:rFonts w:ascii="Calibri" w:hAnsi="Calibri"/>
          <w:sz w:val="22"/>
          <w:szCs w:val="22"/>
        </w:rPr>
      </w:pPr>
    </w:p>
    <w:p w14:paraId="5DC40FE9"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Pseudemys alabamensis</w:t>
      </w:r>
      <w:r w:rsidRPr="00FC0215">
        <w:rPr>
          <w:rFonts w:ascii="Calibri" w:hAnsi="Calibri"/>
          <w:b/>
          <w:sz w:val="22"/>
          <w:szCs w:val="22"/>
        </w:rPr>
        <w:t xml:space="preserve"> (Alabama Red-belly Turtle)</w:t>
      </w:r>
    </w:p>
    <w:p w14:paraId="45A33550" w14:textId="77777777" w:rsidR="00A32DAA" w:rsidRPr="00FC0215" w:rsidRDefault="00A32DAA">
      <w:pPr>
        <w:rPr>
          <w:rFonts w:ascii="Calibri" w:hAnsi="Calibri"/>
          <w:sz w:val="22"/>
          <w:szCs w:val="22"/>
        </w:rPr>
      </w:pPr>
    </w:p>
    <w:p w14:paraId="21410579" w14:textId="77777777" w:rsidR="00A32DAA" w:rsidRPr="00FC0215" w:rsidRDefault="00F67D14">
      <w:pPr>
        <w:rPr>
          <w:rFonts w:ascii="Calibri" w:hAnsi="Calibri"/>
          <w:sz w:val="22"/>
          <w:szCs w:val="22"/>
        </w:rPr>
      </w:pPr>
      <w:r w:rsidRPr="00FC0215">
        <w:rPr>
          <w:rFonts w:ascii="Calibri" w:hAnsi="Calibri"/>
          <w:sz w:val="22"/>
          <w:szCs w:val="22"/>
        </w:rPr>
        <w:t>Listed status: endangered (1, p 1)</w:t>
      </w:r>
    </w:p>
    <w:p w14:paraId="567BAA67" w14:textId="77777777" w:rsidR="00A32DAA" w:rsidRPr="00FC0215" w:rsidRDefault="00A32DAA">
      <w:pPr>
        <w:rPr>
          <w:rFonts w:ascii="Calibri" w:hAnsi="Calibri"/>
          <w:sz w:val="22"/>
          <w:szCs w:val="22"/>
        </w:rPr>
      </w:pPr>
    </w:p>
    <w:p w14:paraId="61451B24"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332F193C" w14:textId="77777777" w:rsidR="00A32DAA" w:rsidRPr="00FC0215" w:rsidRDefault="00A32DAA">
      <w:pPr>
        <w:rPr>
          <w:rFonts w:ascii="Calibri" w:hAnsi="Calibri"/>
          <w:sz w:val="22"/>
          <w:szCs w:val="22"/>
        </w:rPr>
      </w:pPr>
    </w:p>
    <w:p w14:paraId="30E7CE84"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47EA6EE0" w14:textId="77777777" w:rsidR="00A32DAA" w:rsidRPr="00FC0215" w:rsidRDefault="00A32DAA">
      <w:pPr>
        <w:rPr>
          <w:rFonts w:ascii="Calibri" w:hAnsi="Calibri"/>
          <w:sz w:val="22"/>
          <w:szCs w:val="22"/>
        </w:rPr>
      </w:pPr>
    </w:p>
    <w:p w14:paraId="07AC67D0"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2)</w:t>
      </w:r>
    </w:p>
    <w:p w14:paraId="7C174145" w14:textId="77777777" w:rsidR="00A32DAA" w:rsidRPr="00FC0215" w:rsidRDefault="00A32DAA">
      <w:pPr>
        <w:rPr>
          <w:rFonts w:ascii="Calibri" w:hAnsi="Calibri"/>
          <w:sz w:val="22"/>
          <w:szCs w:val="22"/>
        </w:rPr>
      </w:pPr>
    </w:p>
    <w:p w14:paraId="232FE270"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unknown, believed to be declining (1, p 3)</w:t>
      </w:r>
    </w:p>
    <w:p w14:paraId="7F0EAB97" w14:textId="77777777" w:rsidR="00A32DAA" w:rsidRPr="00FC0215" w:rsidRDefault="00A32DAA">
      <w:pPr>
        <w:rPr>
          <w:rFonts w:ascii="Calibri" w:hAnsi="Calibri"/>
          <w:sz w:val="22"/>
          <w:szCs w:val="22"/>
        </w:rPr>
      </w:pPr>
    </w:p>
    <w:p w14:paraId="70D9B5F1" w14:textId="77777777" w:rsidR="00A32DAA" w:rsidRPr="00FC0215" w:rsidRDefault="00F67D14">
      <w:pPr>
        <w:rPr>
          <w:rFonts w:ascii="Calibri" w:hAnsi="Calibri"/>
          <w:sz w:val="22"/>
          <w:szCs w:val="22"/>
        </w:rPr>
      </w:pPr>
      <w:r w:rsidRPr="00FC0215">
        <w:rPr>
          <w:rFonts w:ascii="Calibri" w:hAnsi="Calibri"/>
          <w:sz w:val="22"/>
          <w:szCs w:val="22"/>
        </w:rPr>
        <w:t xml:space="preserve">Body weight (in g): Adult 2380-5900 (estimated using a regression equation for another </w:t>
      </w:r>
      <w:r w:rsidRPr="00FC0215">
        <w:rPr>
          <w:rFonts w:ascii="Calibri" w:hAnsi="Calibri"/>
          <w:i/>
          <w:sz w:val="22"/>
          <w:szCs w:val="22"/>
        </w:rPr>
        <w:t>Pseudemys</w:t>
      </w:r>
      <w:r w:rsidRPr="00FC0215">
        <w:rPr>
          <w:rFonts w:ascii="Calibri" w:hAnsi="Calibri"/>
          <w:sz w:val="22"/>
          <w:szCs w:val="22"/>
        </w:rPr>
        <w:t xml:space="preserve"> species from 4, p 355)</w:t>
      </w:r>
    </w:p>
    <w:p w14:paraId="6B25C294" w14:textId="77777777" w:rsidR="00A32DAA" w:rsidRPr="00FC0215" w:rsidRDefault="00F67D14">
      <w:pPr>
        <w:rPr>
          <w:rFonts w:ascii="Calibri" w:hAnsi="Calibri"/>
          <w:sz w:val="22"/>
          <w:szCs w:val="22"/>
        </w:rPr>
      </w:pPr>
      <w:r w:rsidRPr="00FC0215">
        <w:rPr>
          <w:rFonts w:ascii="Calibri" w:hAnsi="Calibri"/>
          <w:sz w:val="22"/>
          <w:szCs w:val="22"/>
        </w:rPr>
        <w:t>Hatchling: mean 11.7 (3, p 66)</w:t>
      </w:r>
    </w:p>
    <w:p w14:paraId="22A6947D" w14:textId="77777777" w:rsidR="00A32DAA" w:rsidRPr="00FC0215" w:rsidRDefault="00A32DAA">
      <w:pPr>
        <w:rPr>
          <w:rFonts w:ascii="Calibri" w:hAnsi="Calibri"/>
          <w:sz w:val="22"/>
          <w:szCs w:val="22"/>
        </w:rPr>
      </w:pPr>
    </w:p>
    <w:p w14:paraId="6B9B4877" w14:textId="77777777" w:rsidR="00A32DAA" w:rsidRPr="00FC0215" w:rsidRDefault="00F67D14">
      <w:pPr>
        <w:rPr>
          <w:rFonts w:ascii="Calibri" w:hAnsi="Calibri"/>
          <w:sz w:val="22"/>
          <w:szCs w:val="22"/>
        </w:rPr>
      </w:pPr>
      <w:r w:rsidRPr="00FC0215">
        <w:rPr>
          <w:rFonts w:ascii="Calibri" w:hAnsi="Calibri"/>
          <w:sz w:val="22"/>
          <w:szCs w:val="22"/>
        </w:rPr>
        <w:t>Locations known to occur: AL – Baldwin and Mobile Counties (Mobile Bay Drainage) (1, p 1); MS – Harrison and Jackson Counties (2)</w:t>
      </w:r>
    </w:p>
    <w:p w14:paraId="3F37DAE4" w14:textId="77777777" w:rsidR="00A32DAA" w:rsidRPr="00FC0215" w:rsidRDefault="00A32DAA">
      <w:pPr>
        <w:rPr>
          <w:rFonts w:ascii="Calibri" w:hAnsi="Calibri"/>
          <w:sz w:val="22"/>
          <w:szCs w:val="22"/>
        </w:rPr>
      </w:pPr>
    </w:p>
    <w:p w14:paraId="5CD538C4" w14:textId="77777777" w:rsidR="00A32DAA" w:rsidRPr="00FC0215" w:rsidRDefault="00F67D14">
      <w:pPr>
        <w:rPr>
          <w:rFonts w:ascii="Calibri" w:hAnsi="Calibri"/>
          <w:sz w:val="22"/>
          <w:szCs w:val="22"/>
        </w:rPr>
      </w:pPr>
      <w:r w:rsidRPr="00FC0215">
        <w:rPr>
          <w:rFonts w:ascii="Calibri" w:hAnsi="Calibri"/>
          <w:sz w:val="22"/>
          <w:szCs w:val="22"/>
        </w:rPr>
        <w:t xml:space="preserve">Federal lands or Indian reservations species is known to occur: </w:t>
      </w:r>
    </w:p>
    <w:p w14:paraId="7AEF8C2B" w14:textId="77777777" w:rsidR="00A32DAA" w:rsidRPr="00FC0215" w:rsidRDefault="00F67D14">
      <w:pPr>
        <w:rPr>
          <w:rFonts w:ascii="Calibri" w:hAnsi="Calibri"/>
          <w:sz w:val="22"/>
          <w:szCs w:val="22"/>
        </w:rPr>
      </w:pPr>
      <w:r w:rsidRPr="00FC0215">
        <w:rPr>
          <w:rFonts w:ascii="Calibri" w:hAnsi="Calibri"/>
          <w:sz w:val="22"/>
          <w:szCs w:val="22"/>
        </w:rPr>
        <w:t>Gulf Islands National Seashore – Open Water (NPS) (5)</w:t>
      </w:r>
    </w:p>
    <w:p w14:paraId="52E14D13" w14:textId="77777777" w:rsidR="00A32DAA" w:rsidRPr="00FC0215" w:rsidRDefault="00F67D14">
      <w:pPr>
        <w:rPr>
          <w:rFonts w:ascii="Calibri" w:hAnsi="Calibri"/>
          <w:sz w:val="22"/>
          <w:szCs w:val="22"/>
        </w:rPr>
      </w:pPr>
      <w:r w:rsidRPr="00FC0215">
        <w:rPr>
          <w:rFonts w:ascii="Calibri" w:hAnsi="Calibri"/>
          <w:sz w:val="22"/>
          <w:szCs w:val="22"/>
        </w:rPr>
        <w:t>Gulf Islands Wilderness – Gulf Islands National Seashore (NPS) (5)</w:t>
      </w:r>
    </w:p>
    <w:p w14:paraId="2856AAB2" w14:textId="77777777" w:rsidR="00A32DAA" w:rsidRPr="00FC0215" w:rsidRDefault="00F67D14">
      <w:pPr>
        <w:rPr>
          <w:rFonts w:ascii="Calibri" w:hAnsi="Calibri"/>
          <w:sz w:val="22"/>
          <w:szCs w:val="22"/>
        </w:rPr>
      </w:pPr>
      <w:r w:rsidRPr="00FC0215">
        <w:rPr>
          <w:rFonts w:ascii="Calibri" w:hAnsi="Calibri"/>
          <w:sz w:val="22"/>
          <w:szCs w:val="22"/>
        </w:rPr>
        <w:t>Mississippi Sandhill Crane National Wildlife Refuge (FWS) (5)</w:t>
      </w:r>
    </w:p>
    <w:p w14:paraId="1FDF2B82" w14:textId="77777777" w:rsidR="00A32DAA" w:rsidRPr="00FC0215" w:rsidRDefault="00A32DAA">
      <w:pPr>
        <w:rPr>
          <w:rFonts w:ascii="Calibri" w:hAnsi="Calibri"/>
          <w:sz w:val="22"/>
          <w:szCs w:val="22"/>
        </w:rPr>
      </w:pPr>
    </w:p>
    <w:p w14:paraId="4F94E095" w14:textId="77777777" w:rsidR="00A32DAA" w:rsidRPr="00FC0215" w:rsidRDefault="00F67D14">
      <w:pPr>
        <w:rPr>
          <w:rFonts w:ascii="Calibri" w:hAnsi="Calibri"/>
          <w:sz w:val="22"/>
          <w:szCs w:val="22"/>
        </w:rPr>
      </w:pPr>
      <w:r w:rsidRPr="00FC0215">
        <w:rPr>
          <w:rFonts w:ascii="Calibri" w:hAnsi="Calibri"/>
          <w:sz w:val="22"/>
          <w:szCs w:val="22"/>
        </w:rPr>
        <w:t>Dates of Breeding Period: spring-summer (1, p 3-4)</w:t>
      </w:r>
    </w:p>
    <w:p w14:paraId="1D78A37A" w14:textId="77777777" w:rsidR="00A32DAA" w:rsidRPr="00FC0215" w:rsidRDefault="00A32DAA">
      <w:pPr>
        <w:rPr>
          <w:rFonts w:ascii="Calibri" w:hAnsi="Calibri"/>
          <w:sz w:val="22"/>
          <w:szCs w:val="22"/>
        </w:rPr>
      </w:pPr>
    </w:p>
    <w:p w14:paraId="38242FA6" w14:textId="77777777" w:rsidR="00A32DAA" w:rsidRPr="00FC0215" w:rsidRDefault="00F67D14">
      <w:pPr>
        <w:rPr>
          <w:rFonts w:ascii="Calibri" w:hAnsi="Calibri"/>
          <w:sz w:val="22"/>
          <w:szCs w:val="22"/>
        </w:rPr>
      </w:pPr>
      <w:r w:rsidRPr="00FC0215">
        <w:rPr>
          <w:rFonts w:ascii="Calibri" w:hAnsi="Calibri"/>
          <w:sz w:val="22"/>
          <w:szCs w:val="22"/>
        </w:rPr>
        <w:t>Diet: aquatic plants (1, p 1, 3)</w:t>
      </w:r>
    </w:p>
    <w:p w14:paraId="5F44D336" w14:textId="77777777" w:rsidR="00A32DAA" w:rsidRPr="00FC0215" w:rsidRDefault="00A32DAA">
      <w:pPr>
        <w:rPr>
          <w:rFonts w:ascii="Calibri" w:hAnsi="Calibri"/>
          <w:sz w:val="22"/>
          <w:szCs w:val="22"/>
        </w:rPr>
      </w:pPr>
    </w:p>
    <w:p w14:paraId="6E67ABA3" w14:textId="77777777" w:rsidR="00A32DAA" w:rsidRPr="00FC0215" w:rsidRDefault="00F67D14">
      <w:pPr>
        <w:rPr>
          <w:rFonts w:ascii="Calibri" w:hAnsi="Calibri"/>
          <w:sz w:val="22"/>
          <w:szCs w:val="22"/>
        </w:rPr>
      </w:pPr>
      <w:r w:rsidRPr="00FC0215">
        <w:rPr>
          <w:rFonts w:ascii="Calibri" w:hAnsi="Calibri"/>
          <w:sz w:val="22"/>
          <w:szCs w:val="22"/>
        </w:rPr>
        <w:t>Relevant EFED model(s): KABAM</w:t>
      </w:r>
      <w:r w:rsidRPr="00FC0215">
        <w:rPr>
          <w:rFonts w:ascii="Calibri" w:hAnsi="Calibri"/>
          <w:sz w:val="22"/>
          <w:szCs w:val="22"/>
        </w:rPr>
        <w:tab/>
      </w:r>
    </w:p>
    <w:p w14:paraId="1A307112" w14:textId="77777777" w:rsidR="00A32DAA" w:rsidRPr="00FC0215" w:rsidRDefault="00A32DAA">
      <w:pPr>
        <w:rPr>
          <w:rFonts w:ascii="Calibri" w:hAnsi="Calibri"/>
          <w:sz w:val="22"/>
          <w:szCs w:val="22"/>
        </w:rPr>
      </w:pPr>
    </w:p>
    <w:p w14:paraId="4F6E85E5" w14:textId="77777777" w:rsidR="00A32DAA" w:rsidRPr="00FC0215" w:rsidRDefault="00F67D14">
      <w:pPr>
        <w:rPr>
          <w:rFonts w:ascii="Calibri" w:hAnsi="Calibri"/>
          <w:sz w:val="22"/>
          <w:szCs w:val="22"/>
        </w:rPr>
      </w:pPr>
      <w:r w:rsidRPr="00FC0215">
        <w:rPr>
          <w:rFonts w:ascii="Calibri" w:hAnsi="Calibri"/>
          <w:sz w:val="22"/>
          <w:szCs w:val="22"/>
        </w:rPr>
        <w:t>Habitat: Streams, Lakes, Sloughs (1, p 1)</w:t>
      </w:r>
    </w:p>
    <w:p w14:paraId="5E139189" w14:textId="77777777" w:rsidR="00A32DAA" w:rsidRPr="00FC0215" w:rsidRDefault="00A32DAA">
      <w:pPr>
        <w:rPr>
          <w:rFonts w:ascii="Calibri" w:hAnsi="Calibri"/>
          <w:sz w:val="22"/>
          <w:szCs w:val="22"/>
        </w:rPr>
      </w:pPr>
    </w:p>
    <w:p w14:paraId="2FC30B76"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689B8DC6" w14:textId="77777777" w:rsidR="00A32DAA" w:rsidRPr="00FC0215" w:rsidRDefault="00A32DAA">
      <w:pPr>
        <w:rPr>
          <w:rFonts w:ascii="Calibri" w:hAnsi="Calibri"/>
          <w:sz w:val="22"/>
          <w:szCs w:val="22"/>
        </w:rPr>
      </w:pPr>
    </w:p>
    <w:p w14:paraId="329AD1F4"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w:t>
      </w:r>
    </w:p>
    <w:p w14:paraId="78753C21" w14:textId="77777777" w:rsidR="00A32DAA" w:rsidRPr="00FC0215" w:rsidRDefault="00A32DAA">
      <w:pPr>
        <w:rPr>
          <w:rFonts w:ascii="Calibri" w:hAnsi="Calibri"/>
          <w:sz w:val="22"/>
          <w:szCs w:val="22"/>
        </w:rPr>
      </w:pPr>
    </w:p>
    <w:p w14:paraId="4490AA8F"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7CEC116D" w14:textId="77777777" w:rsidR="00A32DAA" w:rsidRPr="00FC0215" w:rsidRDefault="00A32DAA">
      <w:pPr>
        <w:rPr>
          <w:rFonts w:ascii="Calibri" w:hAnsi="Calibri"/>
          <w:sz w:val="22"/>
          <w:szCs w:val="22"/>
        </w:rPr>
      </w:pPr>
    </w:p>
    <w:p w14:paraId="07658EDE"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5E268F52" w14:textId="77777777" w:rsidR="00A32DAA" w:rsidRPr="00FC0215" w:rsidRDefault="00F67D14">
      <w:pPr>
        <w:rPr>
          <w:rFonts w:ascii="Calibri" w:hAnsi="Calibri"/>
          <w:sz w:val="22"/>
          <w:szCs w:val="22"/>
        </w:rPr>
      </w:pPr>
      <w:r w:rsidRPr="00FC0215">
        <w:rPr>
          <w:rFonts w:ascii="Calibri" w:hAnsi="Calibri"/>
          <w:sz w:val="22"/>
          <w:szCs w:val="22"/>
        </w:rPr>
        <w:t>5-yr review initiated in 2007</w:t>
      </w:r>
    </w:p>
    <w:p w14:paraId="0855313B" w14:textId="77777777" w:rsidR="00A32DAA" w:rsidRPr="00FC0215" w:rsidRDefault="00F67D14">
      <w:pPr>
        <w:rPr>
          <w:rFonts w:ascii="Calibri" w:hAnsi="Calibri"/>
          <w:sz w:val="22"/>
          <w:szCs w:val="22"/>
        </w:rPr>
      </w:pPr>
      <w:r w:rsidRPr="00FC0215">
        <w:rPr>
          <w:rFonts w:ascii="Calibri" w:hAnsi="Calibri"/>
          <w:sz w:val="22"/>
          <w:szCs w:val="22"/>
        </w:rPr>
        <w:t>Adult carapace length 33 cm (1, p 1)</w:t>
      </w:r>
    </w:p>
    <w:p w14:paraId="474E6240" w14:textId="77777777" w:rsidR="00A32DAA" w:rsidRPr="00FC0215" w:rsidRDefault="00F67D14">
      <w:pPr>
        <w:rPr>
          <w:rFonts w:ascii="Calibri" w:hAnsi="Calibri"/>
          <w:sz w:val="22"/>
          <w:szCs w:val="22"/>
        </w:rPr>
      </w:pPr>
      <w:r w:rsidRPr="00FC0215">
        <w:rPr>
          <w:rFonts w:ascii="Calibri" w:hAnsi="Calibri"/>
          <w:sz w:val="22"/>
          <w:szCs w:val="22"/>
        </w:rPr>
        <w:t>Adult female carapace length (n=31) 25.9-35.8 cm, mean 31.9 cm (3, p 69)</w:t>
      </w:r>
    </w:p>
    <w:p w14:paraId="251C0579" w14:textId="77777777" w:rsidR="00A32DAA" w:rsidRPr="00FC0215" w:rsidRDefault="00F67D14">
      <w:pPr>
        <w:rPr>
          <w:rFonts w:ascii="Calibri" w:hAnsi="Calibri"/>
          <w:sz w:val="22"/>
          <w:szCs w:val="22"/>
        </w:rPr>
      </w:pPr>
      <w:r w:rsidRPr="00FC0215">
        <w:rPr>
          <w:rFonts w:ascii="Calibri" w:hAnsi="Calibri"/>
          <w:sz w:val="22"/>
          <w:szCs w:val="22"/>
        </w:rPr>
        <w:t>Hatchling carapace length: mean 3.91 cm (3, p 66)</w:t>
      </w:r>
    </w:p>
    <w:p w14:paraId="3F0AACBA" w14:textId="77777777" w:rsidR="00A32DAA" w:rsidRPr="00FC0215" w:rsidRDefault="00F67D14">
      <w:pPr>
        <w:rPr>
          <w:rFonts w:ascii="Calibri" w:hAnsi="Calibri"/>
          <w:sz w:val="22"/>
          <w:szCs w:val="22"/>
        </w:rPr>
      </w:pPr>
      <w:r w:rsidRPr="00FC0215">
        <w:rPr>
          <w:rFonts w:ascii="Calibri" w:hAnsi="Calibri"/>
          <w:sz w:val="22"/>
          <w:szCs w:val="22"/>
        </w:rPr>
        <w:t>Body weight is estimated using a regression equation based on data from the Plymouth Red-bellied turtle (</w:t>
      </w:r>
      <w:r w:rsidRPr="00FC0215">
        <w:rPr>
          <w:rFonts w:ascii="Calibri" w:hAnsi="Calibri"/>
          <w:i/>
          <w:sz w:val="22"/>
          <w:szCs w:val="22"/>
        </w:rPr>
        <w:t xml:space="preserve">P. </w:t>
      </w:r>
      <w:proofErr w:type="spellStart"/>
      <w:r w:rsidRPr="00FC0215">
        <w:rPr>
          <w:rFonts w:ascii="Calibri" w:hAnsi="Calibri"/>
          <w:i/>
          <w:sz w:val="22"/>
          <w:szCs w:val="22"/>
        </w:rPr>
        <w:t>rubriventris</w:t>
      </w:r>
      <w:proofErr w:type="spellEnd"/>
      <w:r w:rsidRPr="00FC0215">
        <w:rPr>
          <w:rFonts w:ascii="Calibri" w:hAnsi="Calibri"/>
          <w:i/>
          <w:sz w:val="22"/>
          <w:szCs w:val="22"/>
        </w:rPr>
        <w:t xml:space="preserve"> </w:t>
      </w:r>
      <w:proofErr w:type="spellStart"/>
      <w:r w:rsidRPr="00FC0215">
        <w:rPr>
          <w:rFonts w:ascii="Calibri" w:hAnsi="Calibri"/>
          <w:i/>
          <w:sz w:val="22"/>
          <w:szCs w:val="22"/>
        </w:rPr>
        <w:t>bangsi</w:t>
      </w:r>
      <w:proofErr w:type="spellEnd"/>
      <w:r w:rsidRPr="00FC0215">
        <w:rPr>
          <w:rFonts w:ascii="Calibri" w:hAnsi="Calibri"/>
          <w:sz w:val="22"/>
          <w:szCs w:val="22"/>
        </w:rPr>
        <w:t xml:space="preserve">, carapace length 26-32 cm) due to lack of species specific information for </w:t>
      </w:r>
      <w:r w:rsidRPr="00FC0215">
        <w:rPr>
          <w:rFonts w:ascii="Calibri" w:hAnsi="Calibri"/>
          <w:i/>
          <w:sz w:val="22"/>
          <w:szCs w:val="22"/>
        </w:rPr>
        <w:t>P. alabamensis</w:t>
      </w:r>
      <w:r w:rsidRPr="00FC0215">
        <w:rPr>
          <w:rFonts w:ascii="Calibri" w:hAnsi="Calibri"/>
          <w:sz w:val="22"/>
          <w:szCs w:val="22"/>
        </w:rPr>
        <w:t>.  The equation relates body weight in g (BW) to length in mm (L) from measurements on 18 Plymouth red-belly turtles (4, p 355-356).  The equation is: BW = 4.4*10</w:t>
      </w:r>
      <w:r w:rsidRPr="00FC0215">
        <w:rPr>
          <w:rFonts w:ascii="Calibri" w:hAnsi="Calibri"/>
          <w:sz w:val="22"/>
          <w:szCs w:val="22"/>
          <w:vertAlign w:val="superscript"/>
        </w:rPr>
        <w:t>-4</w:t>
      </w:r>
      <w:r w:rsidRPr="00FC0215">
        <w:rPr>
          <w:rFonts w:ascii="Calibri" w:hAnsi="Calibri"/>
          <w:sz w:val="22"/>
          <w:szCs w:val="22"/>
        </w:rPr>
        <w:t>*L</w:t>
      </w:r>
      <w:r w:rsidRPr="00FC0215">
        <w:rPr>
          <w:rFonts w:ascii="Calibri" w:hAnsi="Calibri"/>
          <w:sz w:val="22"/>
          <w:szCs w:val="22"/>
          <w:vertAlign w:val="superscript"/>
        </w:rPr>
        <w:t>2.79</w:t>
      </w:r>
      <w:r w:rsidRPr="00FC0215">
        <w:rPr>
          <w:rFonts w:ascii="Calibri" w:hAnsi="Calibri"/>
          <w:sz w:val="22"/>
          <w:szCs w:val="22"/>
        </w:rPr>
        <w:t xml:space="preserve"> (4, p 355).  Using this equation and the carapace length range from (3), the BW range is 2380-5900 g.  Using this equation, the mean BW for hatchlings would be 12.2 g based on the lengths from (3, p 66).  This is close to the measured mean of 11.7 g, lending confidence to the use of the equation for this species.</w:t>
      </w:r>
    </w:p>
    <w:p w14:paraId="17913723" w14:textId="77777777" w:rsidR="00A32DAA" w:rsidRPr="00FC0215" w:rsidRDefault="00F67D14">
      <w:pPr>
        <w:rPr>
          <w:rFonts w:ascii="Calibri" w:hAnsi="Calibri"/>
          <w:sz w:val="22"/>
          <w:szCs w:val="22"/>
        </w:rPr>
      </w:pPr>
      <w:r w:rsidRPr="00FC0215">
        <w:rPr>
          <w:rFonts w:ascii="Calibri" w:hAnsi="Calibri"/>
          <w:sz w:val="22"/>
          <w:szCs w:val="22"/>
        </w:rPr>
        <w:t>County level location data for MI is from the FWS Species Profile due to a lack of detailed location information in other available USFWS documentation (1).</w:t>
      </w:r>
    </w:p>
    <w:p w14:paraId="38FCEBD8" w14:textId="77777777" w:rsidR="00A32DAA" w:rsidRPr="00FC0215" w:rsidRDefault="00A32DAA">
      <w:pPr>
        <w:rPr>
          <w:rFonts w:ascii="Calibri" w:hAnsi="Calibri"/>
          <w:sz w:val="22"/>
          <w:szCs w:val="22"/>
        </w:rPr>
      </w:pPr>
    </w:p>
    <w:p w14:paraId="59F084CD"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13 March 2012</w:t>
      </w:r>
    </w:p>
    <w:p w14:paraId="7B238350"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1C7181E9" w14:textId="77777777" w:rsidR="00A32DAA" w:rsidRPr="00FC0215" w:rsidRDefault="00A32DAA">
      <w:pPr>
        <w:rPr>
          <w:rFonts w:ascii="Calibri" w:hAnsi="Calibri"/>
          <w:sz w:val="22"/>
          <w:szCs w:val="22"/>
        </w:rPr>
      </w:pPr>
    </w:p>
    <w:p w14:paraId="49918636"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6ED692CA" w14:textId="77777777" w:rsidR="00A32DAA" w:rsidRPr="00FC0215" w:rsidRDefault="00F67D14">
      <w:pPr>
        <w:numPr>
          <w:ilvl w:val="0"/>
          <w:numId w:val="29"/>
        </w:numPr>
        <w:ind w:hanging="360"/>
        <w:contextualSpacing/>
        <w:rPr>
          <w:rFonts w:ascii="Calibri" w:hAnsi="Calibri"/>
          <w:sz w:val="22"/>
          <w:szCs w:val="22"/>
        </w:rPr>
      </w:pPr>
      <w:r w:rsidRPr="00FC0215">
        <w:rPr>
          <w:rFonts w:ascii="Calibri" w:hAnsi="Calibri"/>
          <w:sz w:val="22"/>
          <w:szCs w:val="22"/>
        </w:rPr>
        <w:t>USFWS. 1990. Recovery Plan for the Alabama Red-bellied Turtle. United States Fish and Wildlife Service. Available online at: http://ecos.fws.gov/docs/recovery_plan/900108.pdf</w:t>
      </w:r>
    </w:p>
    <w:p w14:paraId="38CA5308" w14:textId="77777777" w:rsidR="00A32DAA" w:rsidRPr="00FC0215" w:rsidRDefault="00F67D14">
      <w:pPr>
        <w:numPr>
          <w:ilvl w:val="0"/>
          <w:numId w:val="29"/>
        </w:numPr>
        <w:ind w:hanging="360"/>
        <w:contextualSpacing/>
        <w:rPr>
          <w:rFonts w:ascii="Calibri" w:hAnsi="Calibri"/>
          <w:sz w:val="22"/>
          <w:szCs w:val="22"/>
        </w:rPr>
      </w:pPr>
      <w:r w:rsidRPr="00FC0215">
        <w:rPr>
          <w:rFonts w:ascii="Calibri" w:hAnsi="Calibri"/>
          <w:sz w:val="22"/>
          <w:szCs w:val="22"/>
        </w:rPr>
        <w:t>USFWS Species Profile: Alabama Red-bellied Turtle. United States Fish and Wildlife Service. Available online at: http://ecos.fws.gov/speciesProfile/profile/speciesProfile.action?spcode=C01W</w:t>
      </w:r>
    </w:p>
    <w:p w14:paraId="44E0394A" w14:textId="77777777" w:rsidR="00A32DAA" w:rsidRPr="00FC0215" w:rsidRDefault="00F67D14">
      <w:pPr>
        <w:numPr>
          <w:ilvl w:val="0"/>
          <w:numId w:val="29"/>
        </w:numPr>
        <w:ind w:hanging="360"/>
        <w:contextualSpacing/>
        <w:rPr>
          <w:rFonts w:ascii="Calibri" w:hAnsi="Calibri"/>
          <w:sz w:val="22"/>
          <w:szCs w:val="22"/>
        </w:rPr>
      </w:pPr>
      <w:r w:rsidRPr="00FC0215">
        <w:rPr>
          <w:rFonts w:ascii="Calibri" w:hAnsi="Calibri"/>
          <w:sz w:val="22"/>
          <w:szCs w:val="22"/>
        </w:rPr>
        <w:t xml:space="preserve">Nelson, David H., Gabriel J. Langford, Joel A. Borden, and William M. Turner. 2009. Reproductive and hatchling ecology of the Alabama red-bellied </w:t>
      </w:r>
      <w:proofErr w:type="spellStart"/>
      <w:r w:rsidRPr="00FC0215">
        <w:rPr>
          <w:rFonts w:ascii="Calibri" w:hAnsi="Calibri"/>
          <w:sz w:val="22"/>
          <w:szCs w:val="22"/>
        </w:rPr>
        <w:t>cooter</w:t>
      </w:r>
      <w:proofErr w:type="spellEnd"/>
      <w:r w:rsidRPr="00FC0215">
        <w:rPr>
          <w:rFonts w:ascii="Calibri" w:hAnsi="Calibri"/>
          <w:sz w:val="22"/>
          <w:szCs w:val="22"/>
        </w:rPr>
        <w:t xml:space="preserve"> (</w:t>
      </w:r>
      <w:r w:rsidRPr="00FC0215">
        <w:rPr>
          <w:rFonts w:ascii="Calibri" w:hAnsi="Calibri"/>
          <w:i/>
          <w:sz w:val="22"/>
          <w:szCs w:val="22"/>
        </w:rPr>
        <w:t>Pseudemys alabamensis</w:t>
      </w:r>
      <w:r w:rsidRPr="00FC0215">
        <w:rPr>
          <w:rFonts w:ascii="Calibri" w:hAnsi="Calibri"/>
          <w:sz w:val="22"/>
          <w:szCs w:val="22"/>
        </w:rPr>
        <w:t xml:space="preserve">): Implications for conservation and management. </w:t>
      </w:r>
      <w:proofErr w:type="spellStart"/>
      <w:r w:rsidRPr="00FC0215">
        <w:rPr>
          <w:rFonts w:ascii="Calibri" w:hAnsi="Calibri"/>
          <w:i/>
          <w:sz w:val="22"/>
          <w:szCs w:val="22"/>
        </w:rPr>
        <w:t>Cheldonian</w:t>
      </w:r>
      <w:proofErr w:type="spellEnd"/>
      <w:r w:rsidRPr="00FC0215">
        <w:rPr>
          <w:rFonts w:ascii="Calibri" w:hAnsi="Calibri"/>
          <w:i/>
          <w:sz w:val="22"/>
          <w:szCs w:val="22"/>
        </w:rPr>
        <w:t xml:space="preserve"> Conservation and Biology</w:t>
      </w:r>
      <w:r w:rsidRPr="00FC0215">
        <w:rPr>
          <w:rFonts w:ascii="Calibri" w:hAnsi="Calibri"/>
          <w:sz w:val="22"/>
          <w:szCs w:val="22"/>
        </w:rPr>
        <w:t xml:space="preserve"> 8(1):66-73.</w:t>
      </w:r>
    </w:p>
    <w:p w14:paraId="6902AE7C" w14:textId="77777777" w:rsidR="00A32DAA" w:rsidRPr="00FC0215" w:rsidRDefault="00F67D14">
      <w:pPr>
        <w:numPr>
          <w:ilvl w:val="0"/>
          <w:numId w:val="29"/>
        </w:numPr>
        <w:ind w:hanging="360"/>
        <w:contextualSpacing/>
        <w:rPr>
          <w:rFonts w:ascii="Calibri" w:hAnsi="Calibri"/>
          <w:sz w:val="22"/>
          <w:szCs w:val="22"/>
        </w:rPr>
      </w:pPr>
      <w:r w:rsidRPr="00FC0215">
        <w:rPr>
          <w:rFonts w:ascii="Calibri" w:hAnsi="Calibri"/>
          <w:sz w:val="22"/>
          <w:szCs w:val="22"/>
        </w:rPr>
        <w:t xml:space="preserve">Graham, Terry E. 1971. Growth rate of the red-bellied turtle, </w:t>
      </w:r>
      <w:proofErr w:type="spellStart"/>
      <w:r w:rsidRPr="00FC0215">
        <w:rPr>
          <w:rFonts w:ascii="Calibri" w:hAnsi="Calibri"/>
          <w:i/>
          <w:sz w:val="22"/>
          <w:szCs w:val="22"/>
        </w:rPr>
        <w:t>Chrysemys</w:t>
      </w:r>
      <w:proofErr w:type="spellEnd"/>
      <w:r w:rsidRPr="00FC0215">
        <w:rPr>
          <w:rFonts w:ascii="Calibri" w:hAnsi="Calibri"/>
          <w:i/>
          <w:sz w:val="22"/>
          <w:szCs w:val="22"/>
        </w:rPr>
        <w:t xml:space="preserve"> </w:t>
      </w:r>
      <w:proofErr w:type="spellStart"/>
      <w:r w:rsidRPr="00FC0215">
        <w:rPr>
          <w:rFonts w:ascii="Calibri" w:hAnsi="Calibri"/>
          <w:i/>
          <w:sz w:val="22"/>
          <w:szCs w:val="22"/>
        </w:rPr>
        <w:t>rubriventris</w:t>
      </w:r>
      <w:proofErr w:type="spellEnd"/>
      <w:r w:rsidRPr="00FC0215">
        <w:rPr>
          <w:rFonts w:ascii="Calibri" w:hAnsi="Calibri"/>
          <w:sz w:val="22"/>
          <w:szCs w:val="22"/>
        </w:rPr>
        <w:t xml:space="preserve">, at Plymouth, Massachusetts. </w:t>
      </w:r>
      <w:r w:rsidRPr="00FC0215">
        <w:rPr>
          <w:rFonts w:ascii="Calibri" w:hAnsi="Calibri"/>
          <w:i/>
          <w:sz w:val="22"/>
          <w:szCs w:val="22"/>
        </w:rPr>
        <w:t>American Society of Ichthyologists and Herpetologists</w:t>
      </w:r>
      <w:r w:rsidRPr="00FC0215">
        <w:rPr>
          <w:rFonts w:ascii="Calibri" w:hAnsi="Calibri"/>
          <w:sz w:val="22"/>
          <w:szCs w:val="22"/>
        </w:rPr>
        <w:t xml:space="preserve"> 1971(2):353-356.</w:t>
      </w:r>
    </w:p>
    <w:p w14:paraId="26ECCCC0" w14:textId="77777777" w:rsidR="00A32DAA" w:rsidRPr="00FC0215" w:rsidRDefault="00F67D14">
      <w:pPr>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r w:rsidRPr="00FC0215">
        <w:rPr>
          <w:rFonts w:ascii="Calibri" w:hAnsi="Calibri"/>
          <w:sz w:val="22"/>
          <w:szCs w:val="22"/>
        </w:rPr>
        <w:br w:type="page"/>
      </w:r>
    </w:p>
    <w:p w14:paraId="6577A555" w14:textId="77777777" w:rsidR="00A32DAA" w:rsidRPr="00FC0215" w:rsidRDefault="00A32DAA">
      <w:pPr>
        <w:numPr>
          <w:ilvl w:val="0"/>
          <w:numId w:val="29"/>
        </w:numPr>
        <w:ind w:hanging="360"/>
        <w:contextualSpacing/>
        <w:rPr>
          <w:rFonts w:ascii="Calibri" w:hAnsi="Calibri"/>
          <w:sz w:val="22"/>
          <w:szCs w:val="22"/>
        </w:rPr>
      </w:pPr>
    </w:p>
    <w:p w14:paraId="3A0EA7F0"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 xml:space="preserve">Pseudemys </w:t>
      </w:r>
      <w:proofErr w:type="spellStart"/>
      <w:r w:rsidRPr="00FC0215">
        <w:rPr>
          <w:rFonts w:ascii="Calibri" w:hAnsi="Calibri"/>
          <w:b/>
          <w:i/>
          <w:sz w:val="22"/>
          <w:szCs w:val="22"/>
        </w:rPr>
        <w:t>rubriventris</w:t>
      </w:r>
      <w:proofErr w:type="spellEnd"/>
      <w:r w:rsidRPr="00FC0215">
        <w:rPr>
          <w:rFonts w:ascii="Calibri" w:hAnsi="Calibri"/>
          <w:b/>
          <w:i/>
          <w:sz w:val="22"/>
          <w:szCs w:val="22"/>
        </w:rPr>
        <w:t xml:space="preserve"> </w:t>
      </w:r>
      <w:proofErr w:type="spellStart"/>
      <w:r w:rsidRPr="00FC0215">
        <w:rPr>
          <w:rFonts w:ascii="Calibri" w:hAnsi="Calibri"/>
          <w:b/>
          <w:i/>
          <w:sz w:val="22"/>
          <w:szCs w:val="22"/>
        </w:rPr>
        <w:t>bangsi</w:t>
      </w:r>
      <w:proofErr w:type="spellEnd"/>
      <w:r w:rsidRPr="00FC0215">
        <w:rPr>
          <w:rFonts w:ascii="Calibri" w:hAnsi="Calibri"/>
          <w:b/>
          <w:sz w:val="22"/>
          <w:szCs w:val="22"/>
        </w:rPr>
        <w:t xml:space="preserve"> (Plymouth Red-Bellied Turtle)</w:t>
      </w:r>
    </w:p>
    <w:p w14:paraId="5F4D77E7" w14:textId="77777777" w:rsidR="00A32DAA" w:rsidRPr="00FC0215" w:rsidRDefault="00A32DAA">
      <w:pPr>
        <w:rPr>
          <w:rFonts w:ascii="Calibri" w:hAnsi="Calibri"/>
          <w:sz w:val="22"/>
          <w:szCs w:val="22"/>
        </w:rPr>
      </w:pPr>
    </w:p>
    <w:p w14:paraId="39FDD154" w14:textId="77777777" w:rsidR="00A32DAA" w:rsidRPr="00FC0215" w:rsidRDefault="00F67D14">
      <w:pPr>
        <w:rPr>
          <w:rFonts w:ascii="Calibri" w:hAnsi="Calibri"/>
          <w:sz w:val="22"/>
          <w:szCs w:val="22"/>
        </w:rPr>
      </w:pPr>
      <w:r w:rsidRPr="00FC0215">
        <w:rPr>
          <w:rFonts w:ascii="Calibri" w:hAnsi="Calibri"/>
          <w:sz w:val="22"/>
          <w:szCs w:val="22"/>
        </w:rPr>
        <w:t>Listed status: endangered (1, exec sum)</w:t>
      </w:r>
    </w:p>
    <w:p w14:paraId="59545962" w14:textId="77777777" w:rsidR="00A32DAA" w:rsidRPr="00FC0215" w:rsidRDefault="00A32DAA">
      <w:pPr>
        <w:rPr>
          <w:rFonts w:ascii="Calibri" w:hAnsi="Calibri"/>
          <w:sz w:val="22"/>
          <w:szCs w:val="22"/>
        </w:rPr>
      </w:pPr>
    </w:p>
    <w:p w14:paraId="13F5E496" w14:textId="77777777" w:rsidR="00A32DAA" w:rsidRPr="00FC0215" w:rsidRDefault="00F67D14">
      <w:pPr>
        <w:rPr>
          <w:rFonts w:ascii="Calibri" w:hAnsi="Calibri"/>
          <w:sz w:val="22"/>
          <w:szCs w:val="22"/>
        </w:rPr>
      </w:pPr>
      <w:r w:rsidRPr="00FC0215">
        <w:rPr>
          <w:rFonts w:ascii="Calibri" w:hAnsi="Calibri"/>
          <w:sz w:val="22"/>
          <w:szCs w:val="22"/>
        </w:rPr>
        <w:t>Designated critical habitat? yes (1, exec sum)</w:t>
      </w:r>
    </w:p>
    <w:p w14:paraId="5B4F1C1E" w14:textId="77777777" w:rsidR="00A32DAA" w:rsidRPr="00FC0215" w:rsidRDefault="00A32DAA">
      <w:pPr>
        <w:rPr>
          <w:rFonts w:ascii="Calibri" w:hAnsi="Calibri"/>
          <w:sz w:val="22"/>
          <w:szCs w:val="22"/>
        </w:rPr>
      </w:pPr>
    </w:p>
    <w:p w14:paraId="04F68BA3" w14:textId="77777777" w:rsidR="00A32DAA" w:rsidRPr="00FC0215" w:rsidRDefault="00F67D14">
      <w:pPr>
        <w:rPr>
          <w:rFonts w:ascii="Calibri" w:hAnsi="Calibri"/>
          <w:sz w:val="22"/>
          <w:szCs w:val="22"/>
        </w:rPr>
      </w:pPr>
      <w:r w:rsidRPr="00FC0215">
        <w:rPr>
          <w:rFonts w:ascii="Calibri" w:hAnsi="Calibri"/>
          <w:sz w:val="22"/>
          <w:szCs w:val="22"/>
        </w:rPr>
        <w:t>Primary Constituent Elements: not defined in FR for designation of critical habitat (5)</w:t>
      </w:r>
    </w:p>
    <w:p w14:paraId="01578C70" w14:textId="77777777" w:rsidR="00A32DAA" w:rsidRPr="00FC0215" w:rsidRDefault="00A32DAA">
      <w:pPr>
        <w:rPr>
          <w:rFonts w:ascii="Calibri" w:hAnsi="Calibri"/>
          <w:sz w:val="22"/>
          <w:szCs w:val="22"/>
        </w:rPr>
      </w:pPr>
    </w:p>
    <w:p w14:paraId="16B35C36"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4, 6, 11) and in 5-yr review (2, p 13)</w:t>
      </w:r>
    </w:p>
    <w:p w14:paraId="79E54DF2" w14:textId="77777777" w:rsidR="00A32DAA" w:rsidRPr="00FC0215" w:rsidRDefault="00A32DAA">
      <w:pPr>
        <w:rPr>
          <w:rFonts w:ascii="Calibri" w:hAnsi="Calibri"/>
          <w:sz w:val="22"/>
          <w:szCs w:val="22"/>
        </w:rPr>
      </w:pPr>
    </w:p>
    <w:p w14:paraId="6CEC2972"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400-600 breeding age individuals (2, p 12)</w:t>
      </w:r>
    </w:p>
    <w:p w14:paraId="3AFEEBA2" w14:textId="77777777" w:rsidR="00A32DAA" w:rsidRPr="00FC0215" w:rsidRDefault="00A32DAA">
      <w:pPr>
        <w:rPr>
          <w:rFonts w:ascii="Calibri" w:hAnsi="Calibri"/>
          <w:sz w:val="22"/>
          <w:szCs w:val="22"/>
        </w:rPr>
      </w:pPr>
    </w:p>
    <w:p w14:paraId="60A26B02" w14:textId="77777777" w:rsidR="00A32DAA" w:rsidRPr="00FC0215" w:rsidRDefault="00F67D14">
      <w:pPr>
        <w:rPr>
          <w:rFonts w:ascii="Calibri" w:hAnsi="Calibri"/>
          <w:sz w:val="22"/>
          <w:szCs w:val="22"/>
        </w:rPr>
      </w:pPr>
      <w:r w:rsidRPr="00FC0215">
        <w:rPr>
          <w:rFonts w:ascii="Calibri" w:hAnsi="Calibri"/>
          <w:sz w:val="22"/>
          <w:szCs w:val="22"/>
        </w:rPr>
        <w:t>Body weight (in g): 4,500 (3, p 1, 1</w:t>
      </w:r>
      <w:r w:rsidRPr="00FC0215">
        <w:rPr>
          <w:rFonts w:ascii="Calibri" w:hAnsi="Calibri"/>
          <w:sz w:val="22"/>
          <w:szCs w:val="22"/>
          <w:vertAlign w:val="superscript"/>
        </w:rPr>
        <w:t>st</w:t>
      </w:r>
      <w:r w:rsidRPr="00FC0215">
        <w:rPr>
          <w:rFonts w:ascii="Calibri" w:hAnsi="Calibri"/>
          <w:sz w:val="22"/>
          <w:szCs w:val="22"/>
        </w:rPr>
        <w:t xml:space="preserve"> sentence)</w:t>
      </w:r>
    </w:p>
    <w:p w14:paraId="51F01EAA" w14:textId="77777777" w:rsidR="00A32DAA" w:rsidRPr="00FC0215" w:rsidRDefault="00F67D14">
      <w:pPr>
        <w:rPr>
          <w:rFonts w:ascii="Calibri" w:hAnsi="Calibri"/>
          <w:sz w:val="22"/>
          <w:szCs w:val="22"/>
        </w:rPr>
      </w:pPr>
      <w:r w:rsidRPr="00FC0215">
        <w:rPr>
          <w:rFonts w:ascii="Calibri" w:hAnsi="Calibri"/>
          <w:sz w:val="22"/>
          <w:szCs w:val="22"/>
        </w:rPr>
        <w:t>Mature males: 2450-2700 (4, p 355)</w:t>
      </w:r>
    </w:p>
    <w:p w14:paraId="03D55207" w14:textId="77777777" w:rsidR="00A32DAA" w:rsidRPr="00FC0215" w:rsidRDefault="00F67D14">
      <w:pPr>
        <w:rPr>
          <w:rFonts w:ascii="Calibri" w:hAnsi="Calibri"/>
          <w:sz w:val="22"/>
          <w:szCs w:val="22"/>
        </w:rPr>
      </w:pPr>
      <w:r w:rsidRPr="00FC0215">
        <w:rPr>
          <w:rFonts w:ascii="Calibri" w:hAnsi="Calibri"/>
          <w:sz w:val="22"/>
          <w:szCs w:val="22"/>
        </w:rPr>
        <w:t>Mature females: 3450-4900 (4, p 355)</w:t>
      </w:r>
    </w:p>
    <w:p w14:paraId="29B88A18" w14:textId="77777777" w:rsidR="00A32DAA" w:rsidRPr="00FC0215" w:rsidRDefault="00F67D14">
      <w:pPr>
        <w:rPr>
          <w:rFonts w:ascii="Calibri" w:hAnsi="Calibri"/>
          <w:sz w:val="22"/>
          <w:szCs w:val="22"/>
        </w:rPr>
      </w:pPr>
      <w:r w:rsidRPr="00FC0215">
        <w:rPr>
          <w:rFonts w:ascii="Calibri" w:hAnsi="Calibri"/>
          <w:sz w:val="22"/>
          <w:szCs w:val="22"/>
        </w:rPr>
        <w:t>Lowest measured, age unknown: 15.2 (4, p 355)</w:t>
      </w:r>
    </w:p>
    <w:p w14:paraId="2796935C" w14:textId="77777777" w:rsidR="00A32DAA" w:rsidRPr="00FC0215" w:rsidRDefault="00A32DAA">
      <w:pPr>
        <w:rPr>
          <w:rFonts w:ascii="Calibri" w:hAnsi="Calibri"/>
          <w:sz w:val="22"/>
          <w:szCs w:val="22"/>
        </w:rPr>
      </w:pPr>
    </w:p>
    <w:p w14:paraId="56A005B0" w14:textId="77777777" w:rsidR="00A32DAA" w:rsidRPr="00FC0215" w:rsidRDefault="00F67D14">
      <w:pPr>
        <w:rPr>
          <w:rFonts w:ascii="Calibri" w:hAnsi="Calibri"/>
          <w:sz w:val="22"/>
          <w:szCs w:val="22"/>
        </w:rPr>
      </w:pPr>
      <w:r w:rsidRPr="00FC0215">
        <w:rPr>
          <w:rFonts w:ascii="Calibri" w:hAnsi="Calibri"/>
          <w:sz w:val="22"/>
          <w:szCs w:val="22"/>
        </w:rPr>
        <w:t>Locations known to occur: Plymouth County, MA (1, exec sum)</w:t>
      </w:r>
    </w:p>
    <w:p w14:paraId="540725E6" w14:textId="77777777" w:rsidR="00A32DAA" w:rsidRPr="00FC0215" w:rsidRDefault="00A32DAA">
      <w:pPr>
        <w:rPr>
          <w:rFonts w:ascii="Calibri" w:hAnsi="Calibri"/>
          <w:sz w:val="22"/>
          <w:szCs w:val="22"/>
        </w:rPr>
      </w:pPr>
    </w:p>
    <w:p w14:paraId="3145D726"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None (6)</w:t>
      </w:r>
    </w:p>
    <w:p w14:paraId="5F5BAA8A" w14:textId="77777777" w:rsidR="00A32DAA" w:rsidRPr="00FC0215" w:rsidRDefault="00A32DAA">
      <w:pPr>
        <w:rPr>
          <w:rFonts w:ascii="Calibri" w:hAnsi="Calibri"/>
          <w:sz w:val="22"/>
          <w:szCs w:val="22"/>
        </w:rPr>
      </w:pPr>
    </w:p>
    <w:p w14:paraId="5AAA52E3" w14:textId="77777777" w:rsidR="00A32DAA" w:rsidRPr="00FC0215" w:rsidRDefault="00F67D14">
      <w:pPr>
        <w:rPr>
          <w:rFonts w:ascii="Calibri" w:hAnsi="Calibri"/>
          <w:sz w:val="22"/>
          <w:szCs w:val="22"/>
        </w:rPr>
      </w:pPr>
      <w:r w:rsidRPr="00FC0215">
        <w:rPr>
          <w:rFonts w:ascii="Calibri" w:hAnsi="Calibri"/>
          <w:sz w:val="22"/>
          <w:szCs w:val="22"/>
        </w:rPr>
        <w:t>Dates of Breeding Period: late May to early July (1, p 17)</w:t>
      </w:r>
    </w:p>
    <w:p w14:paraId="533AB7BD" w14:textId="77777777" w:rsidR="00A32DAA" w:rsidRPr="00FC0215" w:rsidRDefault="00A32DAA">
      <w:pPr>
        <w:rPr>
          <w:rFonts w:ascii="Calibri" w:hAnsi="Calibri"/>
          <w:sz w:val="22"/>
          <w:szCs w:val="22"/>
        </w:rPr>
      </w:pPr>
    </w:p>
    <w:p w14:paraId="0EA7AF5F" w14:textId="77777777" w:rsidR="00A32DAA" w:rsidRPr="00FC0215" w:rsidRDefault="00F67D14">
      <w:pPr>
        <w:rPr>
          <w:rFonts w:ascii="Calibri" w:hAnsi="Calibri"/>
          <w:sz w:val="22"/>
          <w:szCs w:val="22"/>
        </w:rPr>
      </w:pPr>
      <w:r w:rsidRPr="00FC0215">
        <w:rPr>
          <w:rFonts w:ascii="Calibri" w:hAnsi="Calibri"/>
          <w:sz w:val="22"/>
          <w:szCs w:val="22"/>
        </w:rPr>
        <w:t>Diet: aquatic plants (1, exec sum), aquatic invertebrates (including crayfish) (3, p 2) (4, p 354)</w:t>
      </w:r>
    </w:p>
    <w:p w14:paraId="51FF7D98" w14:textId="77777777" w:rsidR="00A32DAA" w:rsidRPr="00FC0215" w:rsidRDefault="00A32DAA">
      <w:pPr>
        <w:rPr>
          <w:rFonts w:ascii="Calibri" w:hAnsi="Calibri"/>
          <w:sz w:val="22"/>
          <w:szCs w:val="22"/>
        </w:rPr>
      </w:pPr>
    </w:p>
    <w:p w14:paraId="5181FEE5" w14:textId="77777777" w:rsidR="00A32DAA" w:rsidRPr="00FC0215" w:rsidRDefault="00F67D14">
      <w:pPr>
        <w:rPr>
          <w:rFonts w:ascii="Calibri" w:hAnsi="Calibri"/>
          <w:sz w:val="22"/>
          <w:szCs w:val="22"/>
        </w:rPr>
      </w:pPr>
      <w:r w:rsidRPr="00FC0215">
        <w:rPr>
          <w:rFonts w:ascii="Calibri" w:hAnsi="Calibri"/>
          <w:sz w:val="22"/>
          <w:szCs w:val="22"/>
        </w:rPr>
        <w:t>Relevant EFED model(s): KABAM</w:t>
      </w:r>
    </w:p>
    <w:p w14:paraId="031C6665" w14:textId="77777777" w:rsidR="00A32DAA" w:rsidRPr="00FC0215" w:rsidRDefault="00A32DAA">
      <w:pPr>
        <w:rPr>
          <w:rFonts w:ascii="Calibri" w:hAnsi="Calibri"/>
          <w:sz w:val="22"/>
          <w:szCs w:val="22"/>
        </w:rPr>
      </w:pPr>
    </w:p>
    <w:p w14:paraId="7390E3F1" w14:textId="77777777" w:rsidR="00A32DAA" w:rsidRPr="00FC0215" w:rsidRDefault="00F67D14">
      <w:pPr>
        <w:rPr>
          <w:rFonts w:ascii="Calibri" w:hAnsi="Calibri"/>
          <w:sz w:val="22"/>
          <w:szCs w:val="22"/>
        </w:rPr>
      </w:pPr>
      <w:r w:rsidRPr="00FC0215">
        <w:rPr>
          <w:rFonts w:ascii="Calibri" w:hAnsi="Calibri"/>
          <w:sz w:val="22"/>
          <w:szCs w:val="22"/>
        </w:rPr>
        <w:t>Habitat: Freshwater Ponds and Rivers &amp; on land within 100 m (1, exec sum &amp; p 2) (2, p 12)</w:t>
      </w:r>
    </w:p>
    <w:p w14:paraId="188577B0" w14:textId="77777777" w:rsidR="00A32DAA" w:rsidRPr="00FC0215" w:rsidRDefault="00A32DAA">
      <w:pPr>
        <w:rPr>
          <w:rFonts w:ascii="Calibri" w:hAnsi="Calibri"/>
          <w:sz w:val="22"/>
          <w:szCs w:val="22"/>
        </w:rPr>
      </w:pPr>
    </w:p>
    <w:p w14:paraId="534D4AF7" w14:textId="77777777" w:rsidR="00A32DAA" w:rsidRPr="00FC0215" w:rsidRDefault="00F67D14">
      <w:pPr>
        <w:rPr>
          <w:rFonts w:ascii="Calibri" w:hAnsi="Calibri"/>
          <w:sz w:val="22"/>
          <w:szCs w:val="22"/>
        </w:rPr>
      </w:pPr>
      <w:r w:rsidRPr="00FC0215">
        <w:rPr>
          <w:rFonts w:ascii="Calibri" w:hAnsi="Calibri"/>
          <w:sz w:val="22"/>
          <w:szCs w:val="22"/>
        </w:rPr>
        <w:t>Habitat size (home range): within 100 m of pond or river habitat (1, p 2)</w:t>
      </w:r>
    </w:p>
    <w:p w14:paraId="5741D021" w14:textId="77777777" w:rsidR="00A32DAA" w:rsidRPr="00FC0215" w:rsidRDefault="00A32DAA">
      <w:pPr>
        <w:rPr>
          <w:rFonts w:ascii="Calibri" w:hAnsi="Calibri"/>
          <w:sz w:val="22"/>
          <w:szCs w:val="22"/>
        </w:rPr>
      </w:pPr>
    </w:p>
    <w:p w14:paraId="12DA5922"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w:t>
      </w:r>
    </w:p>
    <w:p w14:paraId="5D9A2A57" w14:textId="77777777" w:rsidR="00A32DAA" w:rsidRPr="00FC0215" w:rsidRDefault="00A32DAA">
      <w:pPr>
        <w:rPr>
          <w:rFonts w:ascii="Calibri" w:hAnsi="Calibri"/>
          <w:sz w:val="22"/>
          <w:szCs w:val="22"/>
        </w:rPr>
      </w:pPr>
    </w:p>
    <w:p w14:paraId="7E574642"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752F5F70" w14:textId="77777777" w:rsidR="00A32DAA" w:rsidRPr="00FC0215" w:rsidRDefault="00A32DAA">
      <w:pPr>
        <w:rPr>
          <w:rFonts w:ascii="Calibri" w:hAnsi="Calibri"/>
          <w:sz w:val="22"/>
          <w:szCs w:val="22"/>
        </w:rPr>
      </w:pPr>
    </w:p>
    <w:p w14:paraId="356D497E"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3CA93FB7" w14:textId="77777777" w:rsidR="00A32DAA" w:rsidRPr="00FC0215" w:rsidRDefault="00F67D14">
      <w:pPr>
        <w:rPr>
          <w:rFonts w:ascii="Calibri" w:hAnsi="Calibri"/>
          <w:sz w:val="22"/>
          <w:szCs w:val="22"/>
        </w:rPr>
      </w:pPr>
      <w:r w:rsidRPr="00FC0215">
        <w:rPr>
          <w:rFonts w:ascii="Calibri" w:hAnsi="Calibri"/>
          <w:sz w:val="22"/>
          <w:szCs w:val="22"/>
        </w:rPr>
        <w:t xml:space="preserve">5-yr review recommends keeping the species listed as endangered but changing it to a DPS. </w:t>
      </w:r>
    </w:p>
    <w:p w14:paraId="43FE1A42" w14:textId="77777777" w:rsidR="00A32DAA" w:rsidRPr="00FC0215" w:rsidRDefault="00F67D14">
      <w:pPr>
        <w:rPr>
          <w:rFonts w:ascii="Calibri" w:hAnsi="Calibri"/>
          <w:sz w:val="22"/>
          <w:szCs w:val="22"/>
        </w:rPr>
      </w:pPr>
      <w:r w:rsidRPr="00FC0215">
        <w:rPr>
          <w:rFonts w:ascii="Calibri" w:hAnsi="Calibri"/>
          <w:sz w:val="22"/>
          <w:szCs w:val="22"/>
        </w:rPr>
        <w:t>Adult carapace length 26-32 cm (1, p 1)</w:t>
      </w:r>
    </w:p>
    <w:p w14:paraId="06423A76" w14:textId="77777777" w:rsidR="00A32DAA" w:rsidRPr="00FC0215" w:rsidRDefault="00F67D14">
      <w:pPr>
        <w:rPr>
          <w:rFonts w:ascii="Calibri" w:hAnsi="Calibri"/>
          <w:sz w:val="22"/>
          <w:szCs w:val="22"/>
        </w:rPr>
      </w:pPr>
      <w:r w:rsidRPr="00FC0215">
        <w:rPr>
          <w:rFonts w:ascii="Calibri" w:hAnsi="Calibri"/>
          <w:sz w:val="22"/>
          <w:szCs w:val="22"/>
        </w:rPr>
        <w:t>Hatchling carapace length 2.87-3.59 cm (4, p 354)</w:t>
      </w:r>
    </w:p>
    <w:p w14:paraId="35C9643C" w14:textId="77777777" w:rsidR="00A32DAA" w:rsidRPr="00FC0215" w:rsidRDefault="00F67D14">
      <w:pPr>
        <w:rPr>
          <w:rFonts w:ascii="Calibri" w:hAnsi="Calibri"/>
          <w:sz w:val="22"/>
          <w:szCs w:val="22"/>
        </w:rPr>
      </w:pPr>
      <w:r w:rsidRPr="00FC0215">
        <w:rPr>
          <w:rFonts w:ascii="Calibri" w:hAnsi="Calibri"/>
          <w:sz w:val="22"/>
          <w:szCs w:val="22"/>
        </w:rPr>
        <w:t>Body weights from (4) are ranges based on measurements of 3 males and 5 females; “mature” was defined as the size at which sex could be determined, which was &gt;220 mm carapace length (4, p 354).  This paper also calculated a regression relating body weight in g (BW) to length in mm (L) from measurements on 18 turtles (4, p 355-356).  The equation is: BW = 4.4*10</w:t>
      </w:r>
      <w:r w:rsidRPr="00FC0215">
        <w:rPr>
          <w:rFonts w:ascii="Calibri" w:hAnsi="Calibri"/>
          <w:sz w:val="22"/>
          <w:szCs w:val="22"/>
          <w:vertAlign w:val="superscript"/>
        </w:rPr>
        <w:t>-4</w:t>
      </w:r>
      <w:r w:rsidRPr="00FC0215">
        <w:rPr>
          <w:rFonts w:ascii="Calibri" w:hAnsi="Calibri"/>
          <w:sz w:val="22"/>
          <w:szCs w:val="22"/>
        </w:rPr>
        <w:t>*L</w:t>
      </w:r>
      <w:r w:rsidRPr="00FC0215">
        <w:rPr>
          <w:rFonts w:ascii="Calibri" w:hAnsi="Calibri"/>
          <w:sz w:val="22"/>
          <w:szCs w:val="22"/>
          <w:vertAlign w:val="superscript"/>
        </w:rPr>
        <w:t>2.79</w:t>
      </w:r>
      <w:r w:rsidRPr="00FC0215">
        <w:rPr>
          <w:rFonts w:ascii="Calibri" w:hAnsi="Calibri"/>
          <w:sz w:val="22"/>
          <w:szCs w:val="22"/>
        </w:rPr>
        <w:t xml:space="preserve"> (4, p 355).  Using this equation and the carapace length range from (1), the BW range is 2400-4300 g.  If the equation holds for hatchlings, the BW range would be 5-10 g based on the lengths from (4, p 354).</w:t>
      </w:r>
    </w:p>
    <w:p w14:paraId="0A172173" w14:textId="77777777" w:rsidR="00A32DAA" w:rsidRPr="00FC0215" w:rsidRDefault="00F67D14">
      <w:pPr>
        <w:rPr>
          <w:rFonts w:ascii="Calibri" w:hAnsi="Calibri"/>
          <w:sz w:val="22"/>
          <w:szCs w:val="22"/>
        </w:rPr>
      </w:pPr>
      <w:r w:rsidRPr="00FC0215">
        <w:rPr>
          <w:rFonts w:ascii="Calibri" w:hAnsi="Calibri"/>
          <w:sz w:val="22"/>
          <w:szCs w:val="22"/>
        </w:rPr>
        <w:t>Diet includes milfoil (</w:t>
      </w:r>
      <w:r w:rsidRPr="00FC0215">
        <w:rPr>
          <w:rFonts w:ascii="Calibri" w:hAnsi="Calibri"/>
          <w:i/>
          <w:sz w:val="22"/>
          <w:szCs w:val="22"/>
        </w:rPr>
        <w:t>Myriophyllum sp.</w:t>
      </w:r>
      <w:r w:rsidRPr="00FC0215">
        <w:rPr>
          <w:rFonts w:ascii="Calibri" w:hAnsi="Calibri"/>
          <w:sz w:val="22"/>
          <w:szCs w:val="22"/>
        </w:rPr>
        <w:t xml:space="preserve">) (3, p 2) and </w:t>
      </w:r>
      <w:r w:rsidRPr="00FC0215">
        <w:rPr>
          <w:rFonts w:ascii="Calibri" w:hAnsi="Calibri"/>
          <w:i/>
          <w:sz w:val="22"/>
          <w:szCs w:val="22"/>
        </w:rPr>
        <w:t>Sagittaria</w:t>
      </w:r>
      <w:r w:rsidRPr="00FC0215">
        <w:rPr>
          <w:rFonts w:ascii="Calibri" w:hAnsi="Calibri"/>
          <w:sz w:val="22"/>
          <w:szCs w:val="22"/>
        </w:rPr>
        <w:t xml:space="preserve"> (4, p 354)</w:t>
      </w:r>
    </w:p>
    <w:p w14:paraId="346AEF7A" w14:textId="77777777" w:rsidR="00A32DAA" w:rsidRPr="00FC0215" w:rsidRDefault="00F67D14">
      <w:pPr>
        <w:rPr>
          <w:rFonts w:ascii="Calibri" w:hAnsi="Calibri"/>
          <w:sz w:val="22"/>
          <w:szCs w:val="22"/>
        </w:rPr>
      </w:pPr>
      <w:r w:rsidRPr="00FC0215">
        <w:rPr>
          <w:rFonts w:ascii="Calibri" w:hAnsi="Calibri"/>
          <w:sz w:val="22"/>
          <w:szCs w:val="22"/>
        </w:rPr>
        <w:t>Species is referred to as Northern Red-Bellied Cooter, Plymouth Red-Bellied Turtle, and Plymouth Red-Bellied Cooter</w:t>
      </w:r>
    </w:p>
    <w:p w14:paraId="0571E5BA" w14:textId="77777777" w:rsidR="00A32DAA" w:rsidRPr="00FC0215" w:rsidRDefault="00A32DAA">
      <w:pPr>
        <w:rPr>
          <w:rFonts w:ascii="Calibri" w:hAnsi="Calibri"/>
          <w:sz w:val="22"/>
          <w:szCs w:val="22"/>
        </w:rPr>
      </w:pPr>
    </w:p>
    <w:p w14:paraId="7D86D234"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24 February 2012</w:t>
      </w:r>
    </w:p>
    <w:p w14:paraId="383B1997"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4E5183B5" w14:textId="77777777" w:rsidR="00A32DAA" w:rsidRPr="00FC0215" w:rsidRDefault="00A32DAA">
      <w:pPr>
        <w:rPr>
          <w:rFonts w:ascii="Calibri" w:hAnsi="Calibri"/>
          <w:sz w:val="22"/>
          <w:szCs w:val="22"/>
        </w:rPr>
      </w:pPr>
    </w:p>
    <w:p w14:paraId="28368608"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4EC09B20" w14:textId="77777777" w:rsidR="00A32DAA" w:rsidRPr="00FC0215" w:rsidRDefault="00F67D14">
      <w:pPr>
        <w:numPr>
          <w:ilvl w:val="0"/>
          <w:numId w:val="30"/>
        </w:numPr>
        <w:ind w:hanging="360"/>
        <w:contextualSpacing/>
        <w:rPr>
          <w:rFonts w:ascii="Calibri" w:hAnsi="Calibri"/>
          <w:sz w:val="22"/>
          <w:szCs w:val="22"/>
        </w:rPr>
      </w:pPr>
      <w:r w:rsidRPr="00FC0215">
        <w:rPr>
          <w:rFonts w:ascii="Calibri" w:hAnsi="Calibri"/>
          <w:sz w:val="22"/>
          <w:szCs w:val="22"/>
        </w:rPr>
        <w:t>USFWS. 1994. Recovery Plan for the Plymouth Redbelly Turtle, Second Revision. United States Fish and Wildlife Service. Available online at: http://ecos.fws.gov/docs/recovery_plan/940506b.pdf</w:t>
      </w:r>
    </w:p>
    <w:p w14:paraId="4E0BF9A2" w14:textId="77777777" w:rsidR="00A32DAA" w:rsidRPr="00FC0215" w:rsidRDefault="00F67D14">
      <w:pPr>
        <w:numPr>
          <w:ilvl w:val="0"/>
          <w:numId w:val="30"/>
        </w:numPr>
        <w:ind w:hanging="360"/>
        <w:contextualSpacing/>
        <w:rPr>
          <w:rFonts w:ascii="Calibri" w:hAnsi="Calibri"/>
          <w:sz w:val="22"/>
          <w:szCs w:val="22"/>
        </w:rPr>
      </w:pPr>
      <w:r w:rsidRPr="00FC0215">
        <w:rPr>
          <w:rFonts w:ascii="Calibri" w:hAnsi="Calibri"/>
          <w:sz w:val="22"/>
          <w:szCs w:val="22"/>
        </w:rPr>
        <w:t>USFWS. 2007. Northern Red-bellied Cooter 5-Year Review. United States Fish and Wildlife Service. Available online at: http://ecos.fws.gov/docs/five_year_review/doc1109.pdf</w:t>
      </w:r>
    </w:p>
    <w:p w14:paraId="3C74A1FB" w14:textId="77777777" w:rsidR="00A32DAA" w:rsidRPr="00FC0215" w:rsidRDefault="00F67D14">
      <w:pPr>
        <w:numPr>
          <w:ilvl w:val="0"/>
          <w:numId w:val="30"/>
        </w:numPr>
        <w:ind w:hanging="360"/>
        <w:contextualSpacing/>
        <w:rPr>
          <w:rFonts w:ascii="Calibri" w:hAnsi="Calibri"/>
          <w:sz w:val="22"/>
          <w:szCs w:val="22"/>
        </w:rPr>
      </w:pPr>
      <w:r w:rsidRPr="00FC0215">
        <w:rPr>
          <w:rFonts w:ascii="Calibri" w:hAnsi="Calibri"/>
          <w:sz w:val="22"/>
          <w:szCs w:val="22"/>
        </w:rPr>
        <w:t>MA NHESP. 2008. Northern Red-bellied Cooter Species Profile. Massachusetts Division of Fisheries and Wildlife Natural Heritage &amp; Endangered Species Program. Available online at: http://www.mass.gov/dfwele/dfw/nhesp/species_info/nhfacts/pseudemys_rubriventris.pdf</w:t>
      </w:r>
    </w:p>
    <w:p w14:paraId="6176E3C3" w14:textId="77777777" w:rsidR="00A32DAA" w:rsidRPr="00FC0215" w:rsidRDefault="00F67D14">
      <w:pPr>
        <w:numPr>
          <w:ilvl w:val="0"/>
          <w:numId w:val="30"/>
        </w:numPr>
        <w:ind w:hanging="360"/>
        <w:contextualSpacing/>
        <w:rPr>
          <w:rFonts w:ascii="Calibri" w:hAnsi="Calibri"/>
          <w:sz w:val="22"/>
          <w:szCs w:val="22"/>
        </w:rPr>
      </w:pPr>
      <w:r w:rsidRPr="00FC0215">
        <w:rPr>
          <w:rFonts w:ascii="Calibri" w:hAnsi="Calibri"/>
          <w:sz w:val="22"/>
          <w:szCs w:val="22"/>
        </w:rPr>
        <w:t xml:space="preserve">Graham, Terry E. 1971. Growth rate of the red-bellied turtle, </w:t>
      </w:r>
      <w:proofErr w:type="spellStart"/>
      <w:r w:rsidRPr="00FC0215">
        <w:rPr>
          <w:rFonts w:ascii="Calibri" w:hAnsi="Calibri"/>
          <w:i/>
          <w:sz w:val="22"/>
          <w:szCs w:val="22"/>
        </w:rPr>
        <w:t>Chrysemys</w:t>
      </w:r>
      <w:proofErr w:type="spellEnd"/>
      <w:r w:rsidRPr="00FC0215">
        <w:rPr>
          <w:rFonts w:ascii="Calibri" w:hAnsi="Calibri"/>
          <w:i/>
          <w:sz w:val="22"/>
          <w:szCs w:val="22"/>
        </w:rPr>
        <w:t xml:space="preserve"> </w:t>
      </w:r>
      <w:proofErr w:type="spellStart"/>
      <w:r w:rsidRPr="00FC0215">
        <w:rPr>
          <w:rFonts w:ascii="Calibri" w:hAnsi="Calibri"/>
          <w:i/>
          <w:sz w:val="22"/>
          <w:szCs w:val="22"/>
        </w:rPr>
        <w:t>rubriventris</w:t>
      </w:r>
      <w:proofErr w:type="spellEnd"/>
      <w:r w:rsidRPr="00FC0215">
        <w:rPr>
          <w:rFonts w:ascii="Calibri" w:hAnsi="Calibri"/>
          <w:sz w:val="22"/>
          <w:szCs w:val="22"/>
        </w:rPr>
        <w:t xml:space="preserve">, at Plymouth, Massachusetts. </w:t>
      </w:r>
      <w:r w:rsidRPr="00FC0215">
        <w:rPr>
          <w:rFonts w:ascii="Calibri" w:hAnsi="Calibri"/>
          <w:i/>
          <w:sz w:val="22"/>
          <w:szCs w:val="22"/>
        </w:rPr>
        <w:t>American Society of Ichthyologists and Herpetologists</w:t>
      </w:r>
      <w:r w:rsidRPr="00FC0215">
        <w:rPr>
          <w:rFonts w:ascii="Calibri" w:hAnsi="Calibri"/>
          <w:sz w:val="22"/>
          <w:szCs w:val="22"/>
        </w:rPr>
        <w:t xml:space="preserve"> 1971(2):353-356.</w:t>
      </w:r>
    </w:p>
    <w:p w14:paraId="290C97EB" w14:textId="77777777" w:rsidR="00A32DAA" w:rsidRPr="00FC0215" w:rsidRDefault="00F67D14">
      <w:pPr>
        <w:numPr>
          <w:ilvl w:val="0"/>
          <w:numId w:val="30"/>
        </w:numPr>
        <w:ind w:hanging="360"/>
        <w:contextualSpacing/>
        <w:rPr>
          <w:rFonts w:ascii="Calibri" w:hAnsi="Calibri"/>
          <w:sz w:val="22"/>
          <w:szCs w:val="22"/>
        </w:rPr>
      </w:pPr>
      <w:r w:rsidRPr="00FC0215">
        <w:rPr>
          <w:rFonts w:ascii="Calibri" w:hAnsi="Calibri"/>
          <w:sz w:val="22"/>
          <w:szCs w:val="22"/>
        </w:rPr>
        <w:t xml:space="preserve">USFWS. 1980. ETWP; Listing as Endangered </w:t>
      </w:r>
      <w:proofErr w:type="gramStart"/>
      <w:r w:rsidRPr="00FC0215">
        <w:rPr>
          <w:rFonts w:ascii="Calibri" w:hAnsi="Calibri"/>
          <w:sz w:val="22"/>
          <w:szCs w:val="22"/>
        </w:rPr>
        <w:t>With</w:t>
      </w:r>
      <w:proofErr w:type="gramEnd"/>
      <w:r w:rsidRPr="00FC0215">
        <w:rPr>
          <w:rFonts w:ascii="Calibri" w:hAnsi="Calibri"/>
          <w:sz w:val="22"/>
          <w:szCs w:val="22"/>
        </w:rPr>
        <w:t xml:space="preserve"> Critical Habitat for the Plymouth Red- Bellied Turtle in Massachusetts. Available online at: http://ecos.fws.gov/docs/federal_register/fr398.pdf</w:t>
      </w:r>
    </w:p>
    <w:p w14:paraId="632CD14F" w14:textId="77777777" w:rsidR="00A32DAA" w:rsidRPr="00FC0215" w:rsidRDefault="00F67D14">
      <w:pPr>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r w:rsidRPr="00FC0215">
        <w:rPr>
          <w:rFonts w:ascii="Calibri" w:hAnsi="Calibri"/>
          <w:sz w:val="22"/>
          <w:szCs w:val="22"/>
        </w:rPr>
        <w:br w:type="page"/>
      </w:r>
    </w:p>
    <w:p w14:paraId="4966B3B7" w14:textId="77777777" w:rsidR="00A32DAA" w:rsidRPr="00FC0215" w:rsidRDefault="00A32DAA">
      <w:pPr>
        <w:numPr>
          <w:ilvl w:val="0"/>
          <w:numId w:val="30"/>
        </w:numPr>
        <w:ind w:hanging="360"/>
        <w:contextualSpacing/>
        <w:rPr>
          <w:rFonts w:ascii="Calibri" w:hAnsi="Calibri"/>
          <w:sz w:val="22"/>
          <w:szCs w:val="22"/>
        </w:rPr>
      </w:pPr>
    </w:p>
    <w:p w14:paraId="04096287"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Sistrurus</w:t>
      </w:r>
      <w:proofErr w:type="spellEnd"/>
      <w:r w:rsidRPr="00FC0215">
        <w:rPr>
          <w:rFonts w:ascii="Calibri" w:hAnsi="Calibri"/>
          <w:b/>
          <w:i/>
          <w:sz w:val="22"/>
          <w:szCs w:val="22"/>
        </w:rPr>
        <w:t xml:space="preserve"> catenatus </w:t>
      </w:r>
      <w:r w:rsidRPr="00FC0215">
        <w:rPr>
          <w:rFonts w:ascii="Calibri" w:hAnsi="Calibri"/>
          <w:b/>
          <w:sz w:val="22"/>
          <w:szCs w:val="22"/>
        </w:rPr>
        <w:t xml:space="preserve">(Eastern </w:t>
      </w:r>
      <w:proofErr w:type="spellStart"/>
      <w:r w:rsidRPr="00FC0215">
        <w:rPr>
          <w:rFonts w:ascii="Calibri" w:hAnsi="Calibri"/>
          <w:b/>
          <w:sz w:val="22"/>
          <w:szCs w:val="22"/>
        </w:rPr>
        <w:t>Massasauga</w:t>
      </w:r>
      <w:proofErr w:type="spellEnd"/>
      <w:r w:rsidRPr="00FC0215">
        <w:rPr>
          <w:rFonts w:ascii="Calibri" w:hAnsi="Calibri"/>
          <w:b/>
          <w:sz w:val="22"/>
          <w:szCs w:val="22"/>
        </w:rPr>
        <w:t xml:space="preserve"> rattlesnake)</w:t>
      </w:r>
    </w:p>
    <w:p w14:paraId="77158FDC" w14:textId="77777777" w:rsidR="00A32DAA" w:rsidRPr="00FC0215" w:rsidRDefault="00A32DAA">
      <w:pPr>
        <w:rPr>
          <w:rFonts w:ascii="Calibri" w:hAnsi="Calibri"/>
          <w:sz w:val="22"/>
          <w:szCs w:val="22"/>
        </w:rPr>
      </w:pPr>
    </w:p>
    <w:p w14:paraId="113CDB51" w14:textId="77777777" w:rsidR="00A32DAA" w:rsidRPr="00FC0215" w:rsidRDefault="00F67D14">
      <w:pPr>
        <w:rPr>
          <w:rFonts w:ascii="Calibri" w:hAnsi="Calibri"/>
          <w:sz w:val="22"/>
          <w:szCs w:val="22"/>
        </w:rPr>
      </w:pPr>
      <w:r w:rsidRPr="00FC0215">
        <w:rPr>
          <w:rFonts w:ascii="Calibri" w:hAnsi="Calibri"/>
          <w:sz w:val="22"/>
          <w:szCs w:val="22"/>
        </w:rPr>
        <w:t>Listed status: candidate</w:t>
      </w:r>
    </w:p>
    <w:p w14:paraId="66B67795" w14:textId="77777777" w:rsidR="00A32DAA" w:rsidRPr="00FC0215" w:rsidRDefault="00A32DAA">
      <w:pPr>
        <w:rPr>
          <w:rFonts w:ascii="Calibri" w:hAnsi="Calibri"/>
          <w:sz w:val="22"/>
          <w:szCs w:val="22"/>
        </w:rPr>
      </w:pPr>
    </w:p>
    <w:p w14:paraId="01168213"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5788B871" w14:textId="77777777" w:rsidR="00A32DAA" w:rsidRPr="00FC0215" w:rsidRDefault="00A32DAA">
      <w:pPr>
        <w:rPr>
          <w:rFonts w:ascii="Calibri" w:hAnsi="Calibri"/>
          <w:sz w:val="22"/>
          <w:szCs w:val="22"/>
        </w:rPr>
      </w:pPr>
    </w:p>
    <w:p w14:paraId="3318A0F8"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52E407D5" w14:textId="77777777" w:rsidR="00A32DAA" w:rsidRPr="00FC0215" w:rsidRDefault="00A32DAA">
      <w:pPr>
        <w:rPr>
          <w:rFonts w:ascii="Calibri" w:hAnsi="Calibri"/>
          <w:sz w:val="22"/>
          <w:szCs w:val="22"/>
        </w:rPr>
      </w:pPr>
    </w:p>
    <w:p w14:paraId="110D69FF"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no</w:t>
      </w:r>
    </w:p>
    <w:p w14:paraId="4AA81987" w14:textId="77777777" w:rsidR="00A32DAA" w:rsidRPr="00FC0215" w:rsidRDefault="00A32DAA">
      <w:pPr>
        <w:rPr>
          <w:rFonts w:ascii="Calibri" w:hAnsi="Calibri"/>
          <w:sz w:val="22"/>
          <w:szCs w:val="22"/>
        </w:rPr>
      </w:pPr>
    </w:p>
    <w:p w14:paraId="2DE82B3B"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specific numbers not available, but identified as small and particularly sensitive to adult mortality and female survival to reproduction (2)</w:t>
      </w:r>
    </w:p>
    <w:p w14:paraId="3ECF5272" w14:textId="77777777" w:rsidR="00A32DAA" w:rsidRPr="00FC0215" w:rsidRDefault="00A32DAA">
      <w:pPr>
        <w:rPr>
          <w:rFonts w:ascii="Calibri" w:hAnsi="Calibri"/>
          <w:sz w:val="22"/>
          <w:szCs w:val="22"/>
        </w:rPr>
      </w:pPr>
    </w:p>
    <w:p w14:paraId="329ABB5A" w14:textId="77777777" w:rsidR="00A32DAA" w:rsidRPr="00FC0215" w:rsidRDefault="00F67D14">
      <w:pPr>
        <w:rPr>
          <w:rFonts w:ascii="Calibri" w:hAnsi="Calibri"/>
          <w:sz w:val="22"/>
          <w:szCs w:val="22"/>
        </w:rPr>
      </w:pPr>
      <w:r w:rsidRPr="00FC0215">
        <w:rPr>
          <w:rFonts w:ascii="Calibri" w:hAnsi="Calibri"/>
          <w:sz w:val="22"/>
          <w:szCs w:val="22"/>
        </w:rPr>
        <w:t>Body weight (in g): 8 g – 13 g (neonate) (4), 130 g – 430 g (adult) (4, 5)</w:t>
      </w:r>
    </w:p>
    <w:p w14:paraId="751240A9" w14:textId="77777777" w:rsidR="00A32DAA" w:rsidRPr="00FC0215" w:rsidRDefault="00A32DAA">
      <w:pPr>
        <w:rPr>
          <w:rFonts w:ascii="Calibri" w:hAnsi="Calibri"/>
          <w:sz w:val="22"/>
          <w:szCs w:val="22"/>
        </w:rPr>
      </w:pPr>
    </w:p>
    <w:p w14:paraId="584792D9" w14:textId="77777777" w:rsidR="00A32DAA" w:rsidRPr="00FC0215" w:rsidRDefault="00F67D14">
      <w:pPr>
        <w:rPr>
          <w:rFonts w:ascii="Calibri" w:hAnsi="Calibri"/>
          <w:sz w:val="22"/>
          <w:szCs w:val="22"/>
        </w:rPr>
      </w:pPr>
      <w:r w:rsidRPr="00FC0215">
        <w:rPr>
          <w:rFonts w:ascii="Calibri" w:hAnsi="Calibri"/>
          <w:sz w:val="22"/>
          <w:szCs w:val="22"/>
        </w:rPr>
        <w:t>Locations known to occur: (2)</w:t>
      </w:r>
    </w:p>
    <w:p w14:paraId="4CD9679F" w14:textId="77777777" w:rsidR="00A32DAA" w:rsidRPr="00FC0215" w:rsidRDefault="00F67D14">
      <w:pPr>
        <w:rPr>
          <w:rFonts w:ascii="Calibri" w:hAnsi="Calibri"/>
          <w:sz w:val="22"/>
          <w:szCs w:val="22"/>
        </w:rPr>
      </w:pPr>
      <w:r w:rsidRPr="00FC0215">
        <w:rPr>
          <w:rFonts w:ascii="Calibri" w:hAnsi="Calibri"/>
          <w:sz w:val="22"/>
          <w:szCs w:val="22"/>
        </w:rPr>
        <w:t>Iowa counties: Black Hawk, Bremer, Buchanan, Chickasaw, Clinton, Louisa,</w:t>
      </w:r>
    </w:p>
    <w:p w14:paraId="4B6921F7" w14:textId="77777777" w:rsidR="00A32DAA" w:rsidRPr="00FC0215" w:rsidRDefault="00F67D14">
      <w:pPr>
        <w:rPr>
          <w:rFonts w:ascii="Calibri" w:hAnsi="Calibri"/>
          <w:sz w:val="22"/>
          <w:szCs w:val="22"/>
        </w:rPr>
      </w:pPr>
      <w:r w:rsidRPr="00FC0215">
        <w:rPr>
          <w:rFonts w:ascii="Calibri" w:hAnsi="Calibri"/>
          <w:sz w:val="22"/>
          <w:szCs w:val="22"/>
        </w:rPr>
        <w:t>Muscatine, Scott</w:t>
      </w:r>
    </w:p>
    <w:p w14:paraId="1B48ED74" w14:textId="77777777" w:rsidR="00A32DAA" w:rsidRPr="00FC0215" w:rsidRDefault="00F67D14">
      <w:pPr>
        <w:rPr>
          <w:rFonts w:ascii="Calibri" w:hAnsi="Calibri"/>
          <w:sz w:val="22"/>
          <w:szCs w:val="22"/>
        </w:rPr>
      </w:pPr>
      <w:r w:rsidRPr="00FC0215">
        <w:rPr>
          <w:rFonts w:ascii="Calibri" w:hAnsi="Calibri"/>
          <w:sz w:val="22"/>
          <w:szCs w:val="22"/>
        </w:rPr>
        <w:t xml:space="preserve">Illinois Counties: Bond, Clinton, Cook, Fayette, Knox, Lake, Madison, Piatt, Warren, Will, Indiana Counties: Allen, Carroll, Elkhart, Fulton, Kosciusko, Lagrange, La Porte, Marshall, Noble, Porter, Pulaski, Steuben, St. Joseph, Tippecanoe, </w:t>
      </w:r>
    </w:p>
    <w:p w14:paraId="57CA441F" w14:textId="77777777" w:rsidR="00A32DAA" w:rsidRPr="00FC0215" w:rsidRDefault="00F67D14">
      <w:pPr>
        <w:rPr>
          <w:rFonts w:ascii="Calibri" w:hAnsi="Calibri"/>
          <w:sz w:val="22"/>
          <w:szCs w:val="22"/>
        </w:rPr>
      </w:pPr>
      <w:r w:rsidRPr="00FC0215">
        <w:rPr>
          <w:rFonts w:ascii="Calibri" w:hAnsi="Calibri"/>
          <w:sz w:val="22"/>
          <w:szCs w:val="22"/>
        </w:rPr>
        <w:t>Michigan Counties: Alcona, Allegan, Alpena, Arenac, Barry, Berrien, Calhoun, Cass, Cheboygan, Clinton, Crawford, Eaton, Genesee, Grand, Traverse, Hillsdale, Iosco, Jackson, Kalamazoo, Kalkaska, Kent, Lake, Lapeer, Lenawee, Livingston, Mackinac, Macomb, Manistee, Mason, Midland, Missaukee, Montcalm, Muskegon, Newaygo, Oakland, Presque Isle, Roscommon, Saginaw, St. Joseph, Van Buren, Washtenaw, Wayne</w:t>
      </w:r>
    </w:p>
    <w:p w14:paraId="05A42FF5" w14:textId="77777777" w:rsidR="00A32DAA" w:rsidRPr="00FC0215" w:rsidRDefault="00F67D14">
      <w:pPr>
        <w:rPr>
          <w:rFonts w:ascii="Calibri" w:hAnsi="Calibri"/>
          <w:sz w:val="22"/>
          <w:szCs w:val="22"/>
        </w:rPr>
      </w:pPr>
      <w:r w:rsidRPr="00FC0215">
        <w:rPr>
          <w:rFonts w:ascii="Calibri" w:hAnsi="Calibri"/>
          <w:sz w:val="22"/>
          <w:szCs w:val="22"/>
        </w:rPr>
        <w:t>Minnesota Counties: Houston, Wabasha, Winona</w:t>
      </w:r>
    </w:p>
    <w:p w14:paraId="06D0838D" w14:textId="77777777" w:rsidR="00A32DAA" w:rsidRPr="00FC0215" w:rsidRDefault="00F67D14">
      <w:pPr>
        <w:rPr>
          <w:rFonts w:ascii="Calibri" w:hAnsi="Calibri"/>
          <w:sz w:val="22"/>
          <w:szCs w:val="22"/>
        </w:rPr>
      </w:pPr>
      <w:r w:rsidRPr="00FC0215">
        <w:rPr>
          <w:rFonts w:ascii="Calibri" w:hAnsi="Calibri"/>
          <w:sz w:val="22"/>
          <w:szCs w:val="22"/>
        </w:rPr>
        <w:t>New York Counties: Genesee, Onondaga</w:t>
      </w:r>
    </w:p>
    <w:p w14:paraId="08537EE2" w14:textId="77777777" w:rsidR="00A32DAA" w:rsidRPr="00FC0215" w:rsidRDefault="00F67D14">
      <w:pPr>
        <w:rPr>
          <w:rFonts w:ascii="Calibri" w:hAnsi="Calibri"/>
          <w:sz w:val="22"/>
          <w:szCs w:val="22"/>
        </w:rPr>
      </w:pPr>
      <w:r w:rsidRPr="00FC0215">
        <w:rPr>
          <w:rFonts w:ascii="Calibri" w:hAnsi="Calibri"/>
          <w:sz w:val="22"/>
          <w:szCs w:val="22"/>
        </w:rPr>
        <w:t xml:space="preserve">Ohio Counties: Ashtabula, Champaign, Clark, Erie, Fairfield, Greene, Licking, Montgomery, </w:t>
      </w:r>
    </w:p>
    <w:p w14:paraId="06376298" w14:textId="77777777" w:rsidR="00A32DAA" w:rsidRPr="00FC0215" w:rsidRDefault="00F67D14">
      <w:pPr>
        <w:rPr>
          <w:rFonts w:ascii="Calibri" w:hAnsi="Calibri"/>
          <w:sz w:val="22"/>
          <w:szCs w:val="22"/>
        </w:rPr>
      </w:pPr>
      <w:r w:rsidRPr="00FC0215">
        <w:rPr>
          <w:rFonts w:ascii="Calibri" w:hAnsi="Calibri"/>
          <w:sz w:val="22"/>
          <w:szCs w:val="22"/>
        </w:rPr>
        <w:t>Trumbull, Warren, Wayne, Wyandot</w:t>
      </w:r>
    </w:p>
    <w:p w14:paraId="15CE276E" w14:textId="77777777" w:rsidR="00A32DAA" w:rsidRPr="00FC0215" w:rsidRDefault="00F67D14">
      <w:pPr>
        <w:rPr>
          <w:rFonts w:ascii="Calibri" w:hAnsi="Calibri"/>
          <w:sz w:val="22"/>
          <w:szCs w:val="22"/>
        </w:rPr>
      </w:pPr>
      <w:r w:rsidRPr="00FC0215">
        <w:rPr>
          <w:rFonts w:ascii="Calibri" w:hAnsi="Calibri"/>
          <w:sz w:val="22"/>
          <w:szCs w:val="22"/>
        </w:rPr>
        <w:t>Pennsylvania Counties: Butler, Mercer, Venango</w:t>
      </w:r>
    </w:p>
    <w:p w14:paraId="20CB6202" w14:textId="77777777" w:rsidR="00A32DAA" w:rsidRPr="00FC0215" w:rsidRDefault="00F67D14">
      <w:pPr>
        <w:rPr>
          <w:rFonts w:ascii="Calibri" w:hAnsi="Calibri"/>
          <w:sz w:val="22"/>
          <w:szCs w:val="22"/>
        </w:rPr>
      </w:pPr>
      <w:r w:rsidRPr="00FC0215">
        <w:rPr>
          <w:rFonts w:ascii="Calibri" w:hAnsi="Calibri"/>
          <w:sz w:val="22"/>
          <w:szCs w:val="22"/>
        </w:rPr>
        <w:t>Wisconsin Counties: Buffalo, Crawford, Jackson, Juneau, La Crosse, Monroe, Pepin, Rock,</w:t>
      </w:r>
    </w:p>
    <w:p w14:paraId="357B9F4C" w14:textId="77777777" w:rsidR="00A32DAA" w:rsidRPr="00FC0215" w:rsidRDefault="00F67D14">
      <w:pPr>
        <w:rPr>
          <w:rFonts w:ascii="Calibri" w:hAnsi="Calibri"/>
          <w:sz w:val="22"/>
          <w:szCs w:val="22"/>
        </w:rPr>
      </w:pPr>
      <w:r w:rsidRPr="00FC0215">
        <w:rPr>
          <w:rFonts w:ascii="Calibri" w:hAnsi="Calibri"/>
          <w:sz w:val="22"/>
          <w:szCs w:val="22"/>
        </w:rPr>
        <w:t>Trempealeau, Walworth, Wood</w:t>
      </w:r>
    </w:p>
    <w:p w14:paraId="629B05C4" w14:textId="77777777" w:rsidR="00A32DAA" w:rsidRPr="00FC0215" w:rsidRDefault="00F67D14">
      <w:pPr>
        <w:rPr>
          <w:rFonts w:ascii="Calibri" w:hAnsi="Calibri"/>
          <w:sz w:val="22"/>
          <w:szCs w:val="22"/>
        </w:rPr>
      </w:pPr>
      <w:r w:rsidRPr="00FC0215">
        <w:rPr>
          <w:rFonts w:ascii="Calibri" w:hAnsi="Calibri"/>
          <w:sz w:val="22"/>
          <w:szCs w:val="22"/>
        </w:rPr>
        <w:t>Additional counties in historical range not included here</w:t>
      </w:r>
    </w:p>
    <w:p w14:paraId="70392444" w14:textId="77777777" w:rsidR="00A32DAA" w:rsidRPr="00FC0215" w:rsidRDefault="00A32DAA">
      <w:pPr>
        <w:rPr>
          <w:rFonts w:ascii="Calibri" w:hAnsi="Calibri"/>
          <w:sz w:val="22"/>
          <w:szCs w:val="22"/>
        </w:rPr>
      </w:pPr>
    </w:p>
    <w:p w14:paraId="5B312C67"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0881543F" w14:textId="77777777" w:rsidR="00A32DAA" w:rsidRPr="00FC0215" w:rsidRDefault="00F67D14">
      <w:pPr>
        <w:rPr>
          <w:rFonts w:ascii="Calibri" w:hAnsi="Calibri"/>
          <w:sz w:val="22"/>
          <w:szCs w:val="22"/>
        </w:rPr>
      </w:pPr>
      <w:r w:rsidRPr="00FC0215">
        <w:rPr>
          <w:rFonts w:ascii="Calibri" w:hAnsi="Calibri"/>
          <w:sz w:val="22"/>
          <w:szCs w:val="22"/>
        </w:rPr>
        <w:t>NECEDAH NATIONAL WILDLIFE REFUGE, UPPER MISSISSIPPI RIVER NATIONAL WILDLIFE AND FISH REFUGE, other lands managed by US ARMY CORPS OF ENGINEERS (1, 2)</w:t>
      </w:r>
    </w:p>
    <w:p w14:paraId="6489ACC8" w14:textId="77777777" w:rsidR="00A32DAA" w:rsidRPr="00FC0215" w:rsidRDefault="00A32DAA">
      <w:pPr>
        <w:rPr>
          <w:rFonts w:ascii="Calibri" w:hAnsi="Calibri"/>
          <w:sz w:val="22"/>
          <w:szCs w:val="22"/>
        </w:rPr>
      </w:pPr>
    </w:p>
    <w:p w14:paraId="10B661D4" w14:textId="77777777" w:rsidR="00A32DAA" w:rsidRPr="00FC0215" w:rsidRDefault="00F67D14">
      <w:pPr>
        <w:rPr>
          <w:rFonts w:ascii="Calibri" w:hAnsi="Calibri"/>
          <w:sz w:val="22"/>
          <w:szCs w:val="22"/>
        </w:rPr>
      </w:pPr>
      <w:r w:rsidRPr="00FC0215">
        <w:rPr>
          <w:rFonts w:ascii="Calibri" w:hAnsi="Calibri"/>
          <w:sz w:val="22"/>
          <w:szCs w:val="22"/>
        </w:rPr>
        <w:t xml:space="preserve">Diet: primarily eat rodents (mice, voles, shrews), frogs, snakes (3, 6) </w:t>
      </w:r>
    </w:p>
    <w:p w14:paraId="3FD3CE71" w14:textId="77777777" w:rsidR="00A32DAA" w:rsidRPr="00FC0215" w:rsidRDefault="00A32DAA">
      <w:pPr>
        <w:rPr>
          <w:rFonts w:ascii="Calibri" w:hAnsi="Calibri"/>
          <w:sz w:val="22"/>
          <w:szCs w:val="22"/>
        </w:rPr>
      </w:pPr>
    </w:p>
    <w:p w14:paraId="3BA3A961" w14:textId="3F772140"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p>
    <w:p w14:paraId="10A5D066" w14:textId="77777777" w:rsidR="00A32DAA" w:rsidRPr="00FC0215" w:rsidRDefault="00A32DAA">
      <w:pPr>
        <w:rPr>
          <w:rFonts w:ascii="Calibri" w:hAnsi="Calibri"/>
          <w:sz w:val="22"/>
          <w:szCs w:val="22"/>
        </w:rPr>
      </w:pPr>
    </w:p>
    <w:p w14:paraId="44388A95" w14:textId="77777777" w:rsidR="00A32DAA" w:rsidRPr="00FC0215" w:rsidRDefault="00F67D14">
      <w:pPr>
        <w:rPr>
          <w:rFonts w:ascii="Calibri" w:hAnsi="Calibri"/>
          <w:sz w:val="22"/>
          <w:szCs w:val="22"/>
        </w:rPr>
      </w:pPr>
      <w:r w:rsidRPr="00FC0215">
        <w:rPr>
          <w:rFonts w:ascii="Calibri" w:hAnsi="Calibri"/>
          <w:sz w:val="22"/>
          <w:szCs w:val="22"/>
        </w:rPr>
        <w:t>Habitat: shallow wetland, adjacent upland habitat (2)</w:t>
      </w:r>
    </w:p>
    <w:p w14:paraId="48295271" w14:textId="77777777" w:rsidR="00A32DAA" w:rsidRPr="00FC0215" w:rsidRDefault="00A32DAA">
      <w:pPr>
        <w:rPr>
          <w:rFonts w:ascii="Calibri" w:hAnsi="Calibri"/>
          <w:sz w:val="22"/>
          <w:szCs w:val="22"/>
        </w:rPr>
      </w:pPr>
    </w:p>
    <w:p w14:paraId="744C8A7F" w14:textId="77777777" w:rsidR="00A32DAA" w:rsidRPr="00FC0215" w:rsidRDefault="00F67D14">
      <w:pPr>
        <w:rPr>
          <w:rFonts w:ascii="Calibri" w:hAnsi="Calibri"/>
          <w:sz w:val="22"/>
          <w:szCs w:val="22"/>
        </w:rPr>
      </w:pPr>
      <w:r w:rsidRPr="00FC0215">
        <w:rPr>
          <w:rFonts w:ascii="Calibri" w:hAnsi="Calibri"/>
          <w:sz w:val="22"/>
          <w:szCs w:val="22"/>
        </w:rPr>
        <w:t>Elevation restriction: none</w:t>
      </w:r>
    </w:p>
    <w:p w14:paraId="376A14FC" w14:textId="77777777" w:rsidR="00A32DAA" w:rsidRPr="00FC0215" w:rsidRDefault="00A32DAA">
      <w:pPr>
        <w:rPr>
          <w:rFonts w:ascii="Calibri" w:hAnsi="Calibri"/>
          <w:sz w:val="22"/>
          <w:szCs w:val="22"/>
        </w:rPr>
      </w:pPr>
    </w:p>
    <w:p w14:paraId="7BB3E248" w14:textId="77777777" w:rsidR="00A32DAA" w:rsidRPr="00FC0215" w:rsidRDefault="00F67D14">
      <w:pPr>
        <w:rPr>
          <w:rFonts w:ascii="Calibri" w:hAnsi="Calibri"/>
          <w:sz w:val="22"/>
          <w:szCs w:val="22"/>
        </w:rPr>
      </w:pPr>
      <w:r w:rsidRPr="00FC0215">
        <w:rPr>
          <w:rFonts w:ascii="Calibri" w:hAnsi="Calibri"/>
          <w:sz w:val="22"/>
          <w:szCs w:val="22"/>
        </w:rPr>
        <w:t>Obligate relationships: Crayfish burrows are required for hibernacula (2)</w:t>
      </w:r>
    </w:p>
    <w:p w14:paraId="3EFCE316" w14:textId="77777777" w:rsidR="00A32DAA" w:rsidRPr="00FC0215" w:rsidRDefault="00A32DAA">
      <w:pPr>
        <w:rPr>
          <w:rFonts w:ascii="Calibri" w:hAnsi="Calibri"/>
          <w:sz w:val="22"/>
          <w:szCs w:val="22"/>
        </w:rPr>
      </w:pPr>
    </w:p>
    <w:p w14:paraId="06A09172" w14:textId="77777777" w:rsidR="00A32DAA" w:rsidRPr="00FC0215" w:rsidRDefault="00F67D14">
      <w:pPr>
        <w:rPr>
          <w:rFonts w:ascii="Calibri" w:hAnsi="Calibri"/>
          <w:sz w:val="22"/>
          <w:szCs w:val="22"/>
        </w:rPr>
      </w:pPr>
      <w:r w:rsidRPr="00FC0215">
        <w:rPr>
          <w:rFonts w:ascii="Calibri" w:hAnsi="Calibri"/>
          <w:sz w:val="22"/>
          <w:szCs w:val="22"/>
        </w:rPr>
        <w:t>Comments:</w:t>
      </w:r>
    </w:p>
    <w:p w14:paraId="58F87CB5" w14:textId="77777777" w:rsidR="00A32DAA" w:rsidRPr="00FC0215" w:rsidRDefault="00F67D14">
      <w:pPr>
        <w:rPr>
          <w:rFonts w:ascii="Calibri" w:hAnsi="Calibri"/>
          <w:sz w:val="22"/>
          <w:szCs w:val="22"/>
        </w:rPr>
      </w:pPr>
      <w:r w:rsidRPr="00FC0215">
        <w:rPr>
          <w:rFonts w:ascii="Calibri" w:hAnsi="Calibri"/>
          <w:sz w:val="22"/>
          <w:szCs w:val="22"/>
        </w:rPr>
        <w:t>59% of range occurs on public lands (2)</w:t>
      </w:r>
    </w:p>
    <w:p w14:paraId="4FD511BB" w14:textId="77777777" w:rsidR="00A32DAA" w:rsidRPr="00FC0215" w:rsidRDefault="00F67D14">
      <w:pPr>
        <w:rPr>
          <w:rFonts w:ascii="Calibri" w:hAnsi="Calibri"/>
          <w:sz w:val="22"/>
          <w:szCs w:val="22"/>
        </w:rPr>
      </w:pPr>
      <w:r w:rsidRPr="00FC0215">
        <w:rPr>
          <w:rFonts w:ascii="Calibri" w:hAnsi="Calibri"/>
          <w:sz w:val="22"/>
          <w:szCs w:val="22"/>
        </w:rPr>
        <w:t>Wetland habitats include: peat lands, marshes, sedge meadows, and swamp forest (2)</w:t>
      </w:r>
    </w:p>
    <w:p w14:paraId="3C1614F1" w14:textId="77777777" w:rsidR="00A32DAA" w:rsidRPr="00FC0215" w:rsidRDefault="00F67D14">
      <w:pPr>
        <w:rPr>
          <w:rFonts w:ascii="Calibri" w:hAnsi="Calibri"/>
          <w:sz w:val="22"/>
          <w:szCs w:val="22"/>
        </w:rPr>
      </w:pPr>
      <w:r w:rsidRPr="00FC0215">
        <w:rPr>
          <w:rFonts w:ascii="Calibri" w:hAnsi="Calibri"/>
          <w:sz w:val="22"/>
          <w:szCs w:val="22"/>
        </w:rPr>
        <w:t>Crayfish burrows are used as hibernacula (2)</w:t>
      </w:r>
    </w:p>
    <w:p w14:paraId="362E2B82" w14:textId="77777777" w:rsidR="00A32DAA" w:rsidRPr="00FC0215" w:rsidRDefault="00F67D14">
      <w:pPr>
        <w:rPr>
          <w:rFonts w:ascii="Calibri" w:hAnsi="Calibri"/>
          <w:sz w:val="22"/>
          <w:szCs w:val="22"/>
        </w:rPr>
      </w:pPr>
      <w:r w:rsidRPr="00FC0215">
        <w:rPr>
          <w:rFonts w:ascii="Calibri" w:hAnsi="Calibri"/>
          <w:sz w:val="22"/>
          <w:szCs w:val="22"/>
        </w:rPr>
        <w:t>Cranberry farming overlaps with habitat in WI (2)</w:t>
      </w:r>
    </w:p>
    <w:p w14:paraId="2447D86B" w14:textId="77777777" w:rsidR="00A32DAA" w:rsidRPr="00FC0215" w:rsidRDefault="00F67D14">
      <w:pPr>
        <w:rPr>
          <w:rFonts w:ascii="Calibri" w:hAnsi="Calibri"/>
          <w:sz w:val="22"/>
          <w:szCs w:val="22"/>
        </w:rPr>
      </w:pPr>
      <w:r w:rsidRPr="00FC0215">
        <w:rPr>
          <w:rFonts w:ascii="Calibri" w:hAnsi="Calibri"/>
          <w:sz w:val="22"/>
          <w:szCs w:val="22"/>
        </w:rPr>
        <w:t>Upland habitats include: open savannas, prairies, wet open woodlands, and old fields (2)</w:t>
      </w:r>
    </w:p>
    <w:p w14:paraId="73465191" w14:textId="77777777" w:rsidR="00A32DAA" w:rsidRPr="00FC0215" w:rsidRDefault="00A32DAA">
      <w:pPr>
        <w:rPr>
          <w:rFonts w:ascii="Calibri" w:hAnsi="Calibri"/>
          <w:sz w:val="22"/>
          <w:szCs w:val="22"/>
        </w:rPr>
      </w:pPr>
    </w:p>
    <w:p w14:paraId="6BB41990" w14:textId="77777777" w:rsidR="00A32DAA" w:rsidRPr="00FC0215" w:rsidRDefault="00F67D14">
      <w:pPr>
        <w:rPr>
          <w:rFonts w:ascii="Calibri" w:hAnsi="Calibri"/>
          <w:sz w:val="22"/>
          <w:szCs w:val="22"/>
        </w:rPr>
      </w:pPr>
      <w:r w:rsidRPr="00FC0215">
        <w:rPr>
          <w:rFonts w:ascii="Calibri" w:hAnsi="Calibri"/>
          <w:sz w:val="22"/>
          <w:szCs w:val="22"/>
        </w:rPr>
        <w:t>Name of data extractor (date): Kris Garber (5/18/15)</w:t>
      </w:r>
    </w:p>
    <w:p w14:paraId="7745AD1C" w14:textId="77777777" w:rsidR="00A32DAA" w:rsidRPr="00FC0215" w:rsidRDefault="00F67D14">
      <w:pPr>
        <w:rPr>
          <w:rFonts w:ascii="Calibri" w:hAnsi="Calibri"/>
          <w:sz w:val="22"/>
          <w:szCs w:val="22"/>
        </w:rPr>
      </w:pPr>
      <w:r w:rsidRPr="00FC0215">
        <w:rPr>
          <w:rFonts w:ascii="Calibri" w:hAnsi="Calibri"/>
          <w:sz w:val="22"/>
          <w:szCs w:val="22"/>
        </w:rPr>
        <w:t>QC reviewer (date): Catherine Aubee (7/24/15)</w:t>
      </w:r>
    </w:p>
    <w:p w14:paraId="470EF87E" w14:textId="77777777" w:rsidR="00A32DAA" w:rsidRPr="00FC0215" w:rsidRDefault="00A32DAA">
      <w:pPr>
        <w:rPr>
          <w:rFonts w:ascii="Calibri" w:hAnsi="Calibri"/>
          <w:sz w:val="22"/>
          <w:szCs w:val="22"/>
        </w:rPr>
      </w:pPr>
    </w:p>
    <w:p w14:paraId="245FD437"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0B5CFEAD" w14:textId="77777777" w:rsidR="00A32DAA" w:rsidRPr="00FC0215" w:rsidRDefault="00F67D14">
      <w:pPr>
        <w:numPr>
          <w:ilvl w:val="0"/>
          <w:numId w:val="37"/>
        </w:numPr>
        <w:ind w:hanging="360"/>
        <w:contextualSpacing/>
        <w:jc w:val="both"/>
        <w:rPr>
          <w:rFonts w:ascii="Calibri" w:hAnsi="Calibri"/>
          <w:sz w:val="22"/>
          <w:szCs w:val="22"/>
        </w:rPr>
      </w:pPr>
      <w:r w:rsidRPr="00FC0215">
        <w:rPr>
          <w:rFonts w:ascii="Calibri" w:hAnsi="Calibri"/>
          <w:sz w:val="22"/>
          <w:szCs w:val="22"/>
        </w:rPr>
        <w:t xml:space="preserve">http://ecos.fws.gov/speciesProfile/profile/speciesProfile.action?spcode=C03P </w:t>
      </w:r>
    </w:p>
    <w:p w14:paraId="09A2EB46" w14:textId="77777777" w:rsidR="00A32DAA" w:rsidRPr="00FC0215" w:rsidRDefault="00F67D14">
      <w:pPr>
        <w:numPr>
          <w:ilvl w:val="0"/>
          <w:numId w:val="37"/>
        </w:numPr>
        <w:ind w:hanging="360"/>
        <w:contextualSpacing/>
        <w:jc w:val="both"/>
        <w:rPr>
          <w:rFonts w:ascii="Calibri" w:hAnsi="Calibri"/>
          <w:sz w:val="22"/>
          <w:szCs w:val="22"/>
        </w:rPr>
      </w:pPr>
      <w:r w:rsidRPr="00FC0215">
        <w:rPr>
          <w:rFonts w:ascii="Calibri" w:hAnsi="Calibri"/>
          <w:sz w:val="22"/>
          <w:szCs w:val="22"/>
        </w:rPr>
        <w:t xml:space="preserve">http://ecos.fws.gov/docs/candidate/assessments/2013/r3/C03P_V01.pdf </w:t>
      </w:r>
    </w:p>
    <w:p w14:paraId="4A28874A" w14:textId="77777777" w:rsidR="00A32DAA" w:rsidRPr="00FC0215" w:rsidRDefault="003A5397">
      <w:pPr>
        <w:numPr>
          <w:ilvl w:val="0"/>
          <w:numId w:val="37"/>
        </w:numPr>
        <w:ind w:hanging="360"/>
        <w:contextualSpacing/>
        <w:jc w:val="both"/>
        <w:rPr>
          <w:rFonts w:ascii="Calibri" w:hAnsi="Calibri"/>
          <w:sz w:val="22"/>
          <w:szCs w:val="22"/>
        </w:rPr>
      </w:pPr>
      <w:hyperlink r:id="rId37">
        <w:r w:rsidR="00F67D14" w:rsidRPr="00FC0215">
          <w:rPr>
            <w:rFonts w:ascii="Calibri" w:hAnsi="Calibri"/>
            <w:color w:val="0000FF"/>
            <w:sz w:val="22"/>
            <w:szCs w:val="22"/>
            <w:u w:val="single"/>
          </w:rPr>
          <w:t>http://www.fws.gov/midwest/endangered/reptiles/eama/eama-fct-sht.html</w:t>
        </w:r>
      </w:hyperlink>
      <w:hyperlink r:id="rId38"/>
    </w:p>
    <w:p w14:paraId="0FDAF7D4" w14:textId="77777777" w:rsidR="00A32DAA" w:rsidRPr="00FC0215" w:rsidRDefault="00F67D14">
      <w:pPr>
        <w:numPr>
          <w:ilvl w:val="0"/>
          <w:numId w:val="37"/>
        </w:numPr>
        <w:ind w:hanging="360"/>
        <w:contextualSpacing/>
        <w:jc w:val="both"/>
        <w:rPr>
          <w:rFonts w:ascii="Calibri" w:hAnsi="Calibri"/>
          <w:sz w:val="22"/>
          <w:szCs w:val="22"/>
        </w:rPr>
      </w:pPr>
      <w:r w:rsidRPr="00FC0215">
        <w:rPr>
          <w:rFonts w:ascii="Calibri" w:hAnsi="Calibri"/>
          <w:sz w:val="22"/>
          <w:szCs w:val="22"/>
        </w:rPr>
        <w:t xml:space="preserve">Aldridge, R.D., B.C. </w:t>
      </w:r>
      <w:proofErr w:type="spellStart"/>
      <w:r w:rsidRPr="00FC0215">
        <w:rPr>
          <w:rFonts w:ascii="Calibri" w:hAnsi="Calibri"/>
          <w:sz w:val="22"/>
          <w:szCs w:val="22"/>
        </w:rPr>
        <w:t>Jellen</w:t>
      </w:r>
      <w:proofErr w:type="spellEnd"/>
      <w:r w:rsidRPr="00FC0215">
        <w:rPr>
          <w:rFonts w:ascii="Calibri" w:hAnsi="Calibri"/>
          <w:sz w:val="22"/>
          <w:szCs w:val="22"/>
        </w:rPr>
        <w:t xml:space="preserve">, M.C. </w:t>
      </w:r>
      <w:proofErr w:type="spellStart"/>
      <w:r w:rsidRPr="00FC0215">
        <w:rPr>
          <w:rFonts w:ascii="Calibri" w:hAnsi="Calibri"/>
          <w:sz w:val="22"/>
          <w:szCs w:val="22"/>
        </w:rPr>
        <w:t>Allender</w:t>
      </w:r>
      <w:proofErr w:type="spellEnd"/>
      <w:r w:rsidRPr="00FC0215">
        <w:rPr>
          <w:rFonts w:ascii="Calibri" w:hAnsi="Calibri"/>
          <w:sz w:val="22"/>
          <w:szCs w:val="22"/>
        </w:rPr>
        <w:t xml:space="preserve">, M.J. </w:t>
      </w:r>
      <w:proofErr w:type="spellStart"/>
      <w:r w:rsidRPr="00FC0215">
        <w:rPr>
          <w:rFonts w:ascii="Calibri" w:hAnsi="Calibri"/>
          <w:sz w:val="22"/>
          <w:szCs w:val="22"/>
        </w:rPr>
        <w:t>Dreslik</w:t>
      </w:r>
      <w:proofErr w:type="spellEnd"/>
      <w:r w:rsidRPr="00FC0215">
        <w:rPr>
          <w:rFonts w:ascii="Calibri" w:hAnsi="Calibri"/>
          <w:sz w:val="22"/>
          <w:szCs w:val="22"/>
        </w:rPr>
        <w:t xml:space="preserve">, D.B. Shepard, J.M. Cox, and C.A. Phillips.  2008.  Reproductive biology of the </w:t>
      </w:r>
      <w:proofErr w:type="spellStart"/>
      <w:r w:rsidRPr="00FC0215">
        <w:rPr>
          <w:rFonts w:ascii="Calibri" w:hAnsi="Calibri"/>
          <w:sz w:val="22"/>
          <w:szCs w:val="22"/>
        </w:rPr>
        <w:t>Massasauga</w:t>
      </w:r>
      <w:proofErr w:type="spellEnd"/>
      <w:r w:rsidRPr="00FC0215">
        <w:rPr>
          <w:rFonts w:ascii="Calibri" w:hAnsi="Calibri"/>
          <w:sz w:val="22"/>
          <w:szCs w:val="22"/>
        </w:rPr>
        <w:t xml:space="preserve"> (</w:t>
      </w:r>
      <w:proofErr w:type="spellStart"/>
      <w:r w:rsidRPr="00FC0215">
        <w:rPr>
          <w:rFonts w:ascii="Calibri" w:hAnsi="Calibri"/>
          <w:i/>
          <w:sz w:val="22"/>
          <w:szCs w:val="22"/>
        </w:rPr>
        <w:t>Sistrurus</w:t>
      </w:r>
      <w:proofErr w:type="spellEnd"/>
      <w:r w:rsidRPr="00FC0215">
        <w:rPr>
          <w:rFonts w:ascii="Calibri" w:hAnsi="Calibri"/>
          <w:i/>
          <w:sz w:val="22"/>
          <w:szCs w:val="22"/>
        </w:rPr>
        <w:t xml:space="preserve"> catenatus</w:t>
      </w:r>
      <w:r w:rsidRPr="00FC0215">
        <w:rPr>
          <w:rFonts w:ascii="Calibri" w:hAnsi="Calibri"/>
          <w:sz w:val="22"/>
          <w:szCs w:val="22"/>
        </w:rPr>
        <w:t>) from south-central Illinois.  In W.K. Hayes, K.R. Beaman, M.D. Cardwell, and S.P. Bush (eds.).  The Biology of Rattlesnakes.  Loma Linda University Press, Loma Linda, CA: 403-412.</w:t>
      </w:r>
    </w:p>
    <w:p w14:paraId="5E62409A" w14:textId="77777777" w:rsidR="00A32DAA" w:rsidRPr="00FC0215" w:rsidRDefault="00F67D14">
      <w:pPr>
        <w:numPr>
          <w:ilvl w:val="0"/>
          <w:numId w:val="37"/>
        </w:numPr>
        <w:ind w:hanging="360"/>
        <w:contextualSpacing/>
        <w:jc w:val="both"/>
        <w:rPr>
          <w:rFonts w:ascii="Calibri" w:hAnsi="Calibri"/>
          <w:sz w:val="22"/>
          <w:szCs w:val="22"/>
        </w:rPr>
      </w:pPr>
      <w:proofErr w:type="spellStart"/>
      <w:r w:rsidRPr="00FC0215">
        <w:rPr>
          <w:rFonts w:ascii="Calibri" w:hAnsi="Calibri"/>
          <w:sz w:val="22"/>
          <w:szCs w:val="22"/>
        </w:rPr>
        <w:t>Jellen</w:t>
      </w:r>
      <w:proofErr w:type="spellEnd"/>
      <w:r w:rsidRPr="00FC0215">
        <w:rPr>
          <w:rFonts w:ascii="Calibri" w:hAnsi="Calibri"/>
          <w:sz w:val="22"/>
          <w:szCs w:val="22"/>
        </w:rPr>
        <w:t xml:space="preserve">, B.C., D.B. Shepard, M.J. </w:t>
      </w:r>
      <w:proofErr w:type="spellStart"/>
      <w:r w:rsidRPr="00FC0215">
        <w:rPr>
          <w:rFonts w:ascii="Calibri" w:hAnsi="Calibri"/>
          <w:sz w:val="22"/>
          <w:szCs w:val="22"/>
        </w:rPr>
        <w:t>Dreslik</w:t>
      </w:r>
      <w:proofErr w:type="spellEnd"/>
      <w:r w:rsidRPr="00FC0215">
        <w:rPr>
          <w:rFonts w:ascii="Calibri" w:hAnsi="Calibri"/>
          <w:sz w:val="22"/>
          <w:szCs w:val="22"/>
        </w:rPr>
        <w:t xml:space="preserve">, and C.A. Phillips.  2007.  Male movement and body size affect mate acquisition in the Eastern </w:t>
      </w:r>
      <w:proofErr w:type="spellStart"/>
      <w:r w:rsidRPr="00FC0215">
        <w:rPr>
          <w:rFonts w:ascii="Calibri" w:hAnsi="Calibri"/>
          <w:sz w:val="22"/>
          <w:szCs w:val="22"/>
        </w:rPr>
        <w:t>Massasauga</w:t>
      </w:r>
      <w:proofErr w:type="spellEnd"/>
      <w:r w:rsidRPr="00FC0215">
        <w:rPr>
          <w:rFonts w:ascii="Calibri" w:hAnsi="Calibri"/>
          <w:sz w:val="22"/>
          <w:szCs w:val="22"/>
        </w:rPr>
        <w:t xml:space="preserve"> (</w:t>
      </w:r>
      <w:proofErr w:type="spellStart"/>
      <w:r w:rsidRPr="00FC0215">
        <w:rPr>
          <w:rFonts w:ascii="Calibri" w:hAnsi="Calibri"/>
          <w:i/>
          <w:sz w:val="22"/>
          <w:szCs w:val="22"/>
        </w:rPr>
        <w:t>Sistrurus</w:t>
      </w:r>
      <w:proofErr w:type="spellEnd"/>
      <w:r w:rsidRPr="00FC0215">
        <w:rPr>
          <w:rFonts w:ascii="Calibri" w:hAnsi="Calibri"/>
          <w:i/>
          <w:sz w:val="22"/>
          <w:szCs w:val="22"/>
        </w:rPr>
        <w:t xml:space="preserve"> catenatus</w:t>
      </w:r>
      <w:r w:rsidRPr="00FC0215">
        <w:rPr>
          <w:rFonts w:ascii="Calibri" w:hAnsi="Calibri"/>
          <w:sz w:val="22"/>
          <w:szCs w:val="22"/>
        </w:rPr>
        <w:t>).  Journal of Herpetology 41 (3): 451-457.</w:t>
      </w:r>
    </w:p>
    <w:p w14:paraId="7A5543CF" w14:textId="77777777" w:rsidR="00A32DAA" w:rsidRPr="00FC0215" w:rsidRDefault="00F67D14">
      <w:pPr>
        <w:numPr>
          <w:ilvl w:val="0"/>
          <w:numId w:val="37"/>
        </w:numPr>
        <w:ind w:hanging="360"/>
        <w:contextualSpacing/>
        <w:jc w:val="both"/>
        <w:rPr>
          <w:rFonts w:ascii="Calibri" w:hAnsi="Calibri"/>
          <w:sz w:val="22"/>
          <w:szCs w:val="22"/>
        </w:rPr>
      </w:pPr>
      <w:r w:rsidRPr="00FC0215">
        <w:rPr>
          <w:rFonts w:ascii="Calibri" w:hAnsi="Calibri"/>
          <w:sz w:val="22"/>
          <w:szCs w:val="22"/>
        </w:rPr>
        <w:t xml:space="preserve">Shepard, D.B., C.A. Phillips, M.J. </w:t>
      </w:r>
      <w:proofErr w:type="spellStart"/>
      <w:r w:rsidRPr="00FC0215">
        <w:rPr>
          <w:rFonts w:ascii="Calibri" w:hAnsi="Calibri"/>
          <w:sz w:val="22"/>
          <w:szCs w:val="22"/>
        </w:rPr>
        <w:t>Dreslik</w:t>
      </w:r>
      <w:proofErr w:type="spellEnd"/>
      <w:r w:rsidRPr="00FC0215">
        <w:rPr>
          <w:rFonts w:ascii="Calibri" w:hAnsi="Calibri"/>
          <w:sz w:val="22"/>
          <w:szCs w:val="22"/>
        </w:rPr>
        <w:t xml:space="preserve">, and B.C. </w:t>
      </w:r>
      <w:proofErr w:type="spellStart"/>
      <w:r w:rsidRPr="00FC0215">
        <w:rPr>
          <w:rFonts w:ascii="Calibri" w:hAnsi="Calibri"/>
          <w:sz w:val="22"/>
          <w:szCs w:val="22"/>
        </w:rPr>
        <w:t>Jellen</w:t>
      </w:r>
      <w:proofErr w:type="spellEnd"/>
      <w:r w:rsidRPr="00FC0215">
        <w:rPr>
          <w:rFonts w:ascii="Calibri" w:hAnsi="Calibri"/>
          <w:sz w:val="22"/>
          <w:szCs w:val="22"/>
        </w:rPr>
        <w:t xml:space="preserve">.  2004.  Prey preference and diet of neonate Eastern </w:t>
      </w:r>
      <w:proofErr w:type="spellStart"/>
      <w:r w:rsidRPr="00FC0215">
        <w:rPr>
          <w:rFonts w:ascii="Calibri" w:hAnsi="Calibri"/>
          <w:sz w:val="22"/>
          <w:szCs w:val="22"/>
        </w:rPr>
        <w:t>Massasaugas</w:t>
      </w:r>
      <w:proofErr w:type="spellEnd"/>
      <w:r w:rsidRPr="00FC0215">
        <w:rPr>
          <w:rFonts w:ascii="Calibri" w:hAnsi="Calibri"/>
          <w:sz w:val="22"/>
          <w:szCs w:val="22"/>
        </w:rPr>
        <w:t xml:space="preserve"> (</w:t>
      </w:r>
      <w:proofErr w:type="spellStart"/>
      <w:r w:rsidRPr="00FC0215">
        <w:rPr>
          <w:rFonts w:ascii="Calibri" w:hAnsi="Calibri"/>
          <w:i/>
          <w:sz w:val="22"/>
          <w:szCs w:val="22"/>
        </w:rPr>
        <w:t>Sistrurus</w:t>
      </w:r>
      <w:proofErr w:type="spellEnd"/>
      <w:r w:rsidRPr="00FC0215">
        <w:rPr>
          <w:rFonts w:ascii="Calibri" w:hAnsi="Calibri"/>
          <w:i/>
          <w:sz w:val="22"/>
          <w:szCs w:val="22"/>
        </w:rPr>
        <w:t xml:space="preserve"> c. catenatus</w:t>
      </w:r>
      <w:r w:rsidRPr="00FC0215">
        <w:rPr>
          <w:rFonts w:ascii="Calibri" w:hAnsi="Calibri"/>
          <w:sz w:val="22"/>
          <w:szCs w:val="22"/>
        </w:rPr>
        <w:t>).  American Midland Naturalist 152: 360-368,</w:t>
      </w:r>
    </w:p>
    <w:p w14:paraId="341763AC" w14:textId="77777777" w:rsidR="00A32DAA" w:rsidRPr="00FC0215" w:rsidRDefault="00F67D14">
      <w:pPr>
        <w:rPr>
          <w:rFonts w:ascii="Calibri" w:hAnsi="Calibri"/>
          <w:sz w:val="22"/>
          <w:szCs w:val="22"/>
        </w:rPr>
      </w:pPr>
      <w:r w:rsidRPr="00FC0215">
        <w:rPr>
          <w:rFonts w:ascii="Calibri" w:hAnsi="Calibri"/>
          <w:sz w:val="22"/>
          <w:szCs w:val="22"/>
        </w:rPr>
        <w:br w:type="page"/>
      </w:r>
    </w:p>
    <w:p w14:paraId="0057808D" w14:textId="77777777" w:rsidR="00A32DAA" w:rsidRPr="00FC0215" w:rsidRDefault="00A32DAA">
      <w:pPr>
        <w:rPr>
          <w:rFonts w:ascii="Calibri" w:hAnsi="Calibri"/>
          <w:sz w:val="22"/>
          <w:szCs w:val="22"/>
        </w:rPr>
      </w:pPr>
    </w:p>
    <w:p w14:paraId="37EB4424"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 xml:space="preserve">Sphaerodactylus </w:t>
      </w:r>
      <w:proofErr w:type="spellStart"/>
      <w:r w:rsidRPr="00FC0215">
        <w:rPr>
          <w:rFonts w:ascii="Calibri" w:hAnsi="Calibri"/>
          <w:b/>
          <w:i/>
          <w:sz w:val="22"/>
          <w:szCs w:val="22"/>
        </w:rPr>
        <w:t>micropithecus</w:t>
      </w:r>
      <w:proofErr w:type="spellEnd"/>
      <w:r w:rsidRPr="00FC0215">
        <w:rPr>
          <w:rFonts w:ascii="Calibri" w:hAnsi="Calibri"/>
          <w:b/>
          <w:sz w:val="22"/>
          <w:szCs w:val="22"/>
        </w:rPr>
        <w:t xml:space="preserve"> (Monito Gecko)</w:t>
      </w:r>
    </w:p>
    <w:p w14:paraId="57A1E548" w14:textId="77777777" w:rsidR="00A32DAA" w:rsidRPr="00FC0215" w:rsidRDefault="00A32DAA">
      <w:pPr>
        <w:rPr>
          <w:rFonts w:ascii="Calibri" w:hAnsi="Calibri"/>
          <w:sz w:val="22"/>
          <w:szCs w:val="22"/>
        </w:rPr>
      </w:pPr>
    </w:p>
    <w:p w14:paraId="78E5D8F7" w14:textId="77777777" w:rsidR="00A32DAA" w:rsidRPr="00FC0215" w:rsidRDefault="00F67D14">
      <w:pPr>
        <w:rPr>
          <w:rFonts w:ascii="Calibri" w:hAnsi="Calibri"/>
          <w:sz w:val="22"/>
          <w:szCs w:val="22"/>
        </w:rPr>
      </w:pPr>
      <w:r w:rsidRPr="00FC0215">
        <w:rPr>
          <w:rFonts w:ascii="Calibri" w:hAnsi="Calibri"/>
          <w:sz w:val="22"/>
          <w:szCs w:val="22"/>
        </w:rPr>
        <w:t>Listed status: endangered (1, p 6)</w:t>
      </w:r>
    </w:p>
    <w:p w14:paraId="24C16575" w14:textId="77777777" w:rsidR="00A32DAA" w:rsidRPr="00FC0215" w:rsidRDefault="00A32DAA">
      <w:pPr>
        <w:rPr>
          <w:rFonts w:ascii="Calibri" w:hAnsi="Calibri"/>
          <w:sz w:val="22"/>
          <w:szCs w:val="22"/>
        </w:rPr>
      </w:pPr>
    </w:p>
    <w:p w14:paraId="2A5DF85F" w14:textId="77777777" w:rsidR="00A32DAA" w:rsidRPr="00FC0215" w:rsidRDefault="00F67D14">
      <w:pPr>
        <w:rPr>
          <w:rFonts w:ascii="Calibri" w:hAnsi="Calibri"/>
          <w:sz w:val="22"/>
          <w:szCs w:val="22"/>
        </w:rPr>
      </w:pPr>
      <w:r w:rsidRPr="00FC0215">
        <w:rPr>
          <w:rFonts w:ascii="Calibri" w:hAnsi="Calibri"/>
          <w:sz w:val="22"/>
          <w:szCs w:val="22"/>
        </w:rPr>
        <w:t>Designated critical habitat? yes (1, p 6)</w:t>
      </w:r>
    </w:p>
    <w:p w14:paraId="720E1732" w14:textId="77777777" w:rsidR="00A32DAA" w:rsidRPr="00FC0215" w:rsidRDefault="00A32DAA">
      <w:pPr>
        <w:rPr>
          <w:rFonts w:ascii="Calibri" w:hAnsi="Calibri"/>
          <w:sz w:val="22"/>
          <w:szCs w:val="22"/>
        </w:rPr>
      </w:pPr>
    </w:p>
    <w:p w14:paraId="219CCC55" w14:textId="77777777" w:rsidR="00A32DAA" w:rsidRPr="00FC0215" w:rsidRDefault="00F67D14">
      <w:pPr>
        <w:rPr>
          <w:rFonts w:ascii="Calibri" w:hAnsi="Calibri"/>
          <w:sz w:val="22"/>
          <w:szCs w:val="22"/>
        </w:rPr>
      </w:pPr>
      <w:r w:rsidRPr="00FC0215">
        <w:rPr>
          <w:rFonts w:ascii="Calibri" w:hAnsi="Calibri"/>
          <w:sz w:val="22"/>
          <w:szCs w:val="22"/>
        </w:rPr>
        <w:t>Primary Constituent Elements: (4 p. 46092)</w:t>
      </w:r>
    </w:p>
    <w:p w14:paraId="17579367" w14:textId="77777777" w:rsidR="00A32DAA" w:rsidRPr="00FC0215" w:rsidRDefault="00F67D14">
      <w:pPr>
        <w:ind w:left="720"/>
        <w:rPr>
          <w:rFonts w:ascii="Calibri" w:hAnsi="Calibri"/>
          <w:sz w:val="22"/>
          <w:szCs w:val="22"/>
        </w:rPr>
      </w:pPr>
      <w:r w:rsidRPr="00FC0215">
        <w:rPr>
          <w:rFonts w:ascii="Calibri" w:hAnsi="Calibri"/>
          <w:sz w:val="22"/>
          <w:szCs w:val="22"/>
        </w:rPr>
        <w:t>1. Cover. The habitat for the Monito gecko must provide sufficient cover to, hide from predators and from unfavorable environmental conditions.</w:t>
      </w:r>
    </w:p>
    <w:p w14:paraId="15BE8494" w14:textId="77777777" w:rsidR="00A32DAA" w:rsidRPr="00FC0215" w:rsidRDefault="00F67D14">
      <w:pPr>
        <w:ind w:left="720"/>
        <w:rPr>
          <w:rFonts w:ascii="Calibri" w:hAnsi="Calibri"/>
          <w:sz w:val="22"/>
          <w:szCs w:val="22"/>
        </w:rPr>
      </w:pPr>
      <w:r w:rsidRPr="00FC0215">
        <w:rPr>
          <w:rFonts w:ascii="Calibri" w:hAnsi="Calibri"/>
          <w:sz w:val="22"/>
          <w:szCs w:val="22"/>
        </w:rPr>
        <w:t>2. Disturbance. The habitat must be spared from extreme disturbance, such as from bombing practice as was proposed in the past. This is not being considered at present.</w:t>
      </w:r>
    </w:p>
    <w:p w14:paraId="48F0D10C" w14:textId="77777777" w:rsidR="00A32DAA" w:rsidRPr="00FC0215" w:rsidRDefault="00F67D14">
      <w:pPr>
        <w:ind w:left="720"/>
        <w:rPr>
          <w:rFonts w:ascii="Calibri" w:hAnsi="Calibri"/>
          <w:sz w:val="22"/>
          <w:szCs w:val="22"/>
        </w:rPr>
      </w:pPr>
      <w:r w:rsidRPr="00FC0215">
        <w:rPr>
          <w:rFonts w:ascii="Calibri" w:hAnsi="Calibri"/>
          <w:sz w:val="22"/>
          <w:szCs w:val="22"/>
        </w:rPr>
        <w:t>3. Predators. The habitat must be free from introduced predators, such as the black rat.</w:t>
      </w:r>
    </w:p>
    <w:p w14:paraId="59908470" w14:textId="77777777" w:rsidR="00A32DAA" w:rsidRPr="00FC0215" w:rsidRDefault="00A32DAA">
      <w:pPr>
        <w:rPr>
          <w:rFonts w:ascii="Calibri" w:hAnsi="Calibri"/>
          <w:sz w:val="22"/>
          <w:szCs w:val="22"/>
        </w:rPr>
      </w:pPr>
    </w:p>
    <w:p w14:paraId="183596AE"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no</w:t>
      </w:r>
    </w:p>
    <w:p w14:paraId="5AE24A74" w14:textId="77777777" w:rsidR="00A32DAA" w:rsidRPr="00FC0215" w:rsidRDefault="00A32DAA">
      <w:pPr>
        <w:rPr>
          <w:rFonts w:ascii="Calibri" w:hAnsi="Calibri"/>
          <w:sz w:val="22"/>
          <w:szCs w:val="22"/>
        </w:rPr>
      </w:pPr>
    </w:p>
    <w:p w14:paraId="364F3BA7"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unknown; 24 individuals reported in one survey (1, p 4)</w:t>
      </w:r>
    </w:p>
    <w:p w14:paraId="18B044A5" w14:textId="77777777" w:rsidR="00A32DAA" w:rsidRPr="00FC0215" w:rsidRDefault="00A32DAA">
      <w:pPr>
        <w:rPr>
          <w:rFonts w:ascii="Calibri" w:hAnsi="Calibri"/>
          <w:sz w:val="22"/>
          <w:szCs w:val="22"/>
        </w:rPr>
      </w:pPr>
    </w:p>
    <w:p w14:paraId="3D4632A7" w14:textId="77777777" w:rsidR="00A32DAA" w:rsidRPr="00FC0215" w:rsidRDefault="00F67D14">
      <w:pPr>
        <w:rPr>
          <w:rFonts w:ascii="Calibri" w:hAnsi="Calibri"/>
          <w:sz w:val="22"/>
          <w:szCs w:val="22"/>
        </w:rPr>
      </w:pPr>
      <w:r w:rsidRPr="00FC0215">
        <w:rPr>
          <w:rFonts w:ascii="Calibri" w:hAnsi="Calibri"/>
          <w:sz w:val="22"/>
          <w:szCs w:val="22"/>
        </w:rPr>
        <w:t>Snout to vent length (in mm): 17-36 (1, p 1)</w:t>
      </w:r>
    </w:p>
    <w:p w14:paraId="4911F9CC" w14:textId="77777777" w:rsidR="00A32DAA" w:rsidRPr="00FC0215" w:rsidRDefault="00A32DAA">
      <w:pPr>
        <w:rPr>
          <w:rFonts w:ascii="Calibri" w:hAnsi="Calibri"/>
          <w:sz w:val="22"/>
          <w:szCs w:val="22"/>
        </w:rPr>
      </w:pPr>
    </w:p>
    <w:p w14:paraId="51A8EBBD" w14:textId="77777777" w:rsidR="00A32DAA" w:rsidRPr="00FC0215" w:rsidRDefault="00F67D14">
      <w:pPr>
        <w:rPr>
          <w:rFonts w:ascii="Calibri" w:hAnsi="Calibri"/>
          <w:sz w:val="22"/>
          <w:szCs w:val="22"/>
        </w:rPr>
      </w:pPr>
      <w:r w:rsidRPr="00FC0215">
        <w:rPr>
          <w:rFonts w:ascii="Calibri" w:hAnsi="Calibri"/>
          <w:sz w:val="22"/>
          <w:szCs w:val="22"/>
        </w:rPr>
        <w:t>Body weight (in g): 0.15-0.77</w:t>
      </w:r>
      <w:r w:rsidRPr="00FC0215">
        <w:rPr>
          <w:rFonts w:ascii="Calibri" w:hAnsi="Calibri"/>
          <w:b/>
          <w:sz w:val="22"/>
          <w:szCs w:val="22"/>
        </w:rPr>
        <w:t xml:space="preserve"> </w:t>
      </w:r>
      <w:r w:rsidRPr="00FC0215">
        <w:rPr>
          <w:rFonts w:ascii="Calibri" w:hAnsi="Calibri"/>
          <w:sz w:val="22"/>
          <w:szCs w:val="22"/>
        </w:rPr>
        <w:t xml:space="preserve">(estimated using a regression of 8 </w:t>
      </w:r>
      <w:r w:rsidRPr="00FC0215">
        <w:rPr>
          <w:rFonts w:ascii="Calibri" w:hAnsi="Calibri"/>
          <w:i/>
          <w:sz w:val="22"/>
          <w:szCs w:val="22"/>
        </w:rPr>
        <w:t xml:space="preserve">Sphaerodactylus </w:t>
      </w:r>
      <w:r w:rsidRPr="00FC0215">
        <w:rPr>
          <w:rFonts w:ascii="Calibri" w:hAnsi="Calibri"/>
          <w:sz w:val="22"/>
          <w:szCs w:val="22"/>
        </w:rPr>
        <w:t>species from 2, Appendix S1)</w:t>
      </w:r>
    </w:p>
    <w:p w14:paraId="58688953" w14:textId="77777777" w:rsidR="00A32DAA" w:rsidRPr="00FC0215" w:rsidRDefault="00A32DAA">
      <w:pPr>
        <w:rPr>
          <w:rFonts w:ascii="Calibri" w:hAnsi="Calibri"/>
          <w:sz w:val="22"/>
          <w:szCs w:val="22"/>
        </w:rPr>
      </w:pPr>
    </w:p>
    <w:p w14:paraId="3D6922EC" w14:textId="77777777" w:rsidR="00A32DAA" w:rsidRPr="00FC0215" w:rsidRDefault="00F67D14">
      <w:pPr>
        <w:rPr>
          <w:rFonts w:ascii="Calibri" w:hAnsi="Calibri"/>
          <w:sz w:val="22"/>
          <w:szCs w:val="22"/>
        </w:rPr>
      </w:pPr>
      <w:r w:rsidRPr="00FC0215">
        <w:rPr>
          <w:rFonts w:ascii="Calibri" w:hAnsi="Calibri"/>
          <w:sz w:val="22"/>
          <w:szCs w:val="22"/>
        </w:rPr>
        <w:t>Locations known to occur: Isla Monito, Puerto Rico (1, p 2)</w:t>
      </w:r>
    </w:p>
    <w:p w14:paraId="056D958C" w14:textId="77777777" w:rsidR="00A32DAA" w:rsidRPr="00FC0215" w:rsidRDefault="00A32DAA">
      <w:pPr>
        <w:rPr>
          <w:rFonts w:ascii="Calibri" w:hAnsi="Calibri"/>
          <w:sz w:val="22"/>
          <w:szCs w:val="22"/>
        </w:rPr>
      </w:pPr>
    </w:p>
    <w:p w14:paraId="580EDF38"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None (5)</w:t>
      </w:r>
    </w:p>
    <w:p w14:paraId="4D964C7F" w14:textId="77777777" w:rsidR="00A32DAA" w:rsidRPr="00FC0215" w:rsidRDefault="00A32DAA">
      <w:pPr>
        <w:rPr>
          <w:rFonts w:ascii="Calibri" w:hAnsi="Calibri"/>
          <w:sz w:val="22"/>
          <w:szCs w:val="22"/>
        </w:rPr>
      </w:pPr>
    </w:p>
    <w:p w14:paraId="1A018638" w14:textId="77777777" w:rsidR="00A32DAA" w:rsidRPr="00FC0215" w:rsidRDefault="00F67D14">
      <w:pPr>
        <w:rPr>
          <w:rFonts w:ascii="Calibri" w:hAnsi="Calibri"/>
          <w:sz w:val="22"/>
          <w:szCs w:val="22"/>
        </w:rPr>
      </w:pPr>
      <w:r w:rsidRPr="00FC0215">
        <w:rPr>
          <w:rFonts w:ascii="Calibri" w:hAnsi="Calibri"/>
          <w:sz w:val="22"/>
          <w:szCs w:val="22"/>
        </w:rPr>
        <w:t>Dates of Breeding Period: between March and November (1, p 4)</w:t>
      </w:r>
    </w:p>
    <w:p w14:paraId="4786E344" w14:textId="77777777" w:rsidR="00A32DAA" w:rsidRPr="00FC0215" w:rsidRDefault="00A32DAA">
      <w:pPr>
        <w:rPr>
          <w:rFonts w:ascii="Calibri" w:hAnsi="Calibri"/>
          <w:sz w:val="22"/>
          <w:szCs w:val="22"/>
        </w:rPr>
      </w:pPr>
    </w:p>
    <w:p w14:paraId="1CC98823" w14:textId="77777777" w:rsidR="00A32DAA" w:rsidRPr="00FC0215" w:rsidRDefault="00F67D14">
      <w:pPr>
        <w:rPr>
          <w:rFonts w:ascii="Calibri" w:hAnsi="Calibri"/>
          <w:sz w:val="22"/>
          <w:szCs w:val="22"/>
        </w:rPr>
      </w:pPr>
      <w:r w:rsidRPr="00FC0215">
        <w:rPr>
          <w:rFonts w:ascii="Calibri" w:hAnsi="Calibri"/>
          <w:sz w:val="22"/>
          <w:szCs w:val="22"/>
        </w:rPr>
        <w:t>Diet: arthropods, gastropods (3, p 330, 333)</w:t>
      </w:r>
    </w:p>
    <w:p w14:paraId="7A7877C9" w14:textId="77777777" w:rsidR="00A32DAA" w:rsidRPr="00FC0215" w:rsidRDefault="00A32DAA">
      <w:pPr>
        <w:rPr>
          <w:rFonts w:ascii="Calibri" w:hAnsi="Calibri"/>
          <w:sz w:val="22"/>
          <w:szCs w:val="22"/>
        </w:rPr>
      </w:pPr>
    </w:p>
    <w:p w14:paraId="7A984863" w14:textId="3013C0CF"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p>
    <w:p w14:paraId="3F1DED3C" w14:textId="77777777" w:rsidR="00A32DAA" w:rsidRPr="00FC0215" w:rsidRDefault="00A32DAA">
      <w:pPr>
        <w:rPr>
          <w:rFonts w:ascii="Calibri" w:hAnsi="Calibri"/>
          <w:sz w:val="22"/>
          <w:szCs w:val="22"/>
        </w:rPr>
      </w:pPr>
    </w:p>
    <w:p w14:paraId="7A22E698" w14:textId="77777777" w:rsidR="00A32DAA" w:rsidRPr="00FC0215" w:rsidRDefault="00F67D14">
      <w:pPr>
        <w:rPr>
          <w:rFonts w:ascii="Calibri" w:hAnsi="Calibri"/>
          <w:sz w:val="22"/>
          <w:szCs w:val="22"/>
        </w:rPr>
      </w:pPr>
      <w:r w:rsidRPr="00FC0215">
        <w:rPr>
          <w:rFonts w:ascii="Calibri" w:hAnsi="Calibri"/>
          <w:sz w:val="22"/>
          <w:szCs w:val="22"/>
        </w:rPr>
        <w:t>Habitat: under rocks and vegetation (1, p 3)</w:t>
      </w:r>
    </w:p>
    <w:p w14:paraId="27F54038" w14:textId="77777777" w:rsidR="00A32DAA" w:rsidRPr="00FC0215" w:rsidRDefault="00A32DAA">
      <w:pPr>
        <w:rPr>
          <w:rFonts w:ascii="Calibri" w:hAnsi="Calibri"/>
          <w:sz w:val="22"/>
          <w:szCs w:val="22"/>
        </w:rPr>
      </w:pPr>
    </w:p>
    <w:p w14:paraId="06AD6682"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45424B9D" w14:textId="77777777" w:rsidR="00A32DAA" w:rsidRPr="00FC0215" w:rsidRDefault="00A32DAA">
      <w:pPr>
        <w:rPr>
          <w:rFonts w:ascii="Calibri" w:hAnsi="Calibri"/>
          <w:sz w:val="22"/>
          <w:szCs w:val="22"/>
        </w:rPr>
      </w:pPr>
    </w:p>
    <w:p w14:paraId="1B5B9D54" w14:textId="77777777" w:rsidR="00A32DAA" w:rsidRPr="00FC0215" w:rsidRDefault="00F67D14">
      <w:pPr>
        <w:rPr>
          <w:rFonts w:ascii="Calibri" w:hAnsi="Calibri"/>
          <w:sz w:val="22"/>
          <w:szCs w:val="22"/>
        </w:rPr>
      </w:pPr>
      <w:r w:rsidRPr="00FC0215">
        <w:rPr>
          <w:rFonts w:ascii="Calibri" w:hAnsi="Calibri"/>
          <w:sz w:val="22"/>
          <w:szCs w:val="22"/>
        </w:rPr>
        <w:t>Elevation restriction: Highest point on Isla Monito is 66 m above sea level (1, p 2)</w:t>
      </w:r>
    </w:p>
    <w:p w14:paraId="24AF6A72" w14:textId="77777777" w:rsidR="00A32DAA" w:rsidRPr="00FC0215" w:rsidRDefault="00A32DAA">
      <w:pPr>
        <w:rPr>
          <w:rFonts w:ascii="Calibri" w:hAnsi="Calibri"/>
          <w:sz w:val="22"/>
          <w:szCs w:val="22"/>
        </w:rPr>
      </w:pPr>
    </w:p>
    <w:p w14:paraId="78936377"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495BB415" w14:textId="77777777" w:rsidR="00A32DAA" w:rsidRPr="00FC0215" w:rsidRDefault="00A32DAA">
      <w:pPr>
        <w:rPr>
          <w:rFonts w:ascii="Calibri" w:hAnsi="Calibri"/>
          <w:sz w:val="22"/>
          <w:szCs w:val="22"/>
        </w:rPr>
      </w:pPr>
    </w:p>
    <w:p w14:paraId="5E185A2D"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6748544D" w14:textId="77777777" w:rsidR="00A32DAA" w:rsidRPr="00FC0215" w:rsidRDefault="00F67D14">
      <w:pPr>
        <w:rPr>
          <w:rFonts w:ascii="Calibri" w:hAnsi="Calibri"/>
          <w:sz w:val="22"/>
          <w:szCs w:val="22"/>
        </w:rPr>
      </w:pPr>
      <w:r w:rsidRPr="00FC0215">
        <w:rPr>
          <w:rFonts w:ascii="Calibri" w:hAnsi="Calibri"/>
          <w:sz w:val="22"/>
          <w:szCs w:val="22"/>
        </w:rPr>
        <w:t>5-yr review initiated in 2007</w:t>
      </w:r>
    </w:p>
    <w:p w14:paraId="5CD6F3A6" w14:textId="77777777" w:rsidR="00A32DAA" w:rsidRPr="00FC0215" w:rsidRDefault="00F67D14">
      <w:pPr>
        <w:rPr>
          <w:rFonts w:ascii="Calibri" w:hAnsi="Calibri"/>
          <w:sz w:val="22"/>
          <w:szCs w:val="22"/>
        </w:rPr>
      </w:pPr>
      <w:r w:rsidRPr="00FC0215">
        <w:rPr>
          <w:rFonts w:ascii="Calibri" w:hAnsi="Calibri"/>
          <w:sz w:val="22"/>
          <w:szCs w:val="22"/>
        </w:rPr>
        <w:t xml:space="preserve">Diet information is based on a surrogate species because there is no information on </w:t>
      </w:r>
      <w:r w:rsidRPr="00FC0215">
        <w:rPr>
          <w:rFonts w:ascii="Calibri" w:hAnsi="Calibri"/>
          <w:i/>
          <w:sz w:val="22"/>
          <w:szCs w:val="22"/>
        </w:rPr>
        <w:t xml:space="preserve">S. </w:t>
      </w:r>
      <w:proofErr w:type="spellStart"/>
      <w:r w:rsidRPr="00FC0215">
        <w:rPr>
          <w:rFonts w:ascii="Calibri" w:hAnsi="Calibri"/>
          <w:i/>
          <w:sz w:val="22"/>
          <w:szCs w:val="22"/>
        </w:rPr>
        <w:t>micropithecus</w:t>
      </w:r>
      <w:proofErr w:type="spellEnd"/>
      <w:r w:rsidRPr="00FC0215">
        <w:rPr>
          <w:rFonts w:ascii="Calibri" w:hAnsi="Calibri"/>
          <w:sz w:val="22"/>
          <w:szCs w:val="22"/>
        </w:rPr>
        <w:t xml:space="preserve"> diet in the available USFWS documentation or located in open literature.  The surrogate species </w:t>
      </w:r>
      <w:r w:rsidRPr="00FC0215">
        <w:rPr>
          <w:rFonts w:ascii="Calibri" w:hAnsi="Calibri"/>
          <w:i/>
          <w:sz w:val="22"/>
          <w:szCs w:val="22"/>
        </w:rPr>
        <w:t xml:space="preserve">S. </w:t>
      </w:r>
      <w:proofErr w:type="spellStart"/>
      <w:r w:rsidRPr="00FC0215">
        <w:rPr>
          <w:rFonts w:ascii="Calibri" w:hAnsi="Calibri"/>
          <w:i/>
          <w:sz w:val="22"/>
          <w:szCs w:val="22"/>
        </w:rPr>
        <w:t>vincenti</w:t>
      </w:r>
      <w:proofErr w:type="spellEnd"/>
      <w:r w:rsidRPr="00FC0215">
        <w:rPr>
          <w:rFonts w:ascii="Calibri" w:hAnsi="Calibri"/>
          <w:sz w:val="22"/>
          <w:szCs w:val="22"/>
        </w:rPr>
        <w:t xml:space="preserve"> is of a similar size, &lt;1 g with a maximum SVL of 40 mm and is found on St. Vincent, West Indies (3, p 330).  Eleven orders of arthropods and one gastropod were found in the stomach of 32 individuals. Arthropods included: Arachnida (Araneae, Acari), Crustacea (Isopoda), and Insecta (</w:t>
      </w:r>
      <w:proofErr w:type="spellStart"/>
      <w:r w:rsidRPr="00FC0215">
        <w:rPr>
          <w:rFonts w:ascii="Calibri" w:hAnsi="Calibri"/>
          <w:sz w:val="22"/>
          <w:szCs w:val="22"/>
        </w:rPr>
        <w:t>Blattoidea</w:t>
      </w:r>
      <w:proofErr w:type="spellEnd"/>
      <w:r w:rsidRPr="00FC0215">
        <w:rPr>
          <w:rFonts w:ascii="Calibri" w:hAnsi="Calibri"/>
          <w:sz w:val="22"/>
          <w:szCs w:val="22"/>
        </w:rPr>
        <w:t>, Coleoptera, Collembola, Dermaptera, Diptera, Homoptera, Hymenoptera, Lepidoptera) (3, p 333)</w:t>
      </w:r>
    </w:p>
    <w:p w14:paraId="3D4E13CD" w14:textId="77777777" w:rsidR="00A32DAA" w:rsidRPr="00FC0215" w:rsidRDefault="00F67D14">
      <w:pPr>
        <w:rPr>
          <w:rFonts w:ascii="Calibri" w:hAnsi="Calibri"/>
          <w:sz w:val="22"/>
          <w:szCs w:val="22"/>
        </w:rPr>
      </w:pPr>
      <w:r w:rsidRPr="00FC0215">
        <w:rPr>
          <w:rFonts w:ascii="Calibri" w:hAnsi="Calibri"/>
          <w:sz w:val="22"/>
          <w:szCs w:val="22"/>
        </w:rPr>
        <w:t xml:space="preserve">Body weight (BW) is estimated from snout to vent length (SVL) for </w:t>
      </w:r>
      <w:r w:rsidRPr="00FC0215">
        <w:rPr>
          <w:rFonts w:ascii="Calibri" w:hAnsi="Calibri"/>
          <w:i/>
          <w:sz w:val="22"/>
          <w:szCs w:val="22"/>
        </w:rPr>
        <w:t xml:space="preserve">S. </w:t>
      </w:r>
      <w:proofErr w:type="spellStart"/>
      <w:r w:rsidRPr="00FC0215">
        <w:rPr>
          <w:rFonts w:ascii="Calibri" w:hAnsi="Calibri"/>
          <w:i/>
          <w:sz w:val="22"/>
          <w:szCs w:val="22"/>
        </w:rPr>
        <w:t>micropithecus</w:t>
      </w:r>
      <w:proofErr w:type="spellEnd"/>
      <w:r w:rsidRPr="00FC0215">
        <w:rPr>
          <w:rFonts w:ascii="Calibri" w:hAnsi="Calibri"/>
          <w:sz w:val="22"/>
          <w:szCs w:val="22"/>
        </w:rPr>
        <w:t xml:space="preserve"> and regressions of body weight and SVL data of 8 other species in the </w:t>
      </w:r>
      <w:r w:rsidRPr="00FC0215">
        <w:rPr>
          <w:rFonts w:ascii="Calibri" w:hAnsi="Calibri"/>
          <w:i/>
          <w:sz w:val="22"/>
          <w:szCs w:val="22"/>
        </w:rPr>
        <w:t xml:space="preserve">Sphaerodactylus </w:t>
      </w:r>
      <w:r w:rsidRPr="00FC0215">
        <w:rPr>
          <w:rFonts w:ascii="Calibri" w:hAnsi="Calibri"/>
          <w:sz w:val="22"/>
          <w:szCs w:val="22"/>
        </w:rPr>
        <w:t>genus.  The calculated equation and data (from 2, Appendix S1) are below (R</w:t>
      </w:r>
      <w:r w:rsidRPr="00FC0215">
        <w:rPr>
          <w:rFonts w:ascii="Calibri" w:hAnsi="Calibri"/>
          <w:sz w:val="22"/>
          <w:szCs w:val="22"/>
          <w:vertAlign w:val="superscript"/>
        </w:rPr>
        <w:t>2</w:t>
      </w:r>
      <w:r w:rsidRPr="00FC0215">
        <w:rPr>
          <w:rFonts w:ascii="Calibri" w:hAnsi="Calibri"/>
          <w:sz w:val="22"/>
          <w:szCs w:val="22"/>
        </w:rPr>
        <w:t xml:space="preserve"> = 0.815).  </w:t>
      </w:r>
    </w:p>
    <w:p w14:paraId="775A79E8" w14:textId="77777777" w:rsidR="00A32DAA" w:rsidRPr="00FC0215" w:rsidRDefault="00A32DAA">
      <w:pPr>
        <w:rPr>
          <w:rFonts w:ascii="Calibri" w:hAnsi="Calibri"/>
          <w:sz w:val="22"/>
          <w:szCs w:val="22"/>
        </w:rPr>
      </w:pPr>
    </w:p>
    <w:p w14:paraId="6503C2B3" w14:textId="77777777" w:rsidR="00A32DAA" w:rsidRPr="00FC0215" w:rsidRDefault="00F67D14">
      <w:pPr>
        <w:rPr>
          <w:rFonts w:ascii="Calibri" w:hAnsi="Calibri"/>
          <w:sz w:val="22"/>
          <w:szCs w:val="22"/>
        </w:rPr>
      </w:pPr>
      <w:r w:rsidRPr="00FC0215">
        <w:rPr>
          <w:rFonts w:ascii="Calibri" w:hAnsi="Calibri"/>
          <w:sz w:val="22"/>
          <w:szCs w:val="22"/>
        </w:rPr>
        <w:t>BW = 10^(2.178*LOG(SVL)-3.500)</w:t>
      </w:r>
    </w:p>
    <w:p w14:paraId="5C512BF6" w14:textId="77777777" w:rsidR="00A32DAA" w:rsidRPr="00FC0215" w:rsidRDefault="00A32DAA">
      <w:pPr>
        <w:rPr>
          <w:rFonts w:ascii="Calibri" w:hAnsi="Calibri"/>
          <w:sz w:val="22"/>
          <w:szCs w:val="22"/>
        </w:rPr>
      </w:pPr>
    </w:p>
    <w:tbl>
      <w:tblPr>
        <w:tblStyle w:val="ad"/>
        <w:tblW w:w="9349" w:type="dxa"/>
        <w:tblInd w:w="-115" w:type="dxa"/>
        <w:tblLayout w:type="fixed"/>
        <w:tblLook w:val="0400" w:firstRow="0" w:lastRow="0" w:firstColumn="0" w:lastColumn="0" w:noHBand="0" w:noVBand="1"/>
      </w:tblPr>
      <w:tblGrid>
        <w:gridCol w:w="1599"/>
        <w:gridCol w:w="1318"/>
        <w:gridCol w:w="1230"/>
        <w:gridCol w:w="615"/>
        <w:gridCol w:w="615"/>
        <w:gridCol w:w="703"/>
        <w:gridCol w:w="703"/>
        <w:gridCol w:w="791"/>
        <w:gridCol w:w="879"/>
        <w:gridCol w:w="896"/>
      </w:tblGrid>
      <w:tr w:rsidR="00A32DAA" w:rsidRPr="00FC0215" w14:paraId="62C2EB4A" w14:textId="77777777">
        <w:trPr>
          <w:trHeight w:val="300"/>
        </w:trPr>
        <w:tc>
          <w:tcPr>
            <w:tcW w:w="1600" w:type="dxa"/>
            <w:tcBorders>
              <w:top w:val="single" w:sz="4" w:space="0" w:color="000000"/>
              <w:left w:val="single" w:sz="4" w:space="0" w:color="000000"/>
              <w:bottom w:val="single" w:sz="4" w:space="0" w:color="000000"/>
              <w:right w:val="single" w:sz="4" w:space="0" w:color="000000"/>
            </w:tcBorders>
            <w:vAlign w:val="bottom"/>
          </w:tcPr>
          <w:p w14:paraId="31105B87" w14:textId="77777777" w:rsidR="00A32DAA" w:rsidRPr="00FC0215" w:rsidRDefault="00F67D14">
            <w:pPr>
              <w:rPr>
                <w:rFonts w:ascii="Calibri" w:hAnsi="Calibri"/>
                <w:sz w:val="22"/>
                <w:szCs w:val="22"/>
              </w:rPr>
            </w:pPr>
            <w:r w:rsidRPr="00FC0215">
              <w:rPr>
                <w:rFonts w:ascii="Calibri" w:hAnsi="Calibri"/>
                <w:sz w:val="22"/>
                <w:szCs w:val="22"/>
              </w:rPr>
              <w:t>Genus</w:t>
            </w:r>
          </w:p>
        </w:tc>
        <w:tc>
          <w:tcPr>
            <w:tcW w:w="1318" w:type="dxa"/>
            <w:tcBorders>
              <w:top w:val="single" w:sz="4" w:space="0" w:color="000000"/>
              <w:left w:val="single" w:sz="4" w:space="0" w:color="000000"/>
              <w:bottom w:val="single" w:sz="4" w:space="0" w:color="000000"/>
              <w:right w:val="single" w:sz="4" w:space="0" w:color="000000"/>
            </w:tcBorders>
            <w:vAlign w:val="bottom"/>
          </w:tcPr>
          <w:p w14:paraId="5B9417BE" w14:textId="77777777" w:rsidR="00A32DAA" w:rsidRPr="00FC0215" w:rsidRDefault="00F67D14">
            <w:pPr>
              <w:rPr>
                <w:rFonts w:ascii="Calibri" w:hAnsi="Calibri"/>
                <w:sz w:val="22"/>
                <w:szCs w:val="22"/>
              </w:rPr>
            </w:pPr>
            <w:r w:rsidRPr="00FC0215">
              <w:rPr>
                <w:rFonts w:ascii="Calibri" w:hAnsi="Calibri"/>
                <w:sz w:val="22"/>
                <w:szCs w:val="22"/>
              </w:rPr>
              <w:t>Species</w:t>
            </w:r>
          </w:p>
        </w:tc>
        <w:tc>
          <w:tcPr>
            <w:tcW w:w="1230" w:type="dxa"/>
            <w:tcBorders>
              <w:top w:val="single" w:sz="4" w:space="0" w:color="000000"/>
              <w:left w:val="single" w:sz="4" w:space="0" w:color="000000"/>
              <w:bottom w:val="single" w:sz="4" w:space="0" w:color="000000"/>
              <w:right w:val="single" w:sz="4" w:space="0" w:color="000000"/>
            </w:tcBorders>
            <w:vAlign w:val="bottom"/>
          </w:tcPr>
          <w:p w14:paraId="5B5FBBB9" w14:textId="77777777" w:rsidR="00A32DAA" w:rsidRPr="00FC0215" w:rsidRDefault="00F67D14">
            <w:pPr>
              <w:rPr>
                <w:rFonts w:ascii="Calibri" w:hAnsi="Calibri"/>
                <w:sz w:val="22"/>
                <w:szCs w:val="22"/>
              </w:rPr>
            </w:pPr>
            <w:r w:rsidRPr="00FC0215">
              <w:rPr>
                <w:rFonts w:ascii="Calibri" w:hAnsi="Calibri"/>
                <w:sz w:val="22"/>
                <w:szCs w:val="22"/>
              </w:rPr>
              <w:t>Family</w:t>
            </w:r>
          </w:p>
        </w:tc>
        <w:tc>
          <w:tcPr>
            <w:tcW w:w="615" w:type="dxa"/>
            <w:tcBorders>
              <w:top w:val="single" w:sz="4" w:space="0" w:color="000000"/>
              <w:left w:val="single" w:sz="4" w:space="0" w:color="000000"/>
              <w:bottom w:val="single" w:sz="4" w:space="0" w:color="000000"/>
              <w:right w:val="single" w:sz="4" w:space="0" w:color="000000"/>
            </w:tcBorders>
            <w:vAlign w:val="bottom"/>
          </w:tcPr>
          <w:p w14:paraId="02B19109" w14:textId="77777777" w:rsidR="00A32DAA" w:rsidRPr="00FC0215" w:rsidRDefault="00F67D14">
            <w:pPr>
              <w:ind w:right="-107"/>
              <w:rPr>
                <w:rFonts w:ascii="Calibri" w:hAnsi="Calibri"/>
                <w:sz w:val="22"/>
                <w:szCs w:val="22"/>
              </w:rPr>
            </w:pPr>
            <w:r w:rsidRPr="00FC0215">
              <w:rPr>
                <w:rFonts w:ascii="Calibri" w:hAnsi="Calibri"/>
                <w:sz w:val="22"/>
                <w:szCs w:val="22"/>
              </w:rPr>
              <w:t>SVL (mm)</w:t>
            </w:r>
          </w:p>
        </w:tc>
        <w:tc>
          <w:tcPr>
            <w:tcW w:w="615" w:type="dxa"/>
            <w:tcBorders>
              <w:top w:val="single" w:sz="4" w:space="0" w:color="000000"/>
              <w:left w:val="single" w:sz="4" w:space="0" w:color="000000"/>
              <w:bottom w:val="single" w:sz="4" w:space="0" w:color="000000"/>
              <w:right w:val="single" w:sz="4" w:space="0" w:color="000000"/>
            </w:tcBorders>
            <w:vAlign w:val="bottom"/>
          </w:tcPr>
          <w:p w14:paraId="7115BE2A" w14:textId="77777777" w:rsidR="00A32DAA" w:rsidRPr="00FC0215" w:rsidRDefault="00F67D14">
            <w:pPr>
              <w:ind w:right="-107"/>
              <w:rPr>
                <w:rFonts w:ascii="Calibri" w:hAnsi="Calibri"/>
                <w:sz w:val="22"/>
                <w:szCs w:val="22"/>
              </w:rPr>
            </w:pPr>
            <w:r w:rsidRPr="00FC0215">
              <w:rPr>
                <w:rFonts w:ascii="Calibri" w:hAnsi="Calibri"/>
                <w:sz w:val="22"/>
                <w:szCs w:val="22"/>
              </w:rPr>
              <w:t>Log SVL</w:t>
            </w:r>
          </w:p>
        </w:tc>
        <w:tc>
          <w:tcPr>
            <w:tcW w:w="703" w:type="dxa"/>
            <w:tcBorders>
              <w:top w:val="single" w:sz="4" w:space="0" w:color="000000"/>
              <w:left w:val="single" w:sz="4" w:space="0" w:color="000000"/>
              <w:bottom w:val="single" w:sz="4" w:space="0" w:color="000000"/>
              <w:right w:val="single" w:sz="4" w:space="0" w:color="000000"/>
            </w:tcBorders>
            <w:vAlign w:val="bottom"/>
          </w:tcPr>
          <w:p w14:paraId="6A2D3E6E" w14:textId="77777777" w:rsidR="00A32DAA" w:rsidRPr="00FC0215" w:rsidRDefault="00F67D14">
            <w:pPr>
              <w:ind w:right="-107"/>
              <w:rPr>
                <w:rFonts w:ascii="Calibri" w:hAnsi="Calibri"/>
                <w:sz w:val="22"/>
                <w:szCs w:val="22"/>
              </w:rPr>
            </w:pPr>
            <w:r w:rsidRPr="00FC0215">
              <w:rPr>
                <w:rFonts w:ascii="Calibri" w:hAnsi="Calibri"/>
                <w:sz w:val="22"/>
                <w:szCs w:val="22"/>
              </w:rPr>
              <w:t>weight (g)</w:t>
            </w:r>
          </w:p>
        </w:tc>
        <w:tc>
          <w:tcPr>
            <w:tcW w:w="703" w:type="dxa"/>
            <w:tcBorders>
              <w:top w:val="single" w:sz="4" w:space="0" w:color="000000"/>
              <w:left w:val="single" w:sz="4" w:space="0" w:color="000000"/>
              <w:bottom w:val="single" w:sz="4" w:space="0" w:color="000000"/>
              <w:right w:val="single" w:sz="4" w:space="0" w:color="000000"/>
            </w:tcBorders>
            <w:vAlign w:val="bottom"/>
          </w:tcPr>
          <w:p w14:paraId="64C0E564" w14:textId="77777777" w:rsidR="00A32DAA" w:rsidRPr="00FC0215" w:rsidRDefault="00F67D14">
            <w:pPr>
              <w:ind w:right="-107"/>
              <w:rPr>
                <w:rFonts w:ascii="Calibri" w:hAnsi="Calibri"/>
                <w:sz w:val="22"/>
                <w:szCs w:val="22"/>
              </w:rPr>
            </w:pPr>
            <w:r w:rsidRPr="00FC0215">
              <w:rPr>
                <w:rFonts w:ascii="Calibri" w:hAnsi="Calibri"/>
                <w:sz w:val="22"/>
                <w:szCs w:val="22"/>
              </w:rPr>
              <w:t>Log weight</w:t>
            </w:r>
          </w:p>
        </w:tc>
        <w:tc>
          <w:tcPr>
            <w:tcW w:w="791" w:type="dxa"/>
            <w:tcBorders>
              <w:top w:val="single" w:sz="4" w:space="0" w:color="000000"/>
              <w:left w:val="single" w:sz="4" w:space="0" w:color="000000"/>
              <w:bottom w:val="single" w:sz="4" w:space="0" w:color="000000"/>
              <w:right w:val="single" w:sz="4" w:space="0" w:color="000000"/>
            </w:tcBorders>
            <w:vAlign w:val="bottom"/>
          </w:tcPr>
          <w:p w14:paraId="572D0897" w14:textId="77777777" w:rsidR="00A32DAA" w:rsidRPr="00FC0215" w:rsidRDefault="00F67D14">
            <w:pPr>
              <w:rPr>
                <w:rFonts w:ascii="Calibri" w:hAnsi="Calibri"/>
                <w:sz w:val="22"/>
                <w:szCs w:val="22"/>
              </w:rPr>
            </w:pPr>
            <w:r w:rsidRPr="00FC0215">
              <w:rPr>
                <w:rFonts w:ascii="Calibri" w:hAnsi="Calibri"/>
                <w:sz w:val="22"/>
                <w:szCs w:val="22"/>
              </w:rPr>
              <w:t>limbs</w:t>
            </w:r>
          </w:p>
        </w:tc>
        <w:tc>
          <w:tcPr>
            <w:tcW w:w="879" w:type="dxa"/>
            <w:tcBorders>
              <w:top w:val="single" w:sz="4" w:space="0" w:color="000000"/>
              <w:left w:val="single" w:sz="4" w:space="0" w:color="000000"/>
              <w:bottom w:val="single" w:sz="4" w:space="0" w:color="000000"/>
              <w:right w:val="single" w:sz="4" w:space="0" w:color="000000"/>
            </w:tcBorders>
            <w:vAlign w:val="bottom"/>
          </w:tcPr>
          <w:p w14:paraId="75AF6BD5" w14:textId="77777777" w:rsidR="00A32DAA" w:rsidRPr="00FC0215" w:rsidRDefault="00F67D14">
            <w:pPr>
              <w:rPr>
                <w:rFonts w:ascii="Calibri" w:hAnsi="Calibri"/>
                <w:sz w:val="22"/>
                <w:szCs w:val="22"/>
              </w:rPr>
            </w:pPr>
            <w:r w:rsidRPr="00FC0215">
              <w:rPr>
                <w:rFonts w:ascii="Calibri" w:hAnsi="Calibri"/>
                <w:sz w:val="22"/>
                <w:szCs w:val="22"/>
              </w:rPr>
              <w:t>sex</w:t>
            </w:r>
          </w:p>
        </w:tc>
        <w:tc>
          <w:tcPr>
            <w:tcW w:w="896" w:type="dxa"/>
            <w:tcBorders>
              <w:top w:val="single" w:sz="4" w:space="0" w:color="000000"/>
              <w:left w:val="single" w:sz="4" w:space="0" w:color="000000"/>
              <w:bottom w:val="single" w:sz="4" w:space="0" w:color="000000"/>
              <w:right w:val="single" w:sz="4" w:space="0" w:color="000000"/>
            </w:tcBorders>
            <w:vAlign w:val="bottom"/>
          </w:tcPr>
          <w:p w14:paraId="65C8C88E" w14:textId="77777777" w:rsidR="00A32DAA" w:rsidRPr="00FC0215" w:rsidRDefault="00F67D14">
            <w:pPr>
              <w:rPr>
                <w:rFonts w:ascii="Calibri" w:hAnsi="Calibri"/>
                <w:sz w:val="22"/>
                <w:szCs w:val="22"/>
              </w:rPr>
            </w:pPr>
            <w:r w:rsidRPr="00FC0215">
              <w:rPr>
                <w:rFonts w:ascii="Calibri" w:hAnsi="Calibri"/>
                <w:sz w:val="22"/>
                <w:szCs w:val="22"/>
              </w:rPr>
              <w:t>mass measure</w:t>
            </w:r>
          </w:p>
        </w:tc>
      </w:tr>
      <w:tr w:rsidR="00A32DAA" w:rsidRPr="00FC0215" w14:paraId="61BFF336" w14:textId="77777777">
        <w:trPr>
          <w:trHeight w:val="300"/>
        </w:trPr>
        <w:tc>
          <w:tcPr>
            <w:tcW w:w="1600" w:type="dxa"/>
            <w:tcBorders>
              <w:top w:val="single" w:sz="4" w:space="0" w:color="000000"/>
              <w:left w:val="single" w:sz="4" w:space="0" w:color="000000"/>
              <w:bottom w:val="single" w:sz="4" w:space="0" w:color="000000"/>
              <w:right w:val="single" w:sz="4" w:space="0" w:color="000000"/>
            </w:tcBorders>
            <w:vAlign w:val="bottom"/>
          </w:tcPr>
          <w:p w14:paraId="6AC971D0" w14:textId="77777777" w:rsidR="00A32DAA" w:rsidRPr="00FC0215" w:rsidRDefault="00F67D14">
            <w:pPr>
              <w:rPr>
                <w:rFonts w:ascii="Calibri" w:hAnsi="Calibri"/>
                <w:sz w:val="22"/>
                <w:szCs w:val="22"/>
              </w:rPr>
            </w:pPr>
            <w:r w:rsidRPr="00FC0215">
              <w:rPr>
                <w:rFonts w:ascii="Calibri" w:hAnsi="Calibri"/>
                <w:i/>
                <w:sz w:val="22"/>
                <w:szCs w:val="22"/>
              </w:rPr>
              <w:t>Sphaerodactylus</w:t>
            </w:r>
          </w:p>
        </w:tc>
        <w:tc>
          <w:tcPr>
            <w:tcW w:w="1318" w:type="dxa"/>
            <w:tcBorders>
              <w:top w:val="single" w:sz="4" w:space="0" w:color="000000"/>
              <w:left w:val="nil"/>
              <w:bottom w:val="single" w:sz="4" w:space="0" w:color="000000"/>
              <w:right w:val="single" w:sz="4" w:space="0" w:color="000000"/>
            </w:tcBorders>
            <w:vAlign w:val="bottom"/>
          </w:tcPr>
          <w:p w14:paraId="4D202309" w14:textId="77777777" w:rsidR="00A32DAA" w:rsidRPr="00FC0215" w:rsidRDefault="00F67D14">
            <w:pPr>
              <w:rPr>
                <w:rFonts w:ascii="Calibri" w:hAnsi="Calibri"/>
                <w:sz w:val="22"/>
                <w:szCs w:val="22"/>
              </w:rPr>
            </w:pPr>
            <w:proofErr w:type="spellStart"/>
            <w:r w:rsidRPr="00FC0215">
              <w:rPr>
                <w:rFonts w:ascii="Calibri" w:hAnsi="Calibri"/>
                <w:i/>
                <w:sz w:val="22"/>
                <w:szCs w:val="22"/>
              </w:rPr>
              <w:t>argivus</w:t>
            </w:r>
            <w:proofErr w:type="spellEnd"/>
          </w:p>
        </w:tc>
        <w:tc>
          <w:tcPr>
            <w:tcW w:w="1230" w:type="dxa"/>
            <w:tcBorders>
              <w:top w:val="single" w:sz="4" w:space="0" w:color="000000"/>
              <w:left w:val="nil"/>
              <w:bottom w:val="single" w:sz="4" w:space="0" w:color="000000"/>
              <w:right w:val="single" w:sz="4" w:space="0" w:color="000000"/>
            </w:tcBorders>
            <w:vAlign w:val="bottom"/>
          </w:tcPr>
          <w:p w14:paraId="64ECEE74" w14:textId="77777777" w:rsidR="00A32DAA" w:rsidRPr="00FC0215" w:rsidRDefault="00F67D14">
            <w:pPr>
              <w:rPr>
                <w:rFonts w:ascii="Calibri" w:hAnsi="Calibri"/>
                <w:sz w:val="22"/>
                <w:szCs w:val="22"/>
              </w:rPr>
            </w:pPr>
            <w:proofErr w:type="spellStart"/>
            <w:r w:rsidRPr="00FC0215">
              <w:rPr>
                <w:rFonts w:ascii="Calibri" w:hAnsi="Calibri"/>
                <w:sz w:val="22"/>
                <w:szCs w:val="22"/>
              </w:rPr>
              <w:t>Gekkonidae</w:t>
            </w:r>
            <w:proofErr w:type="spellEnd"/>
          </w:p>
        </w:tc>
        <w:tc>
          <w:tcPr>
            <w:tcW w:w="615" w:type="dxa"/>
            <w:tcBorders>
              <w:top w:val="single" w:sz="4" w:space="0" w:color="000000"/>
              <w:left w:val="nil"/>
              <w:bottom w:val="single" w:sz="4" w:space="0" w:color="000000"/>
              <w:right w:val="single" w:sz="4" w:space="0" w:color="000000"/>
            </w:tcBorders>
            <w:vAlign w:val="bottom"/>
          </w:tcPr>
          <w:p w14:paraId="7084BE57" w14:textId="77777777" w:rsidR="00A32DAA" w:rsidRPr="00FC0215" w:rsidRDefault="00F67D14">
            <w:pPr>
              <w:jc w:val="right"/>
              <w:rPr>
                <w:rFonts w:ascii="Calibri" w:hAnsi="Calibri"/>
                <w:sz w:val="22"/>
                <w:szCs w:val="22"/>
              </w:rPr>
            </w:pPr>
            <w:r w:rsidRPr="00FC0215">
              <w:rPr>
                <w:rFonts w:ascii="Calibri" w:hAnsi="Calibri"/>
                <w:sz w:val="22"/>
                <w:szCs w:val="22"/>
              </w:rPr>
              <w:t>22.5</w:t>
            </w:r>
          </w:p>
        </w:tc>
        <w:tc>
          <w:tcPr>
            <w:tcW w:w="615" w:type="dxa"/>
            <w:tcBorders>
              <w:top w:val="single" w:sz="4" w:space="0" w:color="000000"/>
              <w:left w:val="nil"/>
              <w:bottom w:val="single" w:sz="4" w:space="0" w:color="000000"/>
              <w:right w:val="single" w:sz="4" w:space="0" w:color="000000"/>
            </w:tcBorders>
            <w:vAlign w:val="bottom"/>
          </w:tcPr>
          <w:p w14:paraId="2F870685" w14:textId="77777777" w:rsidR="00A32DAA" w:rsidRPr="00FC0215" w:rsidRDefault="00F67D14">
            <w:pPr>
              <w:jc w:val="right"/>
              <w:rPr>
                <w:rFonts w:ascii="Calibri" w:hAnsi="Calibri"/>
                <w:sz w:val="22"/>
                <w:szCs w:val="22"/>
              </w:rPr>
            </w:pPr>
            <w:r w:rsidRPr="00FC0215">
              <w:rPr>
                <w:rFonts w:ascii="Calibri" w:hAnsi="Calibri"/>
                <w:sz w:val="22"/>
                <w:szCs w:val="22"/>
              </w:rPr>
              <w:t>1.35</w:t>
            </w:r>
          </w:p>
        </w:tc>
        <w:tc>
          <w:tcPr>
            <w:tcW w:w="703" w:type="dxa"/>
            <w:tcBorders>
              <w:top w:val="single" w:sz="4" w:space="0" w:color="000000"/>
              <w:left w:val="nil"/>
              <w:bottom w:val="single" w:sz="4" w:space="0" w:color="000000"/>
              <w:right w:val="single" w:sz="4" w:space="0" w:color="000000"/>
            </w:tcBorders>
            <w:vAlign w:val="bottom"/>
          </w:tcPr>
          <w:p w14:paraId="6A11D9FB" w14:textId="77777777" w:rsidR="00A32DAA" w:rsidRPr="00FC0215" w:rsidRDefault="00F67D14">
            <w:pPr>
              <w:jc w:val="right"/>
              <w:rPr>
                <w:rFonts w:ascii="Calibri" w:hAnsi="Calibri"/>
                <w:sz w:val="22"/>
                <w:szCs w:val="22"/>
              </w:rPr>
            </w:pPr>
            <w:r w:rsidRPr="00FC0215">
              <w:rPr>
                <w:rFonts w:ascii="Calibri" w:hAnsi="Calibri"/>
                <w:sz w:val="22"/>
                <w:szCs w:val="22"/>
              </w:rPr>
              <w:t>0.3</w:t>
            </w:r>
          </w:p>
        </w:tc>
        <w:tc>
          <w:tcPr>
            <w:tcW w:w="703" w:type="dxa"/>
            <w:tcBorders>
              <w:top w:val="single" w:sz="4" w:space="0" w:color="000000"/>
              <w:left w:val="nil"/>
              <w:bottom w:val="single" w:sz="4" w:space="0" w:color="000000"/>
              <w:right w:val="single" w:sz="4" w:space="0" w:color="000000"/>
            </w:tcBorders>
            <w:vAlign w:val="bottom"/>
          </w:tcPr>
          <w:p w14:paraId="49E45ED4" w14:textId="77777777" w:rsidR="00A32DAA" w:rsidRPr="00FC0215" w:rsidRDefault="00F67D14">
            <w:pPr>
              <w:jc w:val="right"/>
              <w:rPr>
                <w:rFonts w:ascii="Calibri" w:hAnsi="Calibri"/>
                <w:sz w:val="22"/>
                <w:szCs w:val="22"/>
              </w:rPr>
            </w:pPr>
            <w:r w:rsidRPr="00FC0215">
              <w:rPr>
                <w:rFonts w:ascii="Calibri" w:hAnsi="Calibri"/>
                <w:sz w:val="22"/>
                <w:szCs w:val="22"/>
              </w:rPr>
              <w:t>-0.52</w:t>
            </w:r>
          </w:p>
        </w:tc>
        <w:tc>
          <w:tcPr>
            <w:tcW w:w="791" w:type="dxa"/>
            <w:tcBorders>
              <w:top w:val="single" w:sz="4" w:space="0" w:color="000000"/>
              <w:left w:val="nil"/>
              <w:bottom w:val="single" w:sz="4" w:space="0" w:color="000000"/>
              <w:right w:val="single" w:sz="4" w:space="0" w:color="000000"/>
            </w:tcBorders>
            <w:vAlign w:val="bottom"/>
          </w:tcPr>
          <w:p w14:paraId="5916D364"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single" w:sz="4" w:space="0" w:color="000000"/>
              <w:left w:val="nil"/>
              <w:bottom w:val="single" w:sz="4" w:space="0" w:color="000000"/>
              <w:right w:val="single" w:sz="4" w:space="0" w:color="000000"/>
            </w:tcBorders>
            <w:vAlign w:val="bottom"/>
          </w:tcPr>
          <w:p w14:paraId="5BB87E24"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6" w:type="dxa"/>
            <w:tcBorders>
              <w:top w:val="single" w:sz="4" w:space="0" w:color="000000"/>
              <w:left w:val="nil"/>
              <w:bottom w:val="single" w:sz="4" w:space="0" w:color="000000"/>
              <w:right w:val="single" w:sz="4" w:space="0" w:color="000000"/>
            </w:tcBorders>
            <w:vAlign w:val="bottom"/>
          </w:tcPr>
          <w:p w14:paraId="4FCC0A9C"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4549BABA" w14:textId="77777777">
        <w:trPr>
          <w:trHeight w:val="300"/>
        </w:trPr>
        <w:tc>
          <w:tcPr>
            <w:tcW w:w="1600" w:type="dxa"/>
            <w:tcBorders>
              <w:top w:val="nil"/>
              <w:left w:val="single" w:sz="4" w:space="0" w:color="000000"/>
              <w:bottom w:val="single" w:sz="4" w:space="0" w:color="000000"/>
              <w:right w:val="single" w:sz="4" w:space="0" w:color="000000"/>
            </w:tcBorders>
            <w:vAlign w:val="bottom"/>
          </w:tcPr>
          <w:p w14:paraId="1BE25814" w14:textId="77777777" w:rsidR="00A32DAA" w:rsidRPr="00FC0215" w:rsidRDefault="00F67D14">
            <w:pPr>
              <w:rPr>
                <w:rFonts w:ascii="Calibri" w:hAnsi="Calibri"/>
                <w:sz w:val="22"/>
                <w:szCs w:val="22"/>
              </w:rPr>
            </w:pPr>
            <w:r w:rsidRPr="00FC0215">
              <w:rPr>
                <w:rFonts w:ascii="Calibri" w:hAnsi="Calibri"/>
                <w:i/>
                <w:sz w:val="22"/>
                <w:szCs w:val="22"/>
              </w:rPr>
              <w:t>Sphaerodactylus</w:t>
            </w:r>
          </w:p>
        </w:tc>
        <w:tc>
          <w:tcPr>
            <w:tcW w:w="1318" w:type="dxa"/>
            <w:tcBorders>
              <w:top w:val="nil"/>
              <w:left w:val="nil"/>
              <w:bottom w:val="single" w:sz="4" w:space="0" w:color="000000"/>
              <w:right w:val="single" w:sz="4" w:space="0" w:color="000000"/>
            </w:tcBorders>
            <w:vAlign w:val="bottom"/>
          </w:tcPr>
          <w:p w14:paraId="5559BB99" w14:textId="77777777" w:rsidR="00A32DAA" w:rsidRPr="00FC0215" w:rsidRDefault="00F67D14">
            <w:pPr>
              <w:rPr>
                <w:rFonts w:ascii="Calibri" w:hAnsi="Calibri"/>
                <w:sz w:val="22"/>
                <w:szCs w:val="22"/>
              </w:rPr>
            </w:pPr>
            <w:proofErr w:type="spellStart"/>
            <w:r w:rsidRPr="00FC0215">
              <w:rPr>
                <w:rFonts w:ascii="Calibri" w:hAnsi="Calibri"/>
                <w:i/>
                <w:sz w:val="22"/>
                <w:szCs w:val="22"/>
              </w:rPr>
              <w:t>ariasae</w:t>
            </w:r>
            <w:proofErr w:type="spellEnd"/>
          </w:p>
        </w:tc>
        <w:tc>
          <w:tcPr>
            <w:tcW w:w="1230" w:type="dxa"/>
            <w:tcBorders>
              <w:top w:val="nil"/>
              <w:left w:val="nil"/>
              <w:bottom w:val="single" w:sz="4" w:space="0" w:color="000000"/>
              <w:right w:val="single" w:sz="4" w:space="0" w:color="000000"/>
            </w:tcBorders>
            <w:vAlign w:val="bottom"/>
          </w:tcPr>
          <w:p w14:paraId="6E7ECF98" w14:textId="77777777" w:rsidR="00A32DAA" w:rsidRPr="00FC0215" w:rsidRDefault="00F67D14">
            <w:pPr>
              <w:rPr>
                <w:rFonts w:ascii="Calibri" w:hAnsi="Calibri"/>
                <w:sz w:val="22"/>
                <w:szCs w:val="22"/>
              </w:rPr>
            </w:pPr>
            <w:proofErr w:type="spellStart"/>
            <w:r w:rsidRPr="00FC0215">
              <w:rPr>
                <w:rFonts w:ascii="Calibri" w:hAnsi="Calibri"/>
                <w:sz w:val="22"/>
                <w:szCs w:val="22"/>
              </w:rPr>
              <w:t>Gekkonidae</w:t>
            </w:r>
            <w:proofErr w:type="spellEnd"/>
          </w:p>
        </w:tc>
        <w:tc>
          <w:tcPr>
            <w:tcW w:w="615" w:type="dxa"/>
            <w:tcBorders>
              <w:top w:val="nil"/>
              <w:left w:val="nil"/>
              <w:bottom w:val="single" w:sz="4" w:space="0" w:color="000000"/>
              <w:right w:val="single" w:sz="4" w:space="0" w:color="000000"/>
            </w:tcBorders>
            <w:vAlign w:val="bottom"/>
          </w:tcPr>
          <w:p w14:paraId="11EEF375" w14:textId="77777777" w:rsidR="00A32DAA" w:rsidRPr="00FC0215" w:rsidRDefault="00F67D14">
            <w:pPr>
              <w:jc w:val="right"/>
              <w:rPr>
                <w:rFonts w:ascii="Calibri" w:hAnsi="Calibri"/>
                <w:sz w:val="22"/>
                <w:szCs w:val="22"/>
              </w:rPr>
            </w:pPr>
            <w:r w:rsidRPr="00FC0215">
              <w:rPr>
                <w:rFonts w:ascii="Calibri" w:hAnsi="Calibri"/>
                <w:sz w:val="22"/>
                <w:szCs w:val="22"/>
              </w:rPr>
              <w:t>17.9</w:t>
            </w:r>
          </w:p>
        </w:tc>
        <w:tc>
          <w:tcPr>
            <w:tcW w:w="615" w:type="dxa"/>
            <w:tcBorders>
              <w:top w:val="nil"/>
              <w:left w:val="nil"/>
              <w:bottom w:val="single" w:sz="4" w:space="0" w:color="000000"/>
              <w:right w:val="single" w:sz="4" w:space="0" w:color="000000"/>
            </w:tcBorders>
            <w:vAlign w:val="bottom"/>
          </w:tcPr>
          <w:p w14:paraId="16FE7F16" w14:textId="77777777" w:rsidR="00A32DAA" w:rsidRPr="00FC0215" w:rsidRDefault="00F67D14">
            <w:pPr>
              <w:jc w:val="right"/>
              <w:rPr>
                <w:rFonts w:ascii="Calibri" w:hAnsi="Calibri"/>
                <w:sz w:val="22"/>
                <w:szCs w:val="22"/>
              </w:rPr>
            </w:pPr>
            <w:r w:rsidRPr="00FC0215">
              <w:rPr>
                <w:rFonts w:ascii="Calibri" w:hAnsi="Calibri"/>
                <w:sz w:val="22"/>
                <w:szCs w:val="22"/>
              </w:rPr>
              <w:t>1.25</w:t>
            </w:r>
          </w:p>
        </w:tc>
        <w:tc>
          <w:tcPr>
            <w:tcW w:w="703" w:type="dxa"/>
            <w:tcBorders>
              <w:top w:val="nil"/>
              <w:left w:val="nil"/>
              <w:bottom w:val="single" w:sz="4" w:space="0" w:color="000000"/>
              <w:right w:val="single" w:sz="4" w:space="0" w:color="000000"/>
            </w:tcBorders>
            <w:vAlign w:val="bottom"/>
          </w:tcPr>
          <w:p w14:paraId="3C5E2F95" w14:textId="77777777" w:rsidR="00A32DAA" w:rsidRPr="00FC0215" w:rsidRDefault="00F67D14">
            <w:pPr>
              <w:jc w:val="right"/>
              <w:rPr>
                <w:rFonts w:ascii="Calibri" w:hAnsi="Calibri"/>
                <w:sz w:val="22"/>
                <w:szCs w:val="22"/>
              </w:rPr>
            </w:pPr>
            <w:r w:rsidRPr="00FC0215">
              <w:rPr>
                <w:rFonts w:ascii="Calibri" w:hAnsi="Calibri"/>
                <w:sz w:val="22"/>
                <w:szCs w:val="22"/>
              </w:rPr>
              <w:t>0.1</w:t>
            </w:r>
          </w:p>
        </w:tc>
        <w:tc>
          <w:tcPr>
            <w:tcW w:w="703" w:type="dxa"/>
            <w:tcBorders>
              <w:top w:val="nil"/>
              <w:left w:val="nil"/>
              <w:bottom w:val="single" w:sz="4" w:space="0" w:color="000000"/>
              <w:right w:val="single" w:sz="4" w:space="0" w:color="000000"/>
            </w:tcBorders>
            <w:vAlign w:val="bottom"/>
          </w:tcPr>
          <w:p w14:paraId="045430A3" w14:textId="77777777" w:rsidR="00A32DAA" w:rsidRPr="00FC0215" w:rsidRDefault="00F67D14">
            <w:pPr>
              <w:jc w:val="right"/>
              <w:rPr>
                <w:rFonts w:ascii="Calibri" w:hAnsi="Calibri"/>
                <w:sz w:val="22"/>
                <w:szCs w:val="22"/>
              </w:rPr>
            </w:pPr>
            <w:r w:rsidRPr="00FC0215">
              <w:rPr>
                <w:rFonts w:ascii="Calibri" w:hAnsi="Calibri"/>
                <w:sz w:val="22"/>
                <w:szCs w:val="22"/>
              </w:rPr>
              <w:t>-1.00</w:t>
            </w:r>
          </w:p>
        </w:tc>
        <w:tc>
          <w:tcPr>
            <w:tcW w:w="791" w:type="dxa"/>
            <w:tcBorders>
              <w:top w:val="nil"/>
              <w:left w:val="nil"/>
              <w:bottom w:val="single" w:sz="4" w:space="0" w:color="000000"/>
              <w:right w:val="single" w:sz="4" w:space="0" w:color="000000"/>
            </w:tcBorders>
            <w:vAlign w:val="bottom"/>
          </w:tcPr>
          <w:p w14:paraId="2CDA97F6"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9047B6D"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6" w:type="dxa"/>
            <w:tcBorders>
              <w:top w:val="nil"/>
              <w:left w:val="nil"/>
              <w:bottom w:val="single" w:sz="4" w:space="0" w:color="000000"/>
              <w:right w:val="single" w:sz="4" w:space="0" w:color="000000"/>
            </w:tcBorders>
            <w:vAlign w:val="bottom"/>
          </w:tcPr>
          <w:p w14:paraId="1BFFF43E"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11442423" w14:textId="77777777">
        <w:trPr>
          <w:trHeight w:val="300"/>
        </w:trPr>
        <w:tc>
          <w:tcPr>
            <w:tcW w:w="1600" w:type="dxa"/>
            <w:tcBorders>
              <w:top w:val="nil"/>
              <w:left w:val="single" w:sz="4" w:space="0" w:color="000000"/>
              <w:bottom w:val="single" w:sz="4" w:space="0" w:color="000000"/>
              <w:right w:val="single" w:sz="4" w:space="0" w:color="000000"/>
            </w:tcBorders>
            <w:vAlign w:val="bottom"/>
          </w:tcPr>
          <w:p w14:paraId="388D40FF" w14:textId="77777777" w:rsidR="00A32DAA" w:rsidRPr="00FC0215" w:rsidRDefault="00F67D14">
            <w:pPr>
              <w:rPr>
                <w:rFonts w:ascii="Calibri" w:hAnsi="Calibri"/>
                <w:sz w:val="22"/>
                <w:szCs w:val="22"/>
              </w:rPr>
            </w:pPr>
            <w:r w:rsidRPr="00FC0215">
              <w:rPr>
                <w:rFonts w:ascii="Calibri" w:hAnsi="Calibri"/>
                <w:i/>
                <w:sz w:val="22"/>
                <w:szCs w:val="22"/>
              </w:rPr>
              <w:t>Sphaerodactylus</w:t>
            </w:r>
          </w:p>
        </w:tc>
        <w:tc>
          <w:tcPr>
            <w:tcW w:w="1318" w:type="dxa"/>
            <w:tcBorders>
              <w:top w:val="nil"/>
              <w:left w:val="nil"/>
              <w:bottom w:val="single" w:sz="4" w:space="0" w:color="000000"/>
              <w:right w:val="single" w:sz="4" w:space="0" w:color="000000"/>
            </w:tcBorders>
            <w:vAlign w:val="bottom"/>
          </w:tcPr>
          <w:p w14:paraId="1E033ECC" w14:textId="77777777" w:rsidR="00A32DAA" w:rsidRPr="00FC0215" w:rsidRDefault="00F67D14">
            <w:pPr>
              <w:rPr>
                <w:rFonts w:ascii="Calibri" w:hAnsi="Calibri"/>
                <w:sz w:val="22"/>
                <w:szCs w:val="22"/>
              </w:rPr>
            </w:pPr>
            <w:r w:rsidRPr="00FC0215">
              <w:rPr>
                <w:rFonts w:ascii="Calibri" w:hAnsi="Calibri"/>
                <w:i/>
                <w:sz w:val="22"/>
                <w:szCs w:val="22"/>
              </w:rPr>
              <w:t>cinereus</w:t>
            </w:r>
          </w:p>
        </w:tc>
        <w:tc>
          <w:tcPr>
            <w:tcW w:w="1230" w:type="dxa"/>
            <w:tcBorders>
              <w:top w:val="nil"/>
              <w:left w:val="nil"/>
              <w:bottom w:val="single" w:sz="4" w:space="0" w:color="000000"/>
              <w:right w:val="single" w:sz="4" w:space="0" w:color="000000"/>
            </w:tcBorders>
            <w:vAlign w:val="bottom"/>
          </w:tcPr>
          <w:p w14:paraId="7D8CC882" w14:textId="77777777" w:rsidR="00A32DAA" w:rsidRPr="00FC0215" w:rsidRDefault="00F67D14">
            <w:pPr>
              <w:rPr>
                <w:rFonts w:ascii="Calibri" w:hAnsi="Calibri"/>
                <w:sz w:val="22"/>
                <w:szCs w:val="22"/>
              </w:rPr>
            </w:pPr>
            <w:proofErr w:type="spellStart"/>
            <w:r w:rsidRPr="00FC0215">
              <w:rPr>
                <w:rFonts w:ascii="Calibri" w:hAnsi="Calibri"/>
                <w:sz w:val="22"/>
                <w:szCs w:val="22"/>
              </w:rPr>
              <w:t>Gekkonidae</w:t>
            </w:r>
            <w:proofErr w:type="spellEnd"/>
          </w:p>
        </w:tc>
        <w:tc>
          <w:tcPr>
            <w:tcW w:w="615" w:type="dxa"/>
            <w:tcBorders>
              <w:top w:val="nil"/>
              <w:left w:val="nil"/>
              <w:bottom w:val="single" w:sz="4" w:space="0" w:color="000000"/>
              <w:right w:val="single" w:sz="4" w:space="0" w:color="000000"/>
            </w:tcBorders>
            <w:vAlign w:val="bottom"/>
          </w:tcPr>
          <w:p w14:paraId="1CF53078" w14:textId="77777777" w:rsidR="00A32DAA" w:rsidRPr="00FC0215" w:rsidRDefault="00F67D14">
            <w:pPr>
              <w:jc w:val="right"/>
              <w:rPr>
                <w:rFonts w:ascii="Calibri" w:hAnsi="Calibri"/>
                <w:sz w:val="22"/>
                <w:szCs w:val="22"/>
              </w:rPr>
            </w:pPr>
            <w:r w:rsidRPr="00FC0215">
              <w:rPr>
                <w:rFonts w:ascii="Calibri" w:hAnsi="Calibri"/>
                <w:sz w:val="22"/>
                <w:szCs w:val="22"/>
              </w:rPr>
              <w:t>37</w:t>
            </w:r>
          </w:p>
        </w:tc>
        <w:tc>
          <w:tcPr>
            <w:tcW w:w="615" w:type="dxa"/>
            <w:tcBorders>
              <w:top w:val="nil"/>
              <w:left w:val="nil"/>
              <w:bottom w:val="single" w:sz="4" w:space="0" w:color="000000"/>
              <w:right w:val="single" w:sz="4" w:space="0" w:color="000000"/>
            </w:tcBorders>
            <w:vAlign w:val="bottom"/>
          </w:tcPr>
          <w:p w14:paraId="05512E35" w14:textId="77777777" w:rsidR="00A32DAA" w:rsidRPr="00FC0215" w:rsidRDefault="00F67D14">
            <w:pPr>
              <w:jc w:val="right"/>
              <w:rPr>
                <w:rFonts w:ascii="Calibri" w:hAnsi="Calibri"/>
                <w:sz w:val="22"/>
                <w:szCs w:val="22"/>
              </w:rPr>
            </w:pPr>
            <w:r w:rsidRPr="00FC0215">
              <w:rPr>
                <w:rFonts w:ascii="Calibri" w:hAnsi="Calibri"/>
                <w:sz w:val="22"/>
                <w:szCs w:val="22"/>
              </w:rPr>
              <w:t>1.57</w:t>
            </w:r>
          </w:p>
        </w:tc>
        <w:tc>
          <w:tcPr>
            <w:tcW w:w="703" w:type="dxa"/>
            <w:tcBorders>
              <w:top w:val="nil"/>
              <w:left w:val="nil"/>
              <w:bottom w:val="single" w:sz="4" w:space="0" w:color="000000"/>
              <w:right w:val="single" w:sz="4" w:space="0" w:color="000000"/>
            </w:tcBorders>
            <w:vAlign w:val="bottom"/>
          </w:tcPr>
          <w:p w14:paraId="16666D17" w14:textId="77777777" w:rsidR="00A32DAA" w:rsidRPr="00FC0215" w:rsidRDefault="00F67D14">
            <w:pPr>
              <w:jc w:val="right"/>
              <w:rPr>
                <w:rFonts w:ascii="Calibri" w:hAnsi="Calibri"/>
                <w:sz w:val="22"/>
                <w:szCs w:val="22"/>
              </w:rPr>
            </w:pPr>
            <w:r w:rsidRPr="00FC0215">
              <w:rPr>
                <w:rFonts w:ascii="Calibri" w:hAnsi="Calibri"/>
                <w:sz w:val="22"/>
                <w:szCs w:val="22"/>
              </w:rPr>
              <w:t>1</w:t>
            </w:r>
          </w:p>
        </w:tc>
        <w:tc>
          <w:tcPr>
            <w:tcW w:w="703" w:type="dxa"/>
            <w:tcBorders>
              <w:top w:val="nil"/>
              <w:left w:val="nil"/>
              <w:bottom w:val="single" w:sz="4" w:space="0" w:color="000000"/>
              <w:right w:val="single" w:sz="4" w:space="0" w:color="000000"/>
            </w:tcBorders>
            <w:vAlign w:val="bottom"/>
          </w:tcPr>
          <w:p w14:paraId="7273C9EB" w14:textId="77777777" w:rsidR="00A32DAA" w:rsidRPr="00FC0215" w:rsidRDefault="00F67D14">
            <w:pPr>
              <w:jc w:val="right"/>
              <w:rPr>
                <w:rFonts w:ascii="Calibri" w:hAnsi="Calibri"/>
                <w:sz w:val="22"/>
                <w:szCs w:val="22"/>
              </w:rPr>
            </w:pPr>
            <w:r w:rsidRPr="00FC0215">
              <w:rPr>
                <w:rFonts w:ascii="Calibri" w:hAnsi="Calibri"/>
                <w:sz w:val="22"/>
                <w:szCs w:val="22"/>
              </w:rPr>
              <w:t>0.00</w:t>
            </w:r>
          </w:p>
        </w:tc>
        <w:tc>
          <w:tcPr>
            <w:tcW w:w="791" w:type="dxa"/>
            <w:tcBorders>
              <w:top w:val="nil"/>
              <w:left w:val="nil"/>
              <w:bottom w:val="single" w:sz="4" w:space="0" w:color="000000"/>
              <w:right w:val="single" w:sz="4" w:space="0" w:color="000000"/>
            </w:tcBorders>
            <w:vAlign w:val="bottom"/>
          </w:tcPr>
          <w:p w14:paraId="5F162FE9"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7138DB14"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6" w:type="dxa"/>
            <w:tcBorders>
              <w:top w:val="nil"/>
              <w:left w:val="nil"/>
              <w:bottom w:val="single" w:sz="4" w:space="0" w:color="000000"/>
              <w:right w:val="single" w:sz="4" w:space="0" w:color="000000"/>
            </w:tcBorders>
            <w:vAlign w:val="bottom"/>
          </w:tcPr>
          <w:p w14:paraId="2D397B83"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3EF9768C" w14:textId="77777777">
        <w:trPr>
          <w:trHeight w:val="300"/>
        </w:trPr>
        <w:tc>
          <w:tcPr>
            <w:tcW w:w="1600" w:type="dxa"/>
            <w:tcBorders>
              <w:top w:val="nil"/>
              <w:left w:val="single" w:sz="4" w:space="0" w:color="000000"/>
              <w:bottom w:val="single" w:sz="4" w:space="0" w:color="000000"/>
              <w:right w:val="single" w:sz="4" w:space="0" w:color="000000"/>
            </w:tcBorders>
            <w:vAlign w:val="bottom"/>
          </w:tcPr>
          <w:p w14:paraId="7E2B1A7E" w14:textId="77777777" w:rsidR="00A32DAA" w:rsidRPr="00FC0215" w:rsidRDefault="00F67D14">
            <w:pPr>
              <w:rPr>
                <w:rFonts w:ascii="Calibri" w:hAnsi="Calibri"/>
                <w:sz w:val="22"/>
                <w:szCs w:val="22"/>
              </w:rPr>
            </w:pPr>
            <w:r w:rsidRPr="00FC0215">
              <w:rPr>
                <w:rFonts w:ascii="Calibri" w:hAnsi="Calibri"/>
                <w:i/>
                <w:sz w:val="22"/>
                <w:szCs w:val="22"/>
              </w:rPr>
              <w:t>Sphaerodactylus</w:t>
            </w:r>
          </w:p>
        </w:tc>
        <w:tc>
          <w:tcPr>
            <w:tcW w:w="1318" w:type="dxa"/>
            <w:tcBorders>
              <w:top w:val="nil"/>
              <w:left w:val="nil"/>
              <w:bottom w:val="single" w:sz="4" w:space="0" w:color="000000"/>
              <w:right w:val="single" w:sz="4" w:space="0" w:color="000000"/>
            </w:tcBorders>
            <w:vAlign w:val="bottom"/>
          </w:tcPr>
          <w:p w14:paraId="56A4546D" w14:textId="77777777" w:rsidR="00A32DAA" w:rsidRPr="00FC0215" w:rsidRDefault="00F67D14">
            <w:pPr>
              <w:rPr>
                <w:rFonts w:ascii="Calibri" w:hAnsi="Calibri"/>
                <w:sz w:val="22"/>
                <w:szCs w:val="22"/>
              </w:rPr>
            </w:pPr>
            <w:r w:rsidRPr="00FC0215">
              <w:rPr>
                <w:rFonts w:ascii="Calibri" w:hAnsi="Calibri"/>
                <w:i/>
                <w:sz w:val="22"/>
                <w:szCs w:val="22"/>
              </w:rPr>
              <w:t>macrolepis</w:t>
            </w:r>
          </w:p>
        </w:tc>
        <w:tc>
          <w:tcPr>
            <w:tcW w:w="1230" w:type="dxa"/>
            <w:tcBorders>
              <w:top w:val="nil"/>
              <w:left w:val="nil"/>
              <w:bottom w:val="single" w:sz="4" w:space="0" w:color="000000"/>
              <w:right w:val="single" w:sz="4" w:space="0" w:color="000000"/>
            </w:tcBorders>
            <w:vAlign w:val="bottom"/>
          </w:tcPr>
          <w:p w14:paraId="7947AECA" w14:textId="77777777" w:rsidR="00A32DAA" w:rsidRPr="00FC0215" w:rsidRDefault="00F67D14">
            <w:pPr>
              <w:rPr>
                <w:rFonts w:ascii="Calibri" w:hAnsi="Calibri"/>
                <w:sz w:val="22"/>
                <w:szCs w:val="22"/>
              </w:rPr>
            </w:pPr>
            <w:proofErr w:type="spellStart"/>
            <w:r w:rsidRPr="00FC0215">
              <w:rPr>
                <w:rFonts w:ascii="Calibri" w:hAnsi="Calibri"/>
                <w:sz w:val="22"/>
                <w:szCs w:val="22"/>
              </w:rPr>
              <w:t>Gekkonidae</w:t>
            </w:r>
            <w:proofErr w:type="spellEnd"/>
          </w:p>
        </w:tc>
        <w:tc>
          <w:tcPr>
            <w:tcW w:w="615" w:type="dxa"/>
            <w:tcBorders>
              <w:top w:val="nil"/>
              <w:left w:val="nil"/>
              <w:bottom w:val="single" w:sz="4" w:space="0" w:color="000000"/>
              <w:right w:val="single" w:sz="4" w:space="0" w:color="000000"/>
            </w:tcBorders>
            <w:vAlign w:val="bottom"/>
          </w:tcPr>
          <w:p w14:paraId="4E096961" w14:textId="77777777" w:rsidR="00A32DAA" w:rsidRPr="00FC0215" w:rsidRDefault="00F67D14">
            <w:pPr>
              <w:jc w:val="right"/>
              <w:rPr>
                <w:rFonts w:ascii="Calibri" w:hAnsi="Calibri"/>
                <w:sz w:val="22"/>
                <w:szCs w:val="22"/>
              </w:rPr>
            </w:pPr>
            <w:r w:rsidRPr="00FC0215">
              <w:rPr>
                <w:rFonts w:ascii="Calibri" w:hAnsi="Calibri"/>
                <w:sz w:val="22"/>
                <w:szCs w:val="22"/>
              </w:rPr>
              <w:t>35</w:t>
            </w:r>
          </w:p>
        </w:tc>
        <w:tc>
          <w:tcPr>
            <w:tcW w:w="615" w:type="dxa"/>
            <w:tcBorders>
              <w:top w:val="nil"/>
              <w:left w:val="nil"/>
              <w:bottom w:val="single" w:sz="4" w:space="0" w:color="000000"/>
              <w:right w:val="single" w:sz="4" w:space="0" w:color="000000"/>
            </w:tcBorders>
            <w:vAlign w:val="bottom"/>
          </w:tcPr>
          <w:p w14:paraId="5A1C7A97" w14:textId="77777777" w:rsidR="00A32DAA" w:rsidRPr="00FC0215" w:rsidRDefault="00F67D14">
            <w:pPr>
              <w:jc w:val="right"/>
              <w:rPr>
                <w:rFonts w:ascii="Calibri" w:hAnsi="Calibri"/>
                <w:sz w:val="22"/>
                <w:szCs w:val="22"/>
              </w:rPr>
            </w:pPr>
            <w:r w:rsidRPr="00FC0215">
              <w:rPr>
                <w:rFonts w:ascii="Calibri" w:hAnsi="Calibri"/>
                <w:sz w:val="22"/>
                <w:szCs w:val="22"/>
              </w:rPr>
              <w:t>1.54</w:t>
            </w:r>
          </w:p>
        </w:tc>
        <w:tc>
          <w:tcPr>
            <w:tcW w:w="703" w:type="dxa"/>
            <w:tcBorders>
              <w:top w:val="nil"/>
              <w:left w:val="nil"/>
              <w:bottom w:val="single" w:sz="4" w:space="0" w:color="000000"/>
              <w:right w:val="single" w:sz="4" w:space="0" w:color="000000"/>
            </w:tcBorders>
            <w:vAlign w:val="bottom"/>
          </w:tcPr>
          <w:p w14:paraId="1197D038" w14:textId="77777777" w:rsidR="00A32DAA" w:rsidRPr="00FC0215" w:rsidRDefault="00F67D14">
            <w:pPr>
              <w:jc w:val="right"/>
              <w:rPr>
                <w:rFonts w:ascii="Calibri" w:hAnsi="Calibri"/>
                <w:sz w:val="22"/>
                <w:szCs w:val="22"/>
              </w:rPr>
            </w:pPr>
            <w:r w:rsidRPr="00FC0215">
              <w:rPr>
                <w:rFonts w:ascii="Calibri" w:hAnsi="Calibri"/>
                <w:sz w:val="22"/>
                <w:szCs w:val="22"/>
              </w:rPr>
              <w:t>0.5</w:t>
            </w:r>
          </w:p>
        </w:tc>
        <w:tc>
          <w:tcPr>
            <w:tcW w:w="703" w:type="dxa"/>
            <w:tcBorders>
              <w:top w:val="nil"/>
              <w:left w:val="nil"/>
              <w:bottom w:val="single" w:sz="4" w:space="0" w:color="000000"/>
              <w:right w:val="single" w:sz="4" w:space="0" w:color="000000"/>
            </w:tcBorders>
            <w:vAlign w:val="bottom"/>
          </w:tcPr>
          <w:p w14:paraId="081BB443" w14:textId="77777777" w:rsidR="00A32DAA" w:rsidRPr="00FC0215" w:rsidRDefault="00F67D14">
            <w:pPr>
              <w:jc w:val="right"/>
              <w:rPr>
                <w:rFonts w:ascii="Calibri" w:hAnsi="Calibri"/>
                <w:sz w:val="22"/>
                <w:szCs w:val="22"/>
              </w:rPr>
            </w:pPr>
            <w:r w:rsidRPr="00FC0215">
              <w:rPr>
                <w:rFonts w:ascii="Calibri" w:hAnsi="Calibri"/>
                <w:sz w:val="22"/>
                <w:szCs w:val="22"/>
              </w:rPr>
              <w:t>-0.30</w:t>
            </w:r>
          </w:p>
        </w:tc>
        <w:tc>
          <w:tcPr>
            <w:tcW w:w="791" w:type="dxa"/>
            <w:tcBorders>
              <w:top w:val="nil"/>
              <w:left w:val="nil"/>
              <w:bottom w:val="single" w:sz="4" w:space="0" w:color="000000"/>
              <w:right w:val="single" w:sz="4" w:space="0" w:color="000000"/>
            </w:tcBorders>
            <w:vAlign w:val="bottom"/>
          </w:tcPr>
          <w:p w14:paraId="29DF1F7F"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6FC8049B"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6" w:type="dxa"/>
            <w:tcBorders>
              <w:top w:val="nil"/>
              <w:left w:val="nil"/>
              <w:bottom w:val="single" w:sz="4" w:space="0" w:color="000000"/>
              <w:right w:val="single" w:sz="4" w:space="0" w:color="000000"/>
            </w:tcBorders>
            <w:vAlign w:val="bottom"/>
          </w:tcPr>
          <w:p w14:paraId="6765945C"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5114F80E" w14:textId="77777777">
        <w:trPr>
          <w:trHeight w:val="300"/>
        </w:trPr>
        <w:tc>
          <w:tcPr>
            <w:tcW w:w="1600" w:type="dxa"/>
            <w:tcBorders>
              <w:top w:val="nil"/>
              <w:left w:val="single" w:sz="4" w:space="0" w:color="000000"/>
              <w:bottom w:val="single" w:sz="4" w:space="0" w:color="000000"/>
              <w:right w:val="single" w:sz="4" w:space="0" w:color="000000"/>
            </w:tcBorders>
            <w:vAlign w:val="bottom"/>
          </w:tcPr>
          <w:p w14:paraId="0345ACA2" w14:textId="77777777" w:rsidR="00A32DAA" w:rsidRPr="00FC0215" w:rsidRDefault="00F67D14">
            <w:pPr>
              <w:rPr>
                <w:rFonts w:ascii="Calibri" w:hAnsi="Calibri"/>
                <w:sz w:val="22"/>
                <w:szCs w:val="22"/>
              </w:rPr>
            </w:pPr>
            <w:r w:rsidRPr="00FC0215">
              <w:rPr>
                <w:rFonts w:ascii="Calibri" w:hAnsi="Calibri"/>
                <w:i/>
                <w:sz w:val="22"/>
                <w:szCs w:val="22"/>
              </w:rPr>
              <w:t>Sphaerodactylus</w:t>
            </w:r>
          </w:p>
        </w:tc>
        <w:tc>
          <w:tcPr>
            <w:tcW w:w="1318" w:type="dxa"/>
            <w:tcBorders>
              <w:top w:val="nil"/>
              <w:left w:val="nil"/>
              <w:bottom w:val="single" w:sz="4" w:space="0" w:color="000000"/>
              <w:right w:val="single" w:sz="4" w:space="0" w:color="000000"/>
            </w:tcBorders>
            <w:vAlign w:val="bottom"/>
          </w:tcPr>
          <w:p w14:paraId="22FC792D" w14:textId="77777777" w:rsidR="00A32DAA" w:rsidRPr="00FC0215" w:rsidRDefault="00F67D14">
            <w:pPr>
              <w:rPr>
                <w:rFonts w:ascii="Calibri" w:hAnsi="Calibri"/>
                <w:sz w:val="22"/>
                <w:szCs w:val="22"/>
              </w:rPr>
            </w:pPr>
            <w:r w:rsidRPr="00FC0215">
              <w:rPr>
                <w:rFonts w:ascii="Calibri" w:hAnsi="Calibri"/>
                <w:i/>
                <w:sz w:val="22"/>
                <w:szCs w:val="22"/>
              </w:rPr>
              <w:t>nicholsi</w:t>
            </w:r>
          </w:p>
        </w:tc>
        <w:tc>
          <w:tcPr>
            <w:tcW w:w="1230" w:type="dxa"/>
            <w:tcBorders>
              <w:top w:val="nil"/>
              <w:left w:val="nil"/>
              <w:bottom w:val="single" w:sz="4" w:space="0" w:color="000000"/>
              <w:right w:val="single" w:sz="4" w:space="0" w:color="000000"/>
            </w:tcBorders>
            <w:vAlign w:val="bottom"/>
          </w:tcPr>
          <w:p w14:paraId="4AC18146" w14:textId="77777777" w:rsidR="00A32DAA" w:rsidRPr="00FC0215" w:rsidRDefault="00F67D14">
            <w:pPr>
              <w:rPr>
                <w:rFonts w:ascii="Calibri" w:hAnsi="Calibri"/>
                <w:sz w:val="22"/>
                <w:szCs w:val="22"/>
              </w:rPr>
            </w:pPr>
            <w:proofErr w:type="spellStart"/>
            <w:r w:rsidRPr="00FC0215">
              <w:rPr>
                <w:rFonts w:ascii="Calibri" w:hAnsi="Calibri"/>
                <w:sz w:val="22"/>
                <w:szCs w:val="22"/>
              </w:rPr>
              <w:t>Gekkonidae</w:t>
            </w:r>
            <w:proofErr w:type="spellEnd"/>
          </w:p>
        </w:tc>
        <w:tc>
          <w:tcPr>
            <w:tcW w:w="615" w:type="dxa"/>
            <w:tcBorders>
              <w:top w:val="nil"/>
              <w:left w:val="nil"/>
              <w:bottom w:val="single" w:sz="4" w:space="0" w:color="000000"/>
              <w:right w:val="single" w:sz="4" w:space="0" w:color="000000"/>
            </w:tcBorders>
            <w:vAlign w:val="bottom"/>
          </w:tcPr>
          <w:p w14:paraId="7C8947AC" w14:textId="77777777" w:rsidR="00A32DAA" w:rsidRPr="00FC0215" w:rsidRDefault="00F67D14">
            <w:pPr>
              <w:jc w:val="right"/>
              <w:rPr>
                <w:rFonts w:ascii="Calibri" w:hAnsi="Calibri"/>
                <w:sz w:val="22"/>
                <w:szCs w:val="22"/>
              </w:rPr>
            </w:pPr>
            <w:r w:rsidRPr="00FC0215">
              <w:rPr>
                <w:rFonts w:ascii="Calibri" w:hAnsi="Calibri"/>
                <w:sz w:val="22"/>
                <w:szCs w:val="22"/>
              </w:rPr>
              <w:t>20</w:t>
            </w:r>
          </w:p>
        </w:tc>
        <w:tc>
          <w:tcPr>
            <w:tcW w:w="615" w:type="dxa"/>
            <w:tcBorders>
              <w:top w:val="nil"/>
              <w:left w:val="nil"/>
              <w:bottom w:val="single" w:sz="4" w:space="0" w:color="000000"/>
              <w:right w:val="single" w:sz="4" w:space="0" w:color="000000"/>
            </w:tcBorders>
            <w:vAlign w:val="bottom"/>
          </w:tcPr>
          <w:p w14:paraId="398F8B3E" w14:textId="77777777" w:rsidR="00A32DAA" w:rsidRPr="00FC0215" w:rsidRDefault="00F67D14">
            <w:pPr>
              <w:jc w:val="right"/>
              <w:rPr>
                <w:rFonts w:ascii="Calibri" w:hAnsi="Calibri"/>
                <w:sz w:val="22"/>
                <w:szCs w:val="22"/>
              </w:rPr>
            </w:pPr>
            <w:r w:rsidRPr="00FC0215">
              <w:rPr>
                <w:rFonts w:ascii="Calibri" w:hAnsi="Calibri"/>
                <w:sz w:val="22"/>
                <w:szCs w:val="22"/>
              </w:rPr>
              <w:t>1.30</w:t>
            </w:r>
          </w:p>
        </w:tc>
        <w:tc>
          <w:tcPr>
            <w:tcW w:w="703" w:type="dxa"/>
            <w:tcBorders>
              <w:top w:val="nil"/>
              <w:left w:val="nil"/>
              <w:bottom w:val="single" w:sz="4" w:space="0" w:color="000000"/>
              <w:right w:val="single" w:sz="4" w:space="0" w:color="000000"/>
            </w:tcBorders>
            <w:vAlign w:val="bottom"/>
          </w:tcPr>
          <w:p w14:paraId="52DDA9CE" w14:textId="77777777" w:rsidR="00A32DAA" w:rsidRPr="00FC0215" w:rsidRDefault="00F67D14">
            <w:pPr>
              <w:jc w:val="right"/>
              <w:rPr>
                <w:rFonts w:ascii="Calibri" w:hAnsi="Calibri"/>
                <w:sz w:val="22"/>
                <w:szCs w:val="22"/>
              </w:rPr>
            </w:pPr>
            <w:r w:rsidRPr="00FC0215">
              <w:rPr>
                <w:rFonts w:ascii="Calibri" w:hAnsi="Calibri"/>
                <w:sz w:val="22"/>
                <w:szCs w:val="22"/>
              </w:rPr>
              <w:t>0.3</w:t>
            </w:r>
          </w:p>
        </w:tc>
        <w:tc>
          <w:tcPr>
            <w:tcW w:w="703" w:type="dxa"/>
            <w:tcBorders>
              <w:top w:val="nil"/>
              <w:left w:val="nil"/>
              <w:bottom w:val="single" w:sz="4" w:space="0" w:color="000000"/>
              <w:right w:val="single" w:sz="4" w:space="0" w:color="000000"/>
            </w:tcBorders>
            <w:vAlign w:val="bottom"/>
          </w:tcPr>
          <w:p w14:paraId="1CC82D56" w14:textId="77777777" w:rsidR="00A32DAA" w:rsidRPr="00FC0215" w:rsidRDefault="00F67D14">
            <w:pPr>
              <w:jc w:val="right"/>
              <w:rPr>
                <w:rFonts w:ascii="Calibri" w:hAnsi="Calibri"/>
                <w:sz w:val="22"/>
                <w:szCs w:val="22"/>
              </w:rPr>
            </w:pPr>
            <w:r w:rsidRPr="00FC0215">
              <w:rPr>
                <w:rFonts w:ascii="Calibri" w:hAnsi="Calibri"/>
                <w:sz w:val="22"/>
                <w:szCs w:val="22"/>
              </w:rPr>
              <w:t>-0.52</w:t>
            </w:r>
          </w:p>
        </w:tc>
        <w:tc>
          <w:tcPr>
            <w:tcW w:w="791" w:type="dxa"/>
            <w:tcBorders>
              <w:top w:val="nil"/>
              <w:left w:val="nil"/>
              <w:bottom w:val="single" w:sz="4" w:space="0" w:color="000000"/>
              <w:right w:val="single" w:sz="4" w:space="0" w:color="000000"/>
            </w:tcBorders>
            <w:vAlign w:val="bottom"/>
          </w:tcPr>
          <w:p w14:paraId="46800C7E"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396C05DB"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6" w:type="dxa"/>
            <w:tcBorders>
              <w:top w:val="nil"/>
              <w:left w:val="nil"/>
              <w:bottom w:val="single" w:sz="4" w:space="0" w:color="000000"/>
              <w:right w:val="single" w:sz="4" w:space="0" w:color="000000"/>
            </w:tcBorders>
            <w:vAlign w:val="bottom"/>
          </w:tcPr>
          <w:p w14:paraId="0029725D" w14:textId="77777777" w:rsidR="00A32DAA" w:rsidRPr="00FC0215" w:rsidRDefault="00F67D14">
            <w:pPr>
              <w:rPr>
                <w:rFonts w:ascii="Calibri" w:hAnsi="Calibri"/>
                <w:sz w:val="22"/>
                <w:szCs w:val="22"/>
              </w:rPr>
            </w:pPr>
            <w:r w:rsidRPr="00FC0215">
              <w:rPr>
                <w:rFonts w:ascii="Calibri" w:hAnsi="Calibri"/>
                <w:sz w:val="22"/>
                <w:szCs w:val="22"/>
              </w:rPr>
              <w:t>mean</w:t>
            </w:r>
          </w:p>
        </w:tc>
      </w:tr>
      <w:tr w:rsidR="00A32DAA" w:rsidRPr="00FC0215" w14:paraId="1D2D3D87" w14:textId="77777777">
        <w:trPr>
          <w:trHeight w:val="300"/>
        </w:trPr>
        <w:tc>
          <w:tcPr>
            <w:tcW w:w="1600" w:type="dxa"/>
            <w:tcBorders>
              <w:top w:val="nil"/>
              <w:left w:val="single" w:sz="4" w:space="0" w:color="000000"/>
              <w:bottom w:val="single" w:sz="4" w:space="0" w:color="000000"/>
              <w:right w:val="single" w:sz="4" w:space="0" w:color="000000"/>
            </w:tcBorders>
            <w:vAlign w:val="bottom"/>
          </w:tcPr>
          <w:p w14:paraId="2C7D199D" w14:textId="77777777" w:rsidR="00A32DAA" w:rsidRPr="00FC0215" w:rsidRDefault="00F67D14">
            <w:pPr>
              <w:rPr>
                <w:rFonts w:ascii="Calibri" w:hAnsi="Calibri"/>
                <w:sz w:val="22"/>
                <w:szCs w:val="22"/>
              </w:rPr>
            </w:pPr>
            <w:r w:rsidRPr="00FC0215">
              <w:rPr>
                <w:rFonts w:ascii="Calibri" w:hAnsi="Calibri"/>
                <w:i/>
                <w:sz w:val="22"/>
                <w:szCs w:val="22"/>
              </w:rPr>
              <w:t>Sphaerodactylus</w:t>
            </w:r>
          </w:p>
        </w:tc>
        <w:tc>
          <w:tcPr>
            <w:tcW w:w="1318" w:type="dxa"/>
            <w:tcBorders>
              <w:top w:val="nil"/>
              <w:left w:val="nil"/>
              <w:bottom w:val="single" w:sz="4" w:space="0" w:color="000000"/>
              <w:right w:val="single" w:sz="4" w:space="0" w:color="000000"/>
            </w:tcBorders>
            <w:vAlign w:val="bottom"/>
          </w:tcPr>
          <w:p w14:paraId="564C6CCF" w14:textId="77777777" w:rsidR="00A32DAA" w:rsidRPr="00FC0215" w:rsidRDefault="00F67D14">
            <w:pPr>
              <w:rPr>
                <w:rFonts w:ascii="Calibri" w:hAnsi="Calibri"/>
                <w:sz w:val="22"/>
                <w:szCs w:val="22"/>
              </w:rPr>
            </w:pPr>
            <w:r w:rsidRPr="00FC0215">
              <w:rPr>
                <w:rFonts w:ascii="Calibri" w:hAnsi="Calibri"/>
                <w:i/>
                <w:sz w:val="22"/>
                <w:szCs w:val="22"/>
              </w:rPr>
              <w:t>notatus</w:t>
            </w:r>
          </w:p>
        </w:tc>
        <w:tc>
          <w:tcPr>
            <w:tcW w:w="1230" w:type="dxa"/>
            <w:tcBorders>
              <w:top w:val="nil"/>
              <w:left w:val="nil"/>
              <w:bottom w:val="single" w:sz="4" w:space="0" w:color="000000"/>
              <w:right w:val="single" w:sz="4" w:space="0" w:color="000000"/>
            </w:tcBorders>
            <w:vAlign w:val="bottom"/>
          </w:tcPr>
          <w:p w14:paraId="4CF713B2" w14:textId="77777777" w:rsidR="00A32DAA" w:rsidRPr="00FC0215" w:rsidRDefault="00F67D14">
            <w:pPr>
              <w:rPr>
                <w:rFonts w:ascii="Calibri" w:hAnsi="Calibri"/>
                <w:sz w:val="22"/>
                <w:szCs w:val="22"/>
              </w:rPr>
            </w:pPr>
            <w:proofErr w:type="spellStart"/>
            <w:r w:rsidRPr="00FC0215">
              <w:rPr>
                <w:rFonts w:ascii="Calibri" w:hAnsi="Calibri"/>
                <w:sz w:val="22"/>
                <w:szCs w:val="22"/>
              </w:rPr>
              <w:t>Gekkonidae</w:t>
            </w:r>
            <w:proofErr w:type="spellEnd"/>
          </w:p>
        </w:tc>
        <w:tc>
          <w:tcPr>
            <w:tcW w:w="615" w:type="dxa"/>
            <w:tcBorders>
              <w:top w:val="nil"/>
              <w:left w:val="nil"/>
              <w:bottom w:val="single" w:sz="4" w:space="0" w:color="000000"/>
              <w:right w:val="single" w:sz="4" w:space="0" w:color="000000"/>
            </w:tcBorders>
            <w:vAlign w:val="bottom"/>
          </w:tcPr>
          <w:p w14:paraId="3DBB6CFB" w14:textId="77777777" w:rsidR="00A32DAA" w:rsidRPr="00FC0215" w:rsidRDefault="00F67D14">
            <w:pPr>
              <w:jc w:val="right"/>
              <w:rPr>
                <w:rFonts w:ascii="Calibri" w:hAnsi="Calibri"/>
                <w:sz w:val="22"/>
                <w:szCs w:val="22"/>
              </w:rPr>
            </w:pPr>
            <w:r w:rsidRPr="00FC0215">
              <w:rPr>
                <w:rFonts w:ascii="Calibri" w:hAnsi="Calibri"/>
                <w:sz w:val="22"/>
                <w:szCs w:val="22"/>
              </w:rPr>
              <w:t>30</w:t>
            </w:r>
          </w:p>
        </w:tc>
        <w:tc>
          <w:tcPr>
            <w:tcW w:w="615" w:type="dxa"/>
            <w:tcBorders>
              <w:top w:val="nil"/>
              <w:left w:val="nil"/>
              <w:bottom w:val="single" w:sz="4" w:space="0" w:color="000000"/>
              <w:right w:val="single" w:sz="4" w:space="0" w:color="000000"/>
            </w:tcBorders>
            <w:vAlign w:val="bottom"/>
          </w:tcPr>
          <w:p w14:paraId="5A50A070" w14:textId="77777777" w:rsidR="00A32DAA" w:rsidRPr="00FC0215" w:rsidRDefault="00F67D14">
            <w:pPr>
              <w:jc w:val="right"/>
              <w:rPr>
                <w:rFonts w:ascii="Calibri" w:hAnsi="Calibri"/>
                <w:sz w:val="22"/>
                <w:szCs w:val="22"/>
              </w:rPr>
            </w:pPr>
            <w:r w:rsidRPr="00FC0215">
              <w:rPr>
                <w:rFonts w:ascii="Calibri" w:hAnsi="Calibri"/>
                <w:sz w:val="22"/>
                <w:szCs w:val="22"/>
              </w:rPr>
              <w:t>1.48</w:t>
            </w:r>
          </w:p>
        </w:tc>
        <w:tc>
          <w:tcPr>
            <w:tcW w:w="703" w:type="dxa"/>
            <w:tcBorders>
              <w:top w:val="nil"/>
              <w:left w:val="nil"/>
              <w:bottom w:val="single" w:sz="4" w:space="0" w:color="000000"/>
              <w:right w:val="single" w:sz="4" w:space="0" w:color="000000"/>
            </w:tcBorders>
            <w:vAlign w:val="bottom"/>
          </w:tcPr>
          <w:p w14:paraId="6227DEEC" w14:textId="77777777" w:rsidR="00A32DAA" w:rsidRPr="00FC0215" w:rsidRDefault="00F67D14">
            <w:pPr>
              <w:jc w:val="right"/>
              <w:rPr>
                <w:rFonts w:ascii="Calibri" w:hAnsi="Calibri"/>
                <w:sz w:val="22"/>
                <w:szCs w:val="22"/>
              </w:rPr>
            </w:pPr>
            <w:r w:rsidRPr="00FC0215">
              <w:rPr>
                <w:rFonts w:ascii="Calibri" w:hAnsi="Calibri"/>
                <w:sz w:val="22"/>
                <w:szCs w:val="22"/>
              </w:rPr>
              <w:t>0.5</w:t>
            </w:r>
          </w:p>
        </w:tc>
        <w:tc>
          <w:tcPr>
            <w:tcW w:w="703" w:type="dxa"/>
            <w:tcBorders>
              <w:top w:val="nil"/>
              <w:left w:val="nil"/>
              <w:bottom w:val="single" w:sz="4" w:space="0" w:color="000000"/>
              <w:right w:val="single" w:sz="4" w:space="0" w:color="000000"/>
            </w:tcBorders>
            <w:vAlign w:val="bottom"/>
          </w:tcPr>
          <w:p w14:paraId="2E9FF5B4" w14:textId="77777777" w:rsidR="00A32DAA" w:rsidRPr="00FC0215" w:rsidRDefault="00F67D14">
            <w:pPr>
              <w:jc w:val="right"/>
              <w:rPr>
                <w:rFonts w:ascii="Calibri" w:hAnsi="Calibri"/>
                <w:sz w:val="22"/>
                <w:szCs w:val="22"/>
              </w:rPr>
            </w:pPr>
            <w:r w:rsidRPr="00FC0215">
              <w:rPr>
                <w:rFonts w:ascii="Calibri" w:hAnsi="Calibri"/>
                <w:sz w:val="22"/>
                <w:szCs w:val="22"/>
              </w:rPr>
              <w:t>-0.30</w:t>
            </w:r>
          </w:p>
        </w:tc>
        <w:tc>
          <w:tcPr>
            <w:tcW w:w="791" w:type="dxa"/>
            <w:tcBorders>
              <w:top w:val="nil"/>
              <w:left w:val="nil"/>
              <w:bottom w:val="single" w:sz="4" w:space="0" w:color="000000"/>
              <w:right w:val="single" w:sz="4" w:space="0" w:color="000000"/>
            </w:tcBorders>
            <w:vAlign w:val="bottom"/>
          </w:tcPr>
          <w:p w14:paraId="49A1B86E"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C2D3D15"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6" w:type="dxa"/>
            <w:tcBorders>
              <w:top w:val="nil"/>
              <w:left w:val="nil"/>
              <w:bottom w:val="single" w:sz="4" w:space="0" w:color="000000"/>
              <w:right w:val="single" w:sz="4" w:space="0" w:color="000000"/>
            </w:tcBorders>
            <w:vAlign w:val="bottom"/>
          </w:tcPr>
          <w:p w14:paraId="4E8D48C3"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40F0D05A" w14:textId="77777777">
        <w:trPr>
          <w:trHeight w:val="300"/>
        </w:trPr>
        <w:tc>
          <w:tcPr>
            <w:tcW w:w="1600" w:type="dxa"/>
            <w:tcBorders>
              <w:top w:val="nil"/>
              <w:left w:val="single" w:sz="4" w:space="0" w:color="000000"/>
              <w:bottom w:val="single" w:sz="4" w:space="0" w:color="000000"/>
              <w:right w:val="single" w:sz="4" w:space="0" w:color="000000"/>
            </w:tcBorders>
            <w:vAlign w:val="bottom"/>
          </w:tcPr>
          <w:p w14:paraId="6B9E31F7" w14:textId="77777777" w:rsidR="00A32DAA" w:rsidRPr="00FC0215" w:rsidRDefault="00F67D14">
            <w:pPr>
              <w:rPr>
                <w:rFonts w:ascii="Calibri" w:hAnsi="Calibri"/>
                <w:sz w:val="22"/>
                <w:szCs w:val="22"/>
              </w:rPr>
            </w:pPr>
            <w:r w:rsidRPr="00FC0215">
              <w:rPr>
                <w:rFonts w:ascii="Calibri" w:hAnsi="Calibri"/>
                <w:i/>
                <w:sz w:val="22"/>
                <w:szCs w:val="22"/>
              </w:rPr>
              <w:t>Sphaerodactylus</w:t>
            </w:r>
          </w:p>
        </w:tc>
        <w:tc>
          <w:tcPr>
            <w:tcW w:w="1318" w:type="dxa"/>
            <w:tcBorders>
              <w:top w:val="nil"/>
              <w:left w:val="nil"/>
              <w:bottom w:val="single" w:sz="4" w:space="0" w:color="000000"/>
              <w:right w:val="single" w:sz="4" w:space="0" w:color="000000"/>
            </w:tcBorders>
            <w:vAlign w:val="bottom"/>
          </w:tcPr>
          <w:p w14:paraId="2EEFCD56" w14:textId="77777777" w:rsidR="00A32DAA" w:rsidRPr="00FC0215" w:rsidRDefault="00F67D14">
            <w:pPr>
              <w:rPr>
                <w:rFonts w:ascii="Calibri" w:hAnsi="Calibri"/>
                <w:sz w:val="22"/>
                <w:szCs w:val="22"/>
              </w:rPr>
            </w:pPr>
            <w:proofErr w:type="spellStart"/>
            <w:r w:rsidRPr="00FC0215">
              <w:rPr>
                <w:rFonts w:ascii="Calibri" w:hAnsi="Calibri"/>
                <w:i/>
                <w:sz w:val="22"/>
                <w:szCs w:val="22"/>
              </w:rPr>
              <w:t>parthenopion</w:t>
            </w:r>
            <w:proofErr w:type="spellEnd"/>
          </w:p>
        </w:tc>
        <w:tc>
          <w:tcPr>
            <w:tcW w:w="1230" w:type="dxa"/>
            <w:tcBorders>
              <w:top w:val="nil"/>
              <w:left w:val="nil"/>
              <w:bottom w:val="single" w:sz="4" w:space="0" w:color="000000"/>
              <w:right w:val="single" w:sz="4" w:space="0" w:color="000000"/>
            </w:tcBorders>
            <w:vAlign w:val="bottom"/>
          </w:tcPr>
          <w:p w14:paraId="40A538C7" w14:textId="77777777" w:rsidR="00A32DAA" w:rsidRPr="00FC0215" w:rsidRDefault="00F67D14">
            <w:pPr>
              <w:rPr>
                <w:rFonts w:ascii="Calibri" w:hAnsi="Calibri"/>
                <w:sz w:val="22"/>
                <w:szCs w:val="22"/>
              </w:rPr>
            </w:pPr>
            <w:proofErr w:type="spellStart"/>
            <w:r w:rsidRPr="00FC0215">
              <w:rPr>
                <w:rFonts w:ascii="Calibri" w:hAnsi="Calibri"/>
                <w:sz w:val="22"/>
                <w:szCs w:val="22"/>
              </w:rPr>
              <w:t>Gekkonidae</w:t>
            </w:r>
            <w:proofErr w:type="spellEnd"/>
          </w:p>
        </w:tc>
        <w:tc>
          <w:tcPr>
            <w:tcW w:w="615" w:type="dxa"/>
            <w:tcBorders>
              <w:top w:val="nil"/>
              <w:left w:val="nil"/>
              <w:bottom w:val="single" w:sz="4" w:space="0" w:color="000000"/>
              <w:right w:val="single" w:sz="4" w:space="0" w:color="000000"/>
            </w:tcBorders>
            <w:vAlign w:val="bottom"/>
          </w:tcPr>
          <w:p w14:paraId="1D8010A6" w14:textId="77777777" w:rsidR="00A32DAA" w:rsidRPr="00FC0215" w:rsidRDefault="00F67D14">
            <w:pPr>
              <w:jc w:val="right"/>
              <w:rPr>
                <w:rFonts w:ascii="Calibri" w:hAnsi="Calibri"/>
                <w:sz w:val="22"/>
                <w:szCs w:val="22"/>
              </w:rPr>
            </w:pPr>
            <w:r w:rsidRPr="00FC0215">
              <w:rPr>
                <w:rFonts w:ascii="Calibri" w:hAnsi="Calibri"/>
                <w:sz w:val="22"/>
                <w:szCs w:val="22"/>
              </w:rPr>
              <w:t>18</w:t>
            </w:r>
          </w:p>
        </w:tc>
        <w:tc>
          <w:tcPr>
            <w:tcW w:w="615" w:type="dxa"/>
            <w:tcBorders>
              <w:top w:val="nil"/>
              <w:left w:val="nil"/>
              <w:bottom w:val="single" w:sz="4" w:space="0" w:color="000000"/>
              <w:right w:val="single" w:sz="4" w:space="0" w:color="000000"/>
            </w:tcBorders>
            <w:vAlign w:val="bottom"/>
          </w:tcPr>
          <w:p w14:paraId="550B686D" w14:textId="77777777" w:rsidR="00A32DAA" w:rsidRPr="00FC0215" w:rsidRDefault="00F67D14">
            <w:pPr>
              <w:jc w:val="right"/>
              <w:rPr>
                <w:rFonts w:ascii="Calibri" w:hAnsi="Calibri"/>
                <w:sz w:val="22"/>
                <w:szCs w:val="22"/>
              </w:rPr>
            </w:pPr>
            <w:r w:rsidRPr="00FC0215">
              <w:rPr>
                <w:rFonts w:ascii="Calibri" w:hAnsi="Calibri"/>
                <w:sz w:val="22"/>
                <w:szCs w:val="22"/>
              </w:rPr>
              <w:t>1.26</w:t>
            </w:r>
          </w:p>
        </w:tc>
        <w:tc>
          <w:tcPr>
            <w:tcW w:w="703" w:type="dxa"/>
            <w:tcBorders>
              <w:top w:val="nil"/>
              <w:left w:val="nil"/>
              <w:bottom w:val="single" w:sz="4" w:space="0" w:color="000000"/>
              <w:right w:val="single" w:sz="4" w:space="0" w:color="000000"/>
            </w:tcBorders>
            <w:vAlign w:val="bottom"/>
          </w:tcPr>
          <w:p w14:paraId="31B1F950" w14:textId="77777777" w:rsidR="00A32DAA" w:rsidRPr="00FC0215" w:rsidRDefault="00F67D14">
            <w:pPr>
              <w:jc w:val="right"/>
              <w:rPr>
                <w:rFonts w:ascii="Calibri" w:hAnsi="Calibri"/>
                <w:sz w:val="22"/>
                <w:szCs w:val="22"/>
              </w:rPr>
            </w:pPr>
            <w:r w:rsidRPr="00FC0215">
              <w:rPr>
                <w:rFonts w:ascii="Calibri" w:hAnsi="Calibri"/>
                <w:sz w:val="22"/>
                <w:szCs w:val="22"/>
              </w:rPr>
              <w:t>0.2</w:t>
            </w:r>
          </w:p>
        </w:tc>
        <w:tc>
          <w:tcPr>
            <w:tcW w:w="703" w:type="dxa"/>
            <w:tcBorders>
              <w:top w:val="nil"/>
              <w:left w:val="nil"/>
              <w:bottom w:val="single" w:sz="4" w:space="0" w:color="000000"/>
              <w:right w:val="single" w:sz="4" w:space="0" w:color="000000"/>
            </w:tcBorders>
            <w:vAlign w:val="bottom"/>
          </w:tcPr>
          <w:p w14:paraId="13B63221" w14:textId="77777777" w:rsidR="00A32DAA" w:rsidRPr="00FC0215" w:rsidRDefault="00F67D14">
            <w:pPr>
              <w:jc w:val="right"/>
              <w:rPr>
                <w:rFonts w:ascii="Calibri" w:hAnsi="Calibri"/>
                <w:sz w:val="22"/>
                <w:szCs w:val="22"/>
              </w:rPr>
            </w:pPr>
            <w:r w:rsidRPr="00FC0215">
              <w:rPr>
                <w:rFonts w:ascii="Calibri" w:hAnsi="Calibri"/>
                <w:sz w:val="22"/>
                <w:szCs w:val="22"/>
              </w:rPr>
              <w:t>-0.70</w:t>
            </w:r>
          </w:p>
        </w:tc>
        <w:tc>
          <w:tcPr>
            <w:tcW w:w="791" w:type="dxa"/>
            <w:tcBorders>
              <w:top w:val="nil"/>
              <w:left w:val="nil"/>
              <w:bottom w:val="single" w:sz="4" w:space="0" w:color="000000"/>
              <w:right w:val="single" w:sz="4" w:space="0" w:color="000000"/>
            </w:tcBorders>
            <w:vAlign w:val="bottom"/>
          </w:tcPr>
          <w:p w14:paraId="4FADDB14"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5BBA65DB" w14:textId="77777777" w:rsidR="00A32DAA" w:rsidRPr="00FC0215" w:rsidRDefault="00F67D14">
            <w:pPr>
              <w:rPr>
                <w:rFonts w:ascii="Calibri" w:hAnsi="Calibri"/>
                <w:sz w:val="22"/>
                <w:szCs w:val="22"/>
              </w:rPr>
            </w:pPr>
            <w:r w:rsidRPr="00FC0215">
              <w:rPr>
                <w:rFonts w:ascii="Calibri" w:hAnsi="Calibri"/>
                <w:sz w:val="22"/>
                <w:szCs w:val="22"/>
              </w:rPr>
              <w:t>unsexed</w:t>
            </w:r>
          </w:p>
        </w:tc>
        <w:tc>
          <w:tcPr>
            <w:tcW w:w="896" w:type="dxa"/>
            <w:tcBorders>
              <w:top w:val="nil"/>
              <w:left w:val="nil"/>
              <w:bottom w:val="single" w:sz="4" w:space="0" w:color="000000"/>
              <w:right w:val="single" w:sz="4" w:space="0" w:color="000000"/>
            </w:tcBorders>
            <w:vAlign w:val="bottom"/>
          </w:tcPr>
          <w:p w14:paraId="18E2695D" w14:textId="77777777" w:rsidR="00A32DAA" w:rsidRPr="00FC0215" w:rsidRDefault="00F67D14">
            <w:pPr>
              <w:rPr>
                <w:rFonts w:ascii="Calibri" w:hAnsi="Calibri"/>
                <w:sz w:val="22"/>
                <w:szCs w:val="22"/>
              </w:rPr>
            </w:pPr>
            <w:r w:rsidRPr="00FC0215">
              <w:rPr>
                <w:rFonts w:ascii="Calibri" w:hAnsi="Calibri"/>
                <w:sz w:val="22"/>
                <w:szCs w:val="22"/>
              </w:rPr>
              <w:t>heaviest</w:t>
            </w:r>
          </w:p>
        </w:tc>
      </w:tr>
      <w:tr w:rsidR="00A32DAA" w:rsidRPr="00FC0215" w14:paraId="6B0CC218" w14:textId="77777777">
        <w:trPr>
          <w:trHeight w:val="300"/>
        </w:trPr>
        <w:tc>
          <w:tcPr>
            <w:tcW w:w="1600" w:type="dxa"/>
            <w:tcBorders>
              <w:top w:val="nil"/>
              <w:left w:val="single" w:sz="4" w:space="0" w:color="000000"/>
              <w:bottom w:val="single" w:sz="4" w:space="0" w:color="000000"/>
              <w:right w:val="single" w:sz="4" w:space="0" w:color="000000"/>
            </w:tcBorders>
            <w:vAlign w:val="bottom"/>
          </w:tcPr>
          <w:p w14:paraId="7175F60B" w14:textId="77777777" w:rsidR="00A32DAA" w:rsidRPr="00FC0215" w:rsidRDefault="00F67D14">
            <w:pPr>
              <w:rPr>
                <w:rFonts w:ascii="Calibri" w:hAnsi="Calibri"/>
                <w:sz w:val="22"/>
                <w:szCs w:val="22"/>
              </w:rPr>
            </w:pPr>
            <w:r w:rsidRPr="00FC0215">
              <w:rPr>
                <w:rFonts w:ascii="Calibri" w:hAnsi="Calibri"/>
                <w:i/>
                <w:sz w:val="22"/>
                <w:szCs w:val="22"/>
              </w:rPr>
              <w:t>Sphaerodactylus</w:t>
            </w:r>
          </w:p>
        </w:tc>
        <w:tc>
          <w:tcPr>
            <w:tcW w:w="1318" w:type="dxa"/>
            <w:tcBorders>
              <w:top w:val="nil"/>
              <w:left w:val="nil"/>
              <w:bottom w:val="single" w:sz="4" w:space="0" w:color="000000"/>
              <w:right w:val="single" w:sz="4" w:space="0" w:color="000000"/>
            </w:tcBorders>
            <w:vAlign w:val="bottom"/>
          </w:tcPr>
          <w:p w14:paraId="556CECAC" w14:textId="77777777" w:rsidR="00A32DAA" w:rsidRPr="00FC0215" w:rsidRDefault="00F67D14">
            <w:pPr>
              <w:rPr>
                <w:rFonts w:ascii="Calibri" w:hAnsi="Calibri"/>
                <w:sz w:val="22"/>
                <w:szCs w:val="22"/>
              </w:rPr>
            </w:pPr>
            <w:proofErr w:type="spellStart"/>
            <w:r w:rsidRPr="00FC0215">
              <w:rPr>
                <w:rFonts w:ascii="Calibri" w:hAnsi="Calibri"/>
                <w:i/>
                <w:sz w:val="22"/>
                <w:szCs w:val="22"/>
              </w:rPr>
              <w:t>vincenti</w:t>
            </w:r>
            <w:proofErr w:type="spellEnd"/>
          </w:p>
        </w:tc>
        <w:tc>
          <w:tcPr>
            <w:tcW w:w="1230" w:type="dxa"/>
            <w:tcBorders>
              <w:top w:val="nil"/>
              <w:left w:val="nil"/>
              <w:bottom w:val="single" w:sz="4" w:space="0" w:color="000000"/>
              <w:right w:val="single" w:sz="4" w:space="0" w:color="000000"/>
            </w:tcBorders>
            <w:vAlign w:val="bottom"/>
          </w:tcPr>
          <w:p w14:paraId="4EC052E2" w14:textId="77777777" w:rsidR="00A32DAA" w:rsidRPr="00FC0215" w:rsidRDefault="00F67D14">
            <w:pPr>
              <w:rPr>
                <w:rFonts w:ascii="Calibri" w:hAnsi="Calibri"/>
                <w:sz w:val="22"/>
                <w:szCs w:val="22"/>
              </w:rPr>
            </w:pPr>
            <w:proofErr w:type="spellStart"/>
            <w:r w:rsidRPr="00FC0215">
              <w:rPr>
                <w:rFonts w:ascii="Calibri" w:hAnsi="Calibri"/>
                <w:sz w:val="22"/>
                <w:szCs w:val="22"/>
              </w:rPr>
              <w:t>Gekkonidae</w:t>
            </w:r>
            <w:proofErr w:type="spellEnd"/>
          </w:p>
        </w:tc>
        <w:tc>
          <w:tcPr>
            <w:tcW w:w="615" w:type="dxa"/>
            <w:tcBorders>
              <w:top w:val="nil"/>
              <w:left w:val="nil"/>
              <w:bottom w:val="single" w:sz="4" w:space="0" w:color="000000"/>
              <w:right w:val="single" w:sz="4" w:space="0" w:color="000000"/>
            </w:tcBorders>
            <w:vAlign w:val="bottom"/>
          </w:tcPr>
          <w:p w14:paraId="43387E1F" w14:textId="77777777" w:rsidR="00A32DAA" w:rsidRPr="00FC0215" w:rsidRDefault="00F67D14">
            <w:pPr>
              <w:ind w:left="-108"/>
              <w:jc w:val="right"/>
              <w:rPr>
                <w:rFonts w:ascii="Calibri" w:hAnsi="Calibri"/>
                <w:sz w:val="22"/>
                <w:szCs w:val="22"/>
              </w:rPr>
            </w:pPr>
            <w:r w:rsidRPr="00FC0215">
              <w:rPr>
                <w:rFonts w:ascii="Calibri" w:hAnsi="Calibri"/>
                <w:sz w:val="22"/>
                <w:szCs w:val="22"/>
              </w:rPr>
              <w:t>27.05</w:t>
            </w:r>
          </w:p>
        </w:tc>
        <w:tc>
          <w:tcPr>
            <w:tcW w:w="615" w:type="dxa"/>
            <w:tcBorders>
              <w:top w:val="nil"/>
              <w:left w:val="nil"/>
              <w:bottom w:val="single" w:sz="4" w:space="0" w:color="000000"/>
              <w:right w:val="single" w:sz="4" w:space="0" w:color="000000"/>
            </w:tcBorders>
            <w:vAlign w:val="bottom"/>
          </w:tcPr>
          <w:p w14:paraId="694B32D1" w14:textId="77777777" w:rsidR="00A32DAA" w:rsidRPr="00FC0215" w:rsidRDefault="00F67D14">
            <w:pPr>
              <w:jc w:val="right"/>
              <w:rPr>
                <w:rFonts w:ascii="Calibri" w:hAnsi="Calibri"/>
                <w:sz w:val="22"/>
                <w:szCs w:val="22"/>
              </w:rPr>
            </w:pPr>
            <w:r w:rsidRPr="00FC0215">
              <w:rPr>
                <w:rFonts w:ascii="Calibri" w:hAnsi="Calibri"/>
                <w:sz w:val="22"/>
                <w:szCs w:val="22"/>
              </w:rPr>
              <w:t>1.43</w:t>
            </w:r>
          </w:p>
        </w:tc>
        <w:tc>
          <w:tcPr>
            <w:tcW w:w="703" w:type="dxa"/>
            <w:tcBorders>
              <w:top w:val="nil"/>
              <w:left w:val="nil"/>
              <w:bottom w:val="single" w:sz="4" w:space="0" w:color="000000"/>
              <w:right w:val="single" w:sz="4" w:space="0" w:color="000000"/>
            </w:tcBorders>
            <w:vAlign w:val="bottom"/>
          </w:tcPr>
          <w:p w14:paraId="04E967AD" w14:textId="77777777" w:rsidR="00A32DAA" w:rsidRPr="00FC0215" w:rsidRDefault="00F67D14">
            <w:pPr>
              <w:jc w:val="right"/>
              <w:rPr>
                <w:rFonts w:ascii="Calibri" w:hAnsi="Calibri"/>
                <w:sz w:val="22"/>
                <w:szCs w:val="22"/>
              </w:rPr>
            </w:pPr>
            <w:r w:rsidRPr="00FC0215">
              <w:rPr>
                <w:rFonts w:ascii="Calibri" w:hAnsi="Calibri"/>
                <w:sz w:val="22"/>
                <w:szCs w:val="22"/>
              </w:rPr>
              <w:t>0.5</w:t>
            </w:r>
          </w:p>
        </w:tc>
        <w:tc>
          <w:tcPr>
            <w:tcW w:w="703" w:type="dxa"/>
            <w:tcBorders>
              <w:top w:val="nil"/>
              <w:left w:val="nil"/>
              <w:bottom w:val="single" w:sz="4" w:space="0" w:color="000000"/>
              <w:right w:val="single" w:sz="4" w:space="0" w:color="000000"/>
            </w:tcBorders>
            <w:vAlign w:val="bottom"/>
          </w:tcPr>
          <w:p w14:paraId="093B12F8" w14:textId="77777777" w:rsidR="00A32DAA" w:rsidRPr="00FC0215" w:rsidRDefault="00F67D14">
            <w:pPr>
              <w:jc w:val="right"/>
              <w:rPr>
                <w:rFonts w:ascii="Calibri" w:hAnsi="Calibri"/>
                <w:sz w:val="22"/>
                <w:szCs w:val="22"/>
              </w:rPr>
            </w:pPr>
            <w:r w:rsidRPr="00FC0215">
              <w:rPr>
                <w:rFonts w:ascii="Calibri" w:hAnsi="Calibri"/>
                <w:sz w:val="22"/>
                <w:szCs w:val="22"/>
              </w:rPr>
              <w:t>-0.30</w:t>
            </w:r>
          </w:p>
        </w:tc>
        <w:tc>
          <w:tcPr>
            <w:tcW w:w="791" w:type="dxa"/>
            <w:tcBorders>
              <w:top w:val="nil"/>
              <w:left w:val="nil"/>
              <w:bottom w:val="single" w:sz="4" w:space="0" w:color="000000"/>
              <w:right w:val="single" w:sz="4" w:space="0" w:color="000000"/>
            </w:tcBorders>
            <w:vAlign w:val="bottom"/>
          </w:tcPr>
          <w:p w14:paraId="3A5373A2" w14:textId="77777777" w:rsidR="00A32DAA" w:rsidRPr="00FC0215" w:rsidRDefault="00F67D14">
            <w:pPr>
              <w:rPr>
                <w:rFonts w:ascii="Calibri" w:hAnsi="Calibri"/>
                <w:sz w:val="22"/>
                <w:szCs w:val="22"/>
              </w:rPr>
            </w:pPr>
            <w:r w:rsidRPr="00FC0215">
              <w:rPr>
                <w:rFonts w:ascii="Calibri" w:hAnsi="Calibri"/>
                <w:sz w:val="22"/>
                <w:szCs w:val="22"/>
              </w:rPr>
              <w:t>legged</w:t>
            </w:r>
          </w:p>
        </w:tc>
        <w:tc>
          <w:tcPr>
            <w:tcW w:w="879" w:type="dxa"/>
            <w:tcBorders>
              <w:top w:val="nil"/>
              <w:left w:val="nil"/>
              <w:bottom w:val="single" w:sz="4" w:space="0" w:color="000000"/>
              <w:right w:val="single" w:sz="4" w:space="0" w:color="000000"/>
            </w:tcBorders>
            <w:vAlign w:val="bottom"/>
          </w:tcPr>
          <w:p w14:paraId="2E87E8E4" w14:textId="77777777" w:rsidR="00A32DAA" w:rsidRPr="00FC0215" w:rsidRDefault="00F67D14">
            <w:pPr>
              <w:rPr>
                <w:rFonts w:ascii="Calibri" w:hAnsi="Calibri"/>
                <w:sz w:val="22"/>
                <w:szCs w:val="22"/>
              </w:rPr>
            </w:pPr>
            <w:r w:rsidRPr="00FC0215">
              <w:rPr>
                <w:rFonts w:ascii="Calibri" w:hAnsi="Calibri"/>
                <w:sz w:val="22"/>
                <w:szCs w:val="22"/>
              </w:rPr>
              <w:t>female</w:t>
            </w:r>
          </w:p>
        </w:tc>
        <w:tc>
          <w:tcPr>
            <w:tcW w:w="896" w:type="dxa"/>
            <w:tcBorders>
              <w:top w:val="nil"/>
              <w:left w:val="nil"/>
              <w:bottom w:val="single" w:sz="4" w:space="0" w:color="000000"/>
              <w:right w:val="single" w:sz="4" w:space="0" w:color="000000"/>
            </w:tcBorders>
            <w:vAlign w:val="bottom"/>
          </w:tcPr>
          <w:p w14:paraId="2EFE40E8" w14:textId="77777777" w:rsidR="00A32DAA" w:rsidRPr="00FC0215" w:rsidRDefault="00F67D14">
            <w:pPr>
              <w:rPr>
                <w:rFonts w:ascii="Calibri" w:hAnsi="Calibri"/>
                <w:sz w:val="22"/>
                <w:szCs w:val="22"/>
              </w:rPr>
            </w:pPr>
            <w:r w:rsidRPr="00FC0215">
              <w:rPr>
                <w:rFonts w:ascii="Calibri" w:hAnsi="Calibri"/>
                <w:sz w:val="22"/>
                <w:szCs w:val="22"/>
              </w:rPr>
              <w:t>mean</w:t>
            </w:r>
          </w:p>
        </w:tc>
      </w:tr>
    </w:tbl>
    <w:p w14:paraId="637F0D4D" w14:textId="77777777" w:rsidR="00A32DAA" w:rsidRPr="00FC0215" w:rsidRDefault="00A32DAA">
      <w:pPr>
        <w:rPr>
          <w:rFonts w:ascii="Calibri" w:hAnsi="Calibri"/>
          <w:sz w:val="22"/>
          <w:szCs w:val="22"/>
        </w:rPr>
      </w:pPr>
    </w:p>
    <w:p w14:paraId="1C2E231C"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23 February 2012</w:t>
      </w:r>
    </w:p>
    <w:p w14:paraId="31059E5F"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3F997B01" w14:textId="77777777" w:rsidR="00A32DAA" w:rsidRPr="00FC0215" w:rsidRDefault="00A32DAA">
      <w:pPr>
        <w:rPr>
          <w:rFonts w:ascii="Calibri" w:hAnsi="Calibri"/>
          <w:sz w:val="22"/>
          <w:szCs w:val="22"/>
        </w:rPr>
      </w:pPr>
    </w:p>
    <w:p w14:paraId="7E109CB1"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5E582F81" w14:textId="77777777" w:rsidR="00A32DAA" w:rsidRPr="00FC0215" w:rsidRDefault="00F67D14">
      <w:pPr>
        <w:numPr>
          <w:ilvl w:val="0"/>
          <w:numId w:val="31"/>
        </w:numPr>
        <w:ind w:left="720" w:hanging="360"/>
        <w:contextualSpacing/>
        <w:rPr>
          <w:rFonts w:ascii="Calibri" w:hAnsi="Calibri"/>
          <w:sz w:val="22"/>
          <w:szCs w:val="22"/>
        </w:rPr>
      </w:pPr>
      <w:r w:rsidRPr="00FC0215">
        <w:rPr>
          <w:rFonts w:ascii="Calibri" w:hAnsi="Calibri"/>
          <w:sz w:val="22"/>
          <w:szCs w:val="22"/>
        </w:rPr>
        <w:t>USFWS. 1986. Recovery Plan for the Monito Gecko. United States Fish and Wildlife Service. Available online at: http://ecos.fws.gov/docs/recovery_plan/860327a.pdf</w:t>
      </w:r>
    </w:p>
    <w:p w14:paraId="782355C8" w14:textId="77777777" w:rsidR="00A32DAA" w:rsidRPr="00FC0215" w:rsidRDefault="00F67D14">
      <w:pPr>
        <w:numPr>
          <w:ilvl w:val="0"/>
          <w:numId w:val="31"/>
        </w:numPr>
        <w:ind w:left="720" w:hanging="360"/>
        <w:contextualSpacing/>
        <w:rPr>
          <w:rFonts w:ascii="Calibri" w:hAnsi="Calibri"/>
          <w:sz w:val="22"/>
          <w:szCs w:val="22"/>
        </w:rPr>
      </w:pPr>
      <w:proofErr w:type="spellStart"/>
      <w:r w:rsidRPr="00FC0215">
        <w:rPr>
          <w:rFonts w:ascii="Calibri" w:hAnsi="Calibri"/>
          <w:sz w:val="22"/>
          <w:szCs w:val="22"/>
        </w:rPr>
        <w:t>Meiri</w:t>
      </w:r>
      <w:proofErr w:type="spellEnd"/>
      <w:r w:rsidRPr="00FC0215">
        <w:rPr>
          <w:rFonts w:ascii="Calibri" w:hAnsi="Calibri"/>
          <w:sz w:val="22"/>
          <w:szCs w:val="22"/>
        </w:rPr>
        <w:t xml:space="preserve">, S. 2010. Length-weight </w:t>
      </w:r>
      <w:proofErr w:type="spellStart"/>
      <w:r w:rsidRPr="00FC0215">
        <w:rPr>
          <w:rFonts w:ascii="Calibri" w:hAnsi="Calibri"/>
          <w:sz w:val="22"/>
          <w:szCs w:val="22"/>
        </w:rPr>
        <w:t>allometries</w:t>
      </w:r>
      <w:proofErr w:type="spellEnd"/>
      <w:r w:rsidRPr="00FC0215">
        <w:rPr>
          <w:rFonts w:ascii="Calibri" w:hAnsi="Calibri"/>
          <w:sz w:val="22"/>
          <w:szCs w:val="22"/>
        </w:rPr>
        <w:t xml:space="preserve"> in lizards. </w:t>
      </w:r>
      <w:r w:rsidRPr="00FC0215">
        <w:rPr>
          <w:rFonts w:ascii="Calibri" w:hAnsi="Calibri"/>
          <w:i/>
          <w:sz w:val="22"/>
          <w:szCs w:val="22"/>
        </w:rPr>
        <w:t>Journal of Zoology</w:t>
      </w:r>
      <w:r w:rsidRPr="00FC0215">
        <w:rPr>
          <w:rFonts w:ascii="Calibri" w:hAnsi="Calibri"/>
          <w:sz w:val="22"/>
          <w:szCs w:val="22"/>
        </w:rPr>
        <w:t xml:space="preserve"> 281:218-226.</w:t>
      </w:r>
    </w:p>
    <w:p w14:paraId="7E9EC566" w14:textId="77777777" w:rsidR="00A32DAA" w:rsidRPr="00FC0215" w:rsidRDefault="00F67D14">
      <w:pPr>
        <w:numPr>
          <w:ilvl w:val="0"/>
          <w:numId w:val="31"/>
        </w:numPr>
        <w:ind w:left="720" w:hanging="360"/>
        <w:contextualSpacing/>
        <w:rPr>
          <w:rFonts w:ascii="Calibri" w:hAnsi="Calibri"/>
          <w:sz w:val="22"/>
          <w:szCs w:val="22"/>
        </w:rPr>
      </w:pPr>
      <w:r w:rsidRPr="00FC0215">
        <w:rPr>
          <w:rFonts w:ascii="Calibri" w:hAnsi="Calibri"/>
          <w:sz w:val="22"/>
          <w:szCs w:val="22"/>
        </w:rPr>
        <w:t xml:space="preserve">Steinberg, David S., Sylvia D. Powell, Robert Powell, John S. </w:t>
      </w:r>
      <w:proofErr w:type="spellStart"/>
      <w:r w:rsidRPr="00FC0215">
        <w:rPr>
          <w:rFonts w:ascii="Calibri" w:hAnsi="Calibri"/>
          <w:sz w:val="22"/>
          <w:szCs w:val="22"/>
        </w:rPr>
        <w:t>Parmerlee</w:t>
      </w:r>
      <w:proofErr w:type="spellEnd"/>
      <w:r w:rsidRPr="00FC0215">
        <w:rPr>
          <w:rFonts w:ascii="Calibri" w:hAnsi="Calibri"/>
          <w:sz w:val="22"/>
          <w:szCs w:val="22"/>
        </w:rPr>
        <w:t xml:space="preserve"> Jr., and Robert W. Henderson. 2007. Population densities, water-loss rates, and diets of </w:t>
      </w:r>
      <w:r w:rsidRPr="00FC0215">
        <w:rPr>
          <w:rFonts w:ascii="Calibri" w:hAnsi="Calibri"/>
          <w:i/>
          <w:sz w:val="22"/>
          <w:szCs w:val="22"/>
        </w:rPr>
        <w:t xml:space="preserve">Sphaerodactylus </w:t>
      </w:r>
      <w:proofErr w:type="spellStart"/>
      <w:r w:rsidRPr="00FC0215">
        <w:rPr>
          <w:rFonts w:ascii="Calibri" w:hAnsi="Calibri"/>
          <w:i/>
          <w:sz w:val="22"/>
          <w:szCs w:val="22"/>
        </w:rPr>
        <w:t>vincenti</w:t>
      </w:r>
      <w:proofErr w:type="spellEnd"/>
      <w:r w:rsidRPr="00FC0215">
        <w:rPr>
          <w:rFonts w:ascii="Calibri" w:hAnsi="Calibri"/>
          <w:sz w:val="22"/>
          <w:szCs w:val="22"/>
        </w:rPr>
        <w:t xml:space="preserve"> on St. Vincent, West Indies.</w:t>
      </w:r>
    </w:p>
    <w:p w14:paraId="2C07E20D" w14:textId="77777777" w:rsidR="00A32DAA" w:rsidRPr="00FC0215" w:rsidRDefault="00F67D14">
      <w:pPr>
        <w:numPr>
          <w:ilvl w:val="0"/>
          <w:numId w:val="31"/>
        </w:numPr>
        <w:ind w:left="720" w:hanging="360"/>
        <w:contextualSpacing/>
        <w:rPr>
          <w:rFonts w:ascii="Calibri" w:hAnsi="Calibri"/>
          <w:sz w:val="22"/>
          <w:szCs w:val="22"/>
        </w:rPr>
      </w:pPr>
      <w:r w:rsidRPr="00FC0215">
        <w:rPr>
          <w:rFonts w:ascii="Calibri" w:hAnsi="Calibri"/>
          <w:sz w:val="22"/>
          <w:szCs w:val="22"/>
        </w:rPr>
        <w:t>USFWS. 1982. Listing with Endangered Status &amp; Critical Habitat for Monito Gecko. Available online at: http://ecos.fws.gov/docs/federal_register/fr638.pdf</w:t>
      </w:r>
    </w:p>
    <w:p w14:paraId="4577DA46" w14:textId="77777777" w:rsidR="00A32DAA" w:rsidRPr="00FC0215" w:rsidRDefault="00F67D14">
      <w:pPr>
        <w:numPr>
          <w:ilvl w:val="0"/>
          <w:numId w:val="31"/>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21FD8932" w14:textId="77777777" w:rsidR="00A32DAA" w:rsidRPr="00FC0215" w:rsidRDefault="00F67D14">
      <w:pPr>
        <w:rPr>
          <w:rFonts w:ascii="Calibri" w:hAnsi="Calibri"/>
          <w:sz w:val="22"/>
          <w:szCs w:val="22"/>
        </w:rPr>
      </w:pPr>
      <w:r w:rsidRPr="00FC0215">
        <w:rPr>
          <w:rFonts w:ascii="Calibri" w:hAnsi="Calibri"/>
          <w:sz w:val="22"/>
          <w:szCs w:val="22"/>
        </w:rPr>
        <w:br w:type="page"/>
      </w:r>
    </w:p>
    <w:p w14:paraId="16850DDF" w14:textId="77777777" w:rsidR="00A32DAA" w:rsidRPr="00FC0215" w:rsidRDefault="00A32DAA">
      <w:pPr>
        <w:rPr>
          <w:rFonts w:ascii="Calibri" w:hAnsi="Calibri"/>
          <w:sz w:val="22"/>
          <w:szCs w:val="22"/>
        </w:rPr>
      </w:pPr>
    </w:p>
    <w:p w14:paraId="0971DB2A"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proofErr w:type="spellStart"/>
      <w:r w:rsidRPr="00FC0215">
        <w:rPr>
          <w:rFonts w:ascii="Calibri" w:hAnsi="Calibri"/>
          <w:b/>
          <w:i/>
          <w:sz w:val="22"/>
          <w:szCs w:val="22"/>
        </w:rPr>
        <w:t>Sternotherus</w:t>
      </w:r>
      <w:proofErr w:type="spellEnd"/>
      <w:r w:rsidRPr="00FC0215">
        <w:rPr>
          <w:rFonts w:ascii="Calibri" w:hAnsi="Calibri"/>
          <w:b/>
          <w:i/>
          <w:sz w:val="22"/>
          <w:szCs w:val="22"/>
        </w:rPr>
        <w:t xml:space="preserve"> depressus</w:t>
      </w:r>
      <w:r w:rsidRPr="00FC0215">
        <w:rPr>
          <w:rFonts w:ascii="Calibri" w:hAnsi="Calibri"/>
          <w:b/>
          <w:sz w:val="22"/>
          <w:szCs w:val="22"/>
        </w:rPr>
        <w:t xml:space="preserve"> (Flattened Musk Turtle)</w:t>
      </w:r>
    </w:p>
    <w:p w14:paraId="6FF181BE" w14:textId="77777777" w:rsidR="00A32DAA" w:rsidRPr="00FC0215" w:rsidRDefault="00A32DAA">
      <w:pPr>
        <w:rPr>
          <w:rFonts w:ascii="Calibri" w:hAnsi="Calibri"/>
          <w:sz w:val="22"/>
          <w:szCs w:val="22"/>
        </w:rPr>
      </w:pPr>
    </w:p>
    <w:p w14:paraId="1F0B4BAA" w14:textId="77777777" w:rsidR="00A32DAA" w:rsidRPr="00FC0215" w:rsidRDefault="00F67D14">
      <w:pPr>
        <w:rPr>
          <w:rFonts w:ascii="Calibri" w:hAnsi="Calibri"/>
          <w:sz w:val="22"/>
          <w:szCs w:val="22"/>
        </w:rPr>
      </w:pPr>
      <w:r w:rsidRPr="00FC0215">
        <w:rPr>
          <w:rFonts w:ascii="Calibri" w:hAnsi="Calibri"/>
          <w:sz w:val="22"/>
          <w:szCs w:val="22"/>
        </w:rPr>
        <w:t>Listed status: threatened (1, p 1)</w:t>
      </w:r>
    </w:p>
    <w:p w14:paraId="0F627321" w14:textId="77777777" w:rsidR="00A32DAA" w:rsidRPr="00FC0215" w:rsidRDefault="00A32DAA">
      <w:pPr>
        <w:rPr>
          <w:rFonts w:ascii="Calibri" w:hAnsi="Calibri"/>
          <w:sz w:val="22"/>
          <w:szCs w:val="22"/>
        </w:rPr>
      </w:pPr>
    </w:p>
    <w:p w14:paraId="4EE77F92"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2215E1ED" w14:textId="77777777" w:rsidR="00A32DAA" w:rsidRPr="00FC0215" w:rsidRDefault="00A32DAA">
      <w:pPr>
        <w:rPr>
          <w:rFonts w:ascii="Calibri" w:hAnsi="Calibri"/>
          <w:sz w:val="22"/>
          <w:szCs w:val="22"/>
        </w:rPr>
      </w:pPr>
    </w:p>
    <w:p w14:paraId="3C890B6D"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708835A1" w14:textId="77777777" w:rsidR="00A32DAA" w:rsidRPr="00FC0215" w:rsidRDefault="00A32DAA">
      <w:pPr>
        <w:rPr>
          <w:rFonts w:ascii="Calibri" w:hAnsi="Calibri"/>
          <w:sz w:val="22"/>
          <w:szCs w:val="22"/>
        </w:rPr>
      </w:pPr>
    </w:p>
    <w:p w14:paraId="347E43F2"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2)</w:t>
      </w:r>
    </w:p>
    <w:p w14:paraId="6B016876" w14:textId="77777777" w:rsidR="00A32DAA" w:rsidRPr="00FC0215" w:rsidRDefault="00F67D14">
      <w:pPr>
        <w:rPr>
          <w:rFonts w:ascii="Calibri" w:hAnsi="Calibri"/>
          <w:sz w:val="22"/>
          <w:szCs w:val="22"/>
        </w:rPr>
      </w:pPr>
      <w:r w:rsidRPr="00FC0215">
        <w:rPr>
          <w:rFonts w:ascii="Calibri" w:hAnsi="Calibri"/>
          <w:sz w:val="22"/>
          <w:szCs w:val="22"/>
        </w:rPr>
        <w:t xml:space="preserve"> </w:t>
      </w:r>
    </w:p>
    <w:p w14:paraId="301176FF"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 estimates, found at &lt;half of 125 sites sampled (1, p 1); 118 turtles trapped at Smith Lake, 2004 (2, p 14)</w:t>
      </w:r>
    </w:p>
    <w:p w14:paraId="290EDF7E" w14:textId="77777777" w:rsidR="00A32DAA" w:rsidRPr="00FC0215" w:rsidRDefault="00A32DAA">
      <w:pPr>
        <w:rPr>
          <w:rFonts w:ascii="Calibri" w:hAnsi="Calibri"/>
          <w:sz w:val="22"/>
          <w:szCs w:val="22"/>
        </w:rPr>
      </w:pPr>
    </w:p>
    <w:p w14:paraId="3AA0A9DC" w14:textId="77777777" w:rsidR="00A32DAA" w:rsidRPr="00FC0215" w:rsidRDefault="00F67D14">
      <w:pPr>
        <w:rPr>
          <w:rFonts w:ascii="Calibri" w:hAnsi="Calibri"/>
          <w:sz w:val="22"/>
          <w:szCs w:val="22"/>
        </w:rPr>
      </w:pPr>
      <w:r w:rsidRPr="00FC0215">
        <w:rPr>
          <w:rFonts w:ascii="Calibri" w:hAnsi="Calibri"/>
          <w:sz w:val="22"/>
          <w:szCs w:val="22"/>
        </w:rPr>
        <w:t>Body weight (in g): range: 26-143, mean 92</w:t>
      </w:r>
    </w:p>
    <w:p w14:paraId="40A12288" w14:textId="77777777" w:rsidR="00A32DAA" w:rsidRPr="00FC0215" w:rsidRDefault="00F67D14">
      <w:pPr>
        <w:rPr>
          <w:rFonts w:ascii="Calibri" w:hAnsi="Calibri"/>
          <w:sz w:val="22"/>
          <w:szCs w:val="22"/>
        </w:rPr>
      </w:pPr>
      <w:r w:rsidRPr="00FC0215">
        <w:rPr>
          <w:rFonts w:ascii="Calibri" w:hAnsi="Calibri"/>
          <w:sz w:val="22"/>
          <w:szCs w:val="22"/>
        </w:rPr>
        <w:t>Males: 26-138, mean 87</w:t>
      </w:r>
    </w:p>
    <w:p w14:paraId="00B68B6F" w14:textId="77777777" w:rsidR="00A32DAA" w:rsidRPr="00FC0215" w:rsidRDefault="00F67D14">
      <w:pPr>
        <w:rPr>
          <w:rFonts w:ascii="Calibri" w:hAnsi="Calibri"/>
          <w:sz w:val="22"/>
          <w:szCs w:val="22"/>
        </w:rPr>
      </w:pPr>
      <w:r w:rsidRPr="00FC0215">
        <w:rPr>
          <w:rFonts w:ascii="Calibri" w:hAnsi="Calibri"/>
          <w:sz w:val="22"/>
          <w:szCs w:val="22"/>
        </w:rPr>
        <w:t>Females: 46-143, mean 98 (2, summary of data on p 9, 10, 12, 13, 14)</w:t>
      </w:r>
    </w:p>
    <w:p w14:paraId="760FD47F" w14:textId="77777777" w:rsidR="00A32DAA" w:rsidRPr="00FC0215" w:rsidRDefault="00A32DAA">
      <w:pPr>
        <w:rPr>
          <w:rFonts w:ascii="Calibri" w:hAnsi="Calibri"/>
          <w:sz w:val="22"/>
          <w:szCs w:val="22"/>
        </w:rPr>
      </w:pPr>
    </w:p>
    <w:p w14:paraId="58580EA9" w14:textId="77777777" w:rsidR="00A32DAA" w:rsidRPr="00FC0215" w:rsidRDefault="00F67D14">
      <w:pPr>
        <w:rPr>
          <w:rFonts w:ascii="Calibri" w:hAnsi="Calibri"/>
          <w:sz w:val="22"/>
          <w:szCs w:val="22"/>
        </w:rPr>
      </w:pPr>
      <w:r w:rsidRPr="00FC0215">
        <w:rPr>
          <w:rFonts w:ascii="Calibri" w:hAnsi="Calibri"/>
          <w:sz w:val="22"/>
          <w:szCs w:val="22"/>
        </w:rPr>
        <w:t>Locations known to occur: AL – Winston, Walker, Tuscaloosa, Cullman, Blount, and Jefferson Counties (upper Black Warrior River system) (1, p 1, 2)</w:t>
      </w:r>
    </w:p>
    <w:p w14:paraId="45375ECF" w14:textId="77777777" w:rsidR="00A32DAA" w:rsidRPr="00FC0215" w:rsidRDefault="00A32DAA">
      <w:pPr>
        <w:rPr>
          <w:rFonts w:ascii="Calibri" w:hAnsi="Calibri"/>
          <w:sz w:val="22"/>
          <w:szCs w:val="22"/>
        </w:rPr>
      </w:pPr>
    </w:p>
    <w:p w14:paraId="783CF6E0"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55D7DABF" w14:textId="77777777" w:rsidR="00A32DAA" w:rsidRPr="00FC0215" w:rsidRDefault="00F67D14">
      <w:pPr>
        <w:rPr>
          <w:rFonts w:ascii="Calibri" w:hAnsi="Calibri"/>
          <w:sz w:val="22"/>
          <w:szCs w:val="22"/>
        </w:rPr>
      </w:pPr>
      <w:r w:rsidRPr="00FC0215">
        <w:rPr>
          <w:rFonts w:ascii="Calibri" w:hAnsi="Calibri"/>
          <w:sz w:val="22"/>
          <w:szCs w:val="22"/>
        </w:rPr>
        <w:t>William B. Bankhead National Forest (Forest Service) (3)</w:t>
      </w:r>
    </w:p>
    <w:p w14:paraId="54EFB677" w14:textId="77777777" w:rsidR="00A32DAA" w:rsidRPr="00FC0215" w:rsidRDefault="00A32DAA">
      <w:pPr>
        <w:rPr>
          <w:rFonts w:ascii="Calibri" w:hAnsi="Calibri"/>
          <w:sz w:val="22"/>
          <w:szCs w:val="22"/>
        </w:rPr>
      </w:pPr>
    </w:p>
    <w:p w14:paraId="0B37CE59" w14:textId="77777777" w:rsidR="00A32DAA" w:rsidRPr="00FC0215" w:rsidRDefault="00F67D14">
      <w:pPr>
        <w:rPr>
          <w:rFonts w:ascii="Calibri" w:hAnsi="Calibri"/>
          <w:sz w:val="22"/>
          <w:szCs w:val="22"/>
        </w:rPr>
      </w:pPr>
      <w:r w:rsidRPr="00FC0215">
        <w:rPr>
          <w:rFonts w:ascii="Calibri" w:hAnsi="Calibri"/>
          <w:sz w:val="22"/>
          <w:szCs w:val="22"/>
        </w:rPr>
        <w:t>Dates of Breeding Period: May-July (2, p 5)</w:t>
      </w:r>
    </w:p>
    <w:p w14:paraId="76F3DB02" w14:textId="77777777" w:rsidR="00A32DAA" w:rsidRPr="00FC0215" w:rsidRDefault="00A32DAA">
      <w:pPr>
        <w:rPr>
          <w:rFonts w:ascii="Calibri" w:hAnsi="Calibri"/>
          <w:sz w:val="22"/>
          <w:szCs w:val="22"/>
        </w:rPr>
      </w:pPr>
    </w:p>
    <w:p w14:paraId="0425E227" w14:textId="77777777" w:rsidR="00A32DAA" w:rsidRPr="00FC0215" w:rsidRDefault="00F67D14">
      <w:pPr>
        <w:rPr>
          <w:rFonts w:ascii="Calibri" w:hAnsi="Calibri"/>
          <w:sz w:val="22"/>
          <w:szCs w:val="22"/>
        </w:rPr>
      </w:pPr>
      <w:r w:rsidRPr="00FC0215">
        <w:rPr>
          <w:rFonts w:ascii="Calibri" w:hAnsi="Calibri"/>
          <w:sz w:val="22"/>
          <w:szCs w:val="22"/>
        </w:rPr>
        <w:t>Diet: aquatic invertebrates (mollusks, benthic organisms) (1, p 5) (2, p 5)</w:t>
      </w:r>
    </w:p>
    <w:p w14:paraId="3C61A08D" w14:textId="77777777" w:rsidR="00A32DAA" w:rsidRPr="00FC0215" w:rsidRDefault="00A32DAA">
      <w:pPr>
        <w:rPr>
          <w:rFonts w:ascii="Calibri" w:hAnsi="Calibri"/>
          <w:sz w:val="22"/>
          <w:szCs w:val="22"/>
        </w:rPr>
      </w:pPr>
    </w:p>
    <w:p w14:paraId="08590569" w14:textId="77777777" w:rsidR="00A32DAA" w:rsidRPr="00FC0215" w:rsidRDefault="00F67D14">
      <w:pPr>
        <w:rPr>
          <w:rFonts w:ascii="Calibri" w:hAnsi="Calibri"/>
          <w:sz w:val="22"/>
          <w:szCs w:val="22"/>
        </w:rPr>
      </w:pPr>
      <w:r w:rsidRPr="00FC0215">
        <w:rPr>
          <w:rFonts w:ascii="Calibri" w:hAnsi="Calibri"/>
          <w:sz w:val="22"/>
          <w:szCs w:val="22"/>
        </w:rPr>
        <w:t>Relevant EFED model(s): KABAM</w:t>
      </w:r>
      <w:r w:rsidRPr="00FC0215">
        <w:rPr>
          <w:rFonts w:ascii="Calibri" w:hAnsi="Calibri"/>
          <w:sz w:val="22"/>
          <w:szCs w:val="22"/>
        </w:rPr>
        <w:tab/>
      </w:r>
    </w:p>
    <w:p w14:paraId="5A314BDC" w14:textId="77777777" w:rsidR="00A32DAA" w:rsidRPr="00FC0215" w:rsidRDefault="00A32DAA">
      <w:pPr>
        <w:rPr>
          <w:rFonts w:ascii="Calibri" w:hAnsi="Calibri"/>
          <w:sz w:val="22"/>
          <w:szCs w:val="22"/>
        </w:rPr>
      </w:pPr>
    </w:p>
    <w:p w14:paraId="30381209" w14:textId="77777777" w:rsidR="00A32DAA" w:rsidRPr="00FC0215" w:rsidRDefault="00F67D14">
      <w:pPr>
        <w:rPr>
          <w:rFonts w:ascii="Calibri" w:hAnsi="Calibri"/>
          <w:sz w:val="22"/>
          <w:szCs w:val="22"/>
        </w:rPr>
      </w:pPr>
      <w:r w:rsidRPr="00FC0215">
        <w:rPr>
          <w:rFonts w:ascii="Calibri" w:hAnsi="Calibri"/>
          <w:sz w:val="22"/>
          <w:szCs w:val="22"/>
        </w:rPr>
        <w:t>Habitat: Streams, Lake margins (1, p 3); spend most of their time in benthic habitats (1, p 5)</w:t>
      </w:r>
    </w:p>
    <w:p w14:paraId="7218B84F" w14:textId="77777777" w:rsidR="00A32DAA" w:rsidRPr="00FC0215" w:rsidRDefault="00F67D14">
      <w:pPr>
        <w:rPr>
          <w:rFonts w:ascii="Calibri" w:hAnsi="Calibri"/>
          <w:sz w:val="22"/>
          <w:szCs w:val="22"/>
        </w:rPr>
      </w:pPr>
      <w:r w:rsidRPr="00FC0215">
        <w:rPr>
          <w:rFonts w:ascii="Calibri" w:hAnsi="Calibri"/>
          <w:sz w:val="22"/>
          <w:szCs w:val="22"/>
        </w:rPr>
        <w:t>Optimum habitat includes creeks and small rivers with vegetated areas with depth of 3 - 600 cm (1, p 3)</w:t>
      </w:r>
    </w:p>
    <w:p w14:paraId="3963B51F" w14:textId="77777777" w:rsidR="00A32DAA" w:rsidRPr="00FC0215" w:rsidRDefault="00A32DAA">
      <w:pPr>
        <w:rPr>
          <w:rFonts w:ascii="Calibri" w:hAnsi="Calibri"/>
          <w:sz w:val="22"/>
          <w:szCs w:val="22"/>
        </w:rPr>
      </w:pPr>
    </w:p>
    <w:p w14:paraId="41283B02"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3F6C7FE9" w14:textId="77777777" w:rsidR="00A32DAA" w:rsidRPr="00FC0215" w:rsidRDefault="00A32DAA">
      <w:pPr>
        <w:rPr>
          <w:rFonts w:ascii="Calibri" w:hAnsi="Calibri"/>
          <w:sz w:val="22"/>
          <w:szCs w:val="22"/>
        </w:rPr>
      </w:pPr>
    </w:p>
    <w:p w14:paraId="4073F2B9"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w:t>
      </w:r>
    </w:p>
    <w:p w14:paraId="3B337E52" w14:textId="77777777" w:rsidR="00A32DAA" w:rsidRPr="00FC0215" w:rsidRDefault="00A32DAA">
      <w:pPr>
        <w:rPr>
          <w:rFonts w:ascii="Calibri" w:hAnsi="Calibri"/>
          <w:sz w:val="22"/>
          <w:szCs w:val="22"/>
        </w:rPr>
      </w:pPr>
    </w:p>
    <w:p w14:paraId="4181E4D5"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2F349F70" w14:textId="77777777" w:rsidR="00A32DAA" w:rsidRPr="00FC0215" w:rsidRDefault="00A32DAA">
      <w:pPr>
        <w:rPr>
          <w:rFonts w:ascii="Calibri" w:hAnsi="Calibri"/>
          <w:sz w:val="22"/>
          <w:szCs w:val="22"/>
        </w:rPr>
      </w:pPr>
    </w:p>
    <w:p w14:paraId="10D56049"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64DB86C4" w14:textId="77777777" w:rsidR="00A32DAA" w:rsidRPr="00FC0215" w:rsidRDefault="00F67D14">
      <w:pPr>
        <w:rPr>
          <w:rFonts w:ascii="Calibri" w:hAnsi="Calibri"/>
          <w:sz w:val="22"/>
          <w:szCs w:val="22"/>
        </w:rPr>
      </w:pPr>
      <w:r w:rsidRPr="00FC0215">
        <w:rPr>
          <w:rFonts w:ascii="Calibri" w:hAnsi="Calibri"/>
          <w:sz w:val="22"/>
          <w:szCs w:val="22"/>
        </w:rPr>
        <w:t>5-yr review initiated in 2009</w:t>
      </w:r>
    </w:p>
    <w:p w14:paraId="54CDFA86" w14:textId="77777777" w:rsidR="00A32DAA" w:rsidRPr="00FC0215" w:rsidRDefault="00A32DAA">
      <w:pPr>
        <w:rPr>
          <w:rFonts w:ascii="Calibri" w:hAnsi="Calibri"/>
          <w:sz w:val="22"/>
          <w:szCs w:val="22"/>
        </w:rPr>
      </w:pPr>
    </w:p>
    <w:p w14:paraId="7D10C10A"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13 March 2012</w:t>
      </w:r>
    </w:p>
    <w:p w14:paraId="06CA9F16" w14:textId="77777777" w:rsidR="00A32DAA" w:rsidRPr="00FC0215" w:rsidRDefault="00F67D14">
      <w:pPr>
        <w:rPr>
          <w:rFonts w:ascii="Calibri" w:hAnsi="Calibri"/>
          <w:sz w:val="22"/>
          <w:szCs w:val="22"/>
        </w:rPr>
      </w:pPr>
      <w:r w:rsidRPr="00FC0215">
        <w:rPr>
          <w:rFonts w:ascii="Calibri" w:hAnsi="Calibri"/>
          <w:sz w:val="22"/>
          <w:szCs w:val="22"/>
        </w:rPr>
        <w:t>QC reviewer (date): Kris Garber (4/16/12)</w:t>
      </w:r>
    </w:p>
    <w:p w14:paraId="2645CB9C" w14:textId="77777777" w:rsidR="00A32DAA" w:rsidRPr="00FC0215" w:rsidRDefault="00A32DAA">
      <w:pPr>
        <w:rPr>
          <w:rFonts w:ascii="Calibri" w:hAnsi="Calibri"/>
          <w:sz w:val="22"/>
          <w:szCs w:val="22"/>
        </w:rPr>
      </w:pPr>
    </w:p>
    <w:p w14:paraId="5EA0F77C"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60434BC0" w14:textId="77777777" w:rsidR="00A32DAA" w:rsidRPr="00FC0215" w:rsidRDefault="00F67D14">
      <w:pPr>
        <w:numPr>
          <w:ilvl w:val="0"/>
          <w:numId w:val="22"/>
        </w:numPr>
        <w:ind w:hanging="360"/>
        <w:contextualSpacing/>
        <w:rPr>
          <w:rFonts w:ascii="Calibri" w:hAnsi="Calibri"/>
          <w:sz w:val="22"/>
          <w:szCs w:val="22"/>
        </w:rPr>
      </w:pPr>
      <w:r w:rsidRPr="00FC0215">
        <w:rPr>
          <w:rFonts w:ascii="Calibri" w:hAnsi="Calibri"/>
          <w:sz w:val="22"/>
          <w:szCs w:val="22"/>
        </w:rPr>
        <w:t>USFWS. 1990. Recovery Plan for the Flattened Musk Turtle. United States Fish and Wildlife Service. Available online at: http://ecos.fws.gov/docs/recovery_plan/900226.pdf</w:t>
      </w:r>
    </w:p>
    <w:p w14:paraId="10BE00AF" w14:textId="77777777" w:rsidR="00A32DAA" w:rsidRPr="00FC0215" w:rsidRDefault="00F67D14">
      <w:pPr>
        <w:numPr>
          <w:ilvl w:val="0"/>
          <w:numId w:val="22"/>
        </w:numPr>
        <w:ind w:hanging="360"/>
        <w:contextualSpacing/>
        <w:rPr>
          <w:rFonts w:ascii="Calibri" w:hAnsi="Calibri"/>
          <w:sz w:val="22"/>
          <w:szCs w:val="22"/>
        </w:rPr>
      </w:pPr>
      <w:r w:rsidRPr="00FC0215">
        <w:rPr>
          <w:rFonts w:ascii="Calibri" w:hAnsi="Calibri"/>
          <w:sz w:val="22"/>
          <w:szCs w:val="22"/>
        </w:rPr>
        <w:t>Rogers, Sherry R.H. and Ken R. Marion. 2004. Assessment of the Population Status of the Flattened Musk Turtle (</w:t>
      </w:r>
      <w:proofErr w:type="spellStart"/>
      <w:r w:rsidRPr="00FC0215">
        <w:rPr>
          <w:rFonts w:ascii="Calibri" w:hAnsi="Calibri"/>
          <w:i/>
          <w:sz w:val="22"/>
          <w:szCs w:val="22"/>
        </w:rPr>
        <w:t>Sternotherus</w:t>
      </w:r>
      <w:proofErr w:type="spellEnd"/>
      <w:r w:rsidRPr="00FC0215">
        <w:rPr>
          <w:rFonts w:ascii="Calibri" w:hAnsi="Calibri"/>
          <w:i/>
          <w:sz w:val="22"/>
          <w:szCs w:val="22"/>
        </w:rPr>
        <w:t xml:space="preserve"> depressus</w:t>
      </w:r>
      <w:r w:rsidRPr="00FC0215">
        <w:rPr>
          <w:rFonts w:ascii="Calibri" w:hAnsi="Calibri"/>
          <w:sz w:val="22"/>
          <w:szCs w:val="22"/>
        </w:rPr>
        <w:t>) in the Sipsey Fork and Brushy Creek Branches of Lewis Smith Lake, Alabama. University of Alabama. Report to AL Power and Light Co, &amp; The Nature Conservancy. Available online at: http://www.alabamapower.com/hydro/warrior_application/Volume_09_WR9/FMT_Lake_Site_Assessment.pdf</w:t>
      </w:r>
    </w:p>
    <w:p w14:paraId="642CFDAF" w14:textId="77777777" w:rsidR="00A32DAA" w:rsidRPr="00FC0215" w:rsidRDefault="00F67D14">
      <w:pPr>
        <w:numPr>
          <w:ilvl w:val="0"/>
          <w:numId w:val="22"/>
        </w:numPr>
        <w:ind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2D0D00B0" w14:textId="77777777" w:rsidR="00A32DAA" w:rsidRPr="00FC0215" w:rsidRDefault="00F67D14">
      <w:pPr>
        <w:rPr>
          <w:rFonts w:ascii="Calibri" w:hAnsi="Calibri"/>
          <w:sz w:val="22"/>
          <w:szCs w:val="22"/>
        </w:rPr>
      </w:pPr>
      <w:r w:rsidRPr="00FC0215">
        <w:rPr>
          <w:rFonts w:ascii="Calibri" w:hAnsi="Calibri"/>
          <w:sz w:val="22"/>
          <w:szCs w:val="22"/>
        </w:rPr>
        <w:br w:type="page"/>
      </w:r>
    </w:p>
    <w:p w14:paraId="66E018CE" w14:textId="77777777" w:rsidR="00A32DAA" w:rsidRPr="00FC0215" w:rsidRDefault="00A32DAA">
      <w:pPr>
        <w:rPr>
          <w:rFonts w:ascii="Calibri" w:hAnsi="Calibri"/>
          <w:sz w:val="22"/>
          <w:szCs w:val="22"/>
        </w:rPr>
      </w:pPr>
    </w:p>
    <w:p w14:paraId="3E2491DE" w14:textId="77777777" w:rsidR="00A32DAA" w:rsidRPr="00FC0215" w:rsidRDefault="00F67D14">
      <w:pPr>
        <w:rPr>
          <w:rFonts w:ascii="Calibri" w:hAnsi="Calibri"/>
          <w:sz w:val="22"/>
          <w:szCs w:val="22"/>
        </w:rPr>
      </w:pPr>
      <w:r w:rsidRPr="00FC0215">
        <w:rPr>
          <w:rFonts w:ascii="Calibri" w:hAnsi="Calibri"/>
          <w:sz w:val="22"/>
          <w:szCs w:val="22"/>
        </w:rPr>
        <w:t xml:space="preserve">Species (common name): </w:t>
      </w:r>
      <w:r w:rsidRPr="00FC0215">
        <w:rPr>
          <w:rFonts w:ascii="Calibri" w:hAnsi="Calibri"/>
          <w:i/>
          <w:sz w:val="22"/>
          <w:szCs w:val="22"/>
        </w:rPr>
        <w:t>Thamnophis eques megalops</w:t>
      </w:r>
      <w:r w:rsidRPr="00FC0215">
        <w:rPr>
          <w:rFonts w:ascii="Calibri" w:hAnsi="Calibri"/>
          <w:sz w:val="22"/>
          <w:szCs w:val="22"/>
        </w:rPr>
        <w:t xml:space="preserve"> (Northern Mexican </w:t>
      </w:r>
      <w:proofErr w:type="spellStart"/>
      <w:r w:rsidRPr="00FC0215">
        <w:rPr>
          <w:rFonts w:ascii="Calibri" w:hAnsi="Calibri"/>
          <w:sz w:val="22"/>
          <w:szCs w:val="22"/>
        </w:rPr>
        <w:t>gartersnake</w:t>
      </w:r>
      <w:proofErr w:type="spellEnd"/>
      <w:r w:rsidRPr="00FC0215">
        <w:rPr>
          <w:rFonts w:ascii="Calibri" w:hAnsi="Calibri"/>
          <w:sz w:val="22"/>
          <w:szCs w:val="22"/>
        </w:rPr>
        <w:t>)</w:t>
      </w:r>
    </w:p>
    <w:p w14:paraId="1BFCD53B" w14:textId="77777777" w:rsidR="00A32DAA" w:rsidRPr="00FC0215" w:rsidRDefault="00A32DAA">
      <w:pPr>
        <w:rPr>
          <w:rFonts w:ascii="Calibri" w:hAnsi="Calibri"/>
          <w:sz w:val="22"/>
          <w:szCs w:val="22"/>
        </w:rPr>
      </w:pPr>
    </w:p>
    <w:p w14:paraId="4D8CFB45" w14:textId="77777777" w:rsidR="00A32DAA" w:rsidRPr="00FC0215" w:rsidRDefault="00F67D14">
      <w:pPr>
        <w:rPr>
          <w:rFonts w:ascii="Calibri" w:hAnsi="Calibri"/>
          <w:sz w:val="22"/>
          <w:szCs w:val="22"/>
        </w:rPr>
      </w:pPr>
      <w:r w:rsidRPr="00FC0215">
        <w:rPr>
          <w:rFonts w:ascii="Calibri" w:hAnsi="Calibri"/>
          <w:sz w:val="22"/>
          <w:szCs w:val="22"/>
        </w:rPr>
        <w:t>Listed status: Threatened</w:t>
      </w:r>
    </w:p>
    <w:p w14:paraId="349060CE" w14:textId="77777777" w:rsidR="00A32DAA" w:rsidRPr="00FC0215" w:rsidRDefault="00A32DAA">
      <w:pPr>
        <w:rPr>
          <w:rFonts w:ascii="Calibri" w:hAnsi="Calibri"/>
          <w:sz w:val="22"/>
          <w:szCs w:val="22"/>
        </w:rPr>
      </w:pPr>
    </w:p>
    <w:p w14:paraId="21DE9767" w14:textId="77777777" w:rsidR="00A32DAA" w:rsidRPr="00FC0215" w:rsidRDefault="00F67D14">
      <w:pPr>
        <w:rPr>
          <w:rFonts w:ascii="Calibri" w:hAnsi="Calibri"/>
          <w:sz w:val="22"/>
          <w:szCs w:val="22"/>
        </w:rPr>
      </w:pPr>
      <w:r w:rsidRPr="00FC0215">
        <w:rPr>
          <w:rFonts w:ascii="Calibri" w:hAnsi="Calibri"/>
          <w:sz w:val="22"/>
          <w:szCs w:val="22"/>
        </w:rPr>
        <w:t>Designated critical habitat? Yes</w:t>
      </w:r>
    </w:p>
    <w:p w14:paraId="736318B7" w14:textId="77777777" w:rsidR="00A32DAA" w:rsidRPr="00FC0215" w:rsidRDefault="00A32DAA">
      <w:pPr>
        <w:rPr>
          <w:rFonts w:ascii="Calibri" w:hAnsi="Calibri"/>
          <w:sz w:val="22"/>
          <w:szCs w:val="22"/>
        </w:rPr>
      </w:pPr>
    </w:p>
    <w:p w14:paraId="3BB81D91" w14:textId="77777777" w:rsidR="00A32DAA" w:rsidRPr="00FC0215" w:rsidRDefault="00F67D14">
      <w:pPr>
        <w:rPr>
          <w:rFonts w:ascii="Calibri" w:hAnsi="Calibri"/>
          <w:sz w:val="22"/>
          <w:szCs w:val="22"/>
        </w:rPr>
      </w:pPr>
      <w:r w:rsidRPr="00FC0215">
        <w:rPr>
          <w:rFonts w:ascii="Calibri" w:hAnsi="Calibri"/>
          <w:sz w:val="22"/>
          <w:szCs w:val="22"/>
        </w:rPr>
        <w:t>Primary Constituent Elements</w:t>
      </w:r>
      <w:proofErr w:type="gramStart"/>
      <w:r w:rsidRPr="00FC0215">
        <w:rPr>
          <w:rFonts w:ascii="Calibri" w:hAnsi="Calibri"/>
          <w:sz w:val="22"/>
          <w:szCs w:val="22"/>
        </w:rPr>
        <w:t>:  (</w:t>
      </w:r>
      <w:proofErr w:type="gramEnd"/>
      <w:r w:rsidRPr="00FC0215">
        <w:rPr>
          <w:rFonts w:ascii="Calibri" w:hAnsi="Calibri"/>
          <w:sz w:val="22"/>
          <w:szCs w:val="22"/>
        </w:rPr>
        <w:t>taken directly from 3)</w:t>
      </w:r>
    </w:p>
    <w:p w14:paraId="21530B89" w14:textId="77777777" w:rsidR="00A32DAA" w:rsidRPr="00FC0215" w:rsidRDefault="00F67D14">
      <w:pPr>
        <w:rPr>
          <w:rFonts w:ascii="Calibri" w:hAnsi="Calibri"/>
          <w:sz w:val="22"/>
          <w:szCs w:val="22"/>
        </w:rPr>
      </w:pPr>
      <w:r w:rsidRPr="00FC0215">
        <w:rPr>
          <w:rFonts w:ascii="Calibri" w:hAnsi="Calibri"/>
          <w:sz w:val="22"/>
          <w:szCs w:val="22"/>
        </w:rPr>
        <w:t>(1) Aquatic or riparian habitat that includes:</w:t>
      </w:r>
    </w:p>
    <w:p w14:paraId="09EE41AB" w14:textId="77777777" w:rsidR="00A32DAA" w:rsidRPr="00FC0215" w:rsidRDefault="00F67D14">
      <w:pPr>
        <w:rPr>
          <w:rFonts w:ascii="Calibri" w:hAnsi="Calibri"/>
          <w:sz w:val="22"/>
          <w:szCs w:val="22"/>
        </w:rPr>
      </w:pPr>
      <w:r w:rsidRPr="00FC0215">
        <w:rPr>
          <w:rFonts w:ascii="Calibri" w:hAnsi="Calibri"/>
          <w:sz w:val="22"/>
          <w:szCs w:val="22"/>
        </w:rPr>
        <w:t xml:space="preserve">a. Perennial or spatially intermittent streams of low to moderate gradient that possess appropriate amounts of </w:t>
      </w:r>
      <w:proofErr w:type="spellStart"/>
      <w:r w:rsidRPr="00FC0215">
        <w:rPr>
          <w:rFonts w:ascii="Calibri" w:hAnsi="Calibri"/>
          <w:sz w:val="22"/>
          <w:szCs w:val="22"/>
        </w:rPr>
        <w:t>inchannel</w:t>
      </w:r>
      <w:proofErr w:type="spellEnd"/>
      <w:r w:rsidRPr="00FC0215">
        <w:rPr>
          <w:rFonts w:ascii="Calibri" w:hAnsi="Calibri"/>
          <w:sz w:val="22"/>
          <w:szCs w:val="22"/>
        </w:rPr>
        <w:t xml:space="preserve"> pools, off-channel pools, or backwater habitat, and that possess a natural, unregulated flow regime that allows for periodic flooding or, if flows are modified or regulated, a flow regime that allows for adequate river functions, such as flows capable of processing sediment loads; or</w:t>
      </w:r>
    </w:p>
    <w:p w14:paraId="1459E7C2" w14:textId="77777777" w:rsidR="00A32DAA" w:rsidRPr="00FC0215" w:rsidRDefault="00F67D14">
      <w:pPr>
        <w:rPr>
          <w:rFonts w:ascii="Calibri" w:hAnsi="Calibri"/>
          <w:sz w:val="22"/>
          <w:szCs w:val="22"/>
        </w:rPr>
      </w:pPr>
      <w:r w:rsidRPr="00FC0215">
        <w:rPr>
          <w:rFonts w:ascii="Calibri" w:hAnsi="Calibri"/>
          <w:sz w:val="22"/>
          <w:szCs w:val="22"/>
        </w:rPr>
        <w:t xml:space="preserve">b. Lentic wetlands such as livestock tanks, springs, and </w:t>
      </w:r>
      <w:proofErr w:type="spellStart"/>
      <w:r w:rsidRPr="00FC0215">
        <w:rPr>
          <w:rFonts w:ascii="Calibri" w:hAnsi="Calibri"/>
          <w:sz w:val="22"/>
          <w:szCs w:val="22"/>
        </w:rPr>
        <w:t>cienegas</w:t>
      </w:r>
      <w:proofErr w:type="spellEnd"/>
      <w:r w:rsidRPr="00FC0215">
        <w:rPr>
          <w:rFonts w:ascii="Calibri" w:hAnsi="Calibri"/>
          <w:sz w:val="22"/>
          <w:szCs w:val="22"/>
        </w:rPr>
        <w:t>; and</w:t>
      </w:r>
    </w:p>
    <w:p w14:paraId="581CBE83" w14:textId="77777777" w:rsidR="00A32DAA" w:rsidRPr="00FC0215" w:rsidRDefault="00F67D14">
      <w:pPr>
        <w:rPr>
          <w:rFonts w:ascii="Calibri" w:hAnsi="Calibri"/>
          <w:sz w:val="22"/>
          <w:szCs w:val="22"/>
        </w:rPr>
      </w:pPr>
      <w:r w:rsidRPr="00FC0215">
        <w:rPr>
          <w:rFonts w:ascii="Calibri" w:hAnsi="Calibri"/>
          <w:sz w:val="22"/>
          <w:szCs w:val="22"/>
        </w:rPr>
        <w:t>c. Shoreline habitat with adequate organic and inorganic structural complexity to allow for thermoregulation, gestation, shelter, protection from predators, and foraging opportunities (e.g., boulders, rocks, organic debris such as downed trees or logs, debris jams, small mammal burrows, or leaf litter); and</w:t>
      </w:r>
    </w:p>
    <w:p w14:paraId="61C59AE7" w14:textId="77777777" w:rsidR="00A32DAA" w:rsidRPr="00FC0215" w:rsidRDefault="00F67D14">
      <w:pPr>
        <w:rPr>
          <w:rFonts w:ascii="Calibri" w:hAnsi="Calibri"/>
          <w:sz w:val="22"/>
          <w:szCs w:val="22"/>
        </w:rPr>
      </w:pPr>
      <w:r w:rsidRPr="00FC0215">
        <w:rPr>
          <w:rFonts w:ascii="Calibri" w:hAnsi="Calibri"/>
          <w:sz w:val="22"/>
          <w:szCs w:val="22"/>
        </w:rPr>
        <w:t xml:space="preserve">d. Aquatic habitat with characteristics that support a native amphibian prey base, such as salinities less than 5 parts per thousand, pH greater than or equal to 5.6, and pollutants absent or minimally present at levels that do not affect survival of any age class of the northern Mexican </w:t>
      </w:r>
      <w:proofErr w:type="spellStart"/>
      <w:r w:rsidRPr="00FC0215">
        <w:rPr>
          <w:rFonts w:ascii="Calibri" w:hAnsi="Calibri"/>
          <w:sz w:val="22"/>
          <w:szCs w:val="22"/>
        </w:rPr>
        <w:t>gartersnake</w:t>
      </w:r>
      <w:proofErr w:type="spellEnd"/>
      <w:r w:rsidRPr="00FC0215">
        <w:rPr>
          <w:rFonts w:ascii="Calibri" w:hAnsi="Calibri"/>
          <w:sz w:val="22"/>
          <w:szCs w:val="22"/>
        </w:rPr>
        <w:t xml:space="preserve"> or the maintenance of prey populations.</w:t>
      </w:r>
    </w:p>
    <w:p w14:paraId="74D47EA9" w14:textId="77777777" w:rsidR="00A32DAA" w:rsidRPr="00FC0215" w:rsidRDefault="00F67D14">
      <w:pPr>
        <w:rPr>
          <w:rFonts w:ascii="Calibri" w:hAnsi="Calibri"/>
          <w:sz w:val="22"/>
          <w:szCs w:val="22"/>
        </w:rPr>
      </w:pPr>
      <w:r w:rsidRPr="00FC0215">
        <w:rPr>
          <w:rFonts w:ascii="Calibri" w:hAnsi="Calibri"/>
          <w:sz w:val="22"/>
          <w:szCs w:val="22"/>
        </w:rPr>
        <w:t xml:space="preserve">(2) Adequate terrestrial space (600 ft (182.9 m) lateral extent to either side of bank adjacent to designated stream systems with sufficient structural characteristics to support life-history functions such as gestation, immigration, emigration, and </w:t>
      </w:r>
      <w:proofErr w:type="spellStart"/>
      <w:r w:rsidRPr="00FC0215">
        <w:rPr>
          <w:rFonts w:ascii="Calibri" w:hAnsi="Calibri"/>
          <w:sz w:val="22"/>
          <w:szCs w:val="22"/>
        </w:rPr>
        <w:t>brumation</w:t>
      </w:r>
      <w:proofErr w:type="spellEnd"/>
      <w:r w:rsidRPr="00FC0215">
        <w:rPr>
          <w:rFonts w:ascii="Calibri" w:hAnsi="Calibri"/>
          <w:sz w:val="22"/>
          <w:szCs w:val="22"/>
        </w:rPr>
        <w:t xml:space="preserve"> (extended inactivity).</w:t>
      </w:r>
    </w:p>
    <w:p w14:paraId="170C0512" w14:textId="77777777" w:rsidR="00A32DAA" w:rsidRPr="00FC0215" w:rsidRDefault="00F67D14">
      <w:pPr>
        <w:rPr>
          <w:rFonts w:ascii="Calibri" w:hAnsi="Calibri"/>
          <w:sz w:val="22"/>
          <w:szCs w:val="22"/>
        </w:rPr>
      </w:pPr>
      <w:r w:rsidRPr="00FC0215">
        <w:rPr>
          <w:rFonts w:ascii="Calibri" w:hAnsi="Calibri"/>
          <w:sz w:val="22"/>
          <w:szCs w:val="22"/>
        </w:rPr>
        <w:t>(3) A prey base consisting of viable populations of native amphibian and native fish species.</w:t>
      </w:r>
    </w:p>
    <w:p w14:paraId="432B37C4" w14:textId="77777777" w:rsidR="00A32DAA" w:rsidRPr="00FC0215" w:rsidRDefault="00F67D14">
      <w:pPr>
        <w:rPr>
          <w:rFonts w:ascii="Calibri" w:hAnsi="Calibri"/>
          <w:sz w:val="22"/>
          <w:szCs w:val="22"/>
        </w:rPr>
      </w:pPr>
      <w:r w:rsidRPr="00FC0215">
        <w:rPr>
          <w:rFonts w:ascii="Calibri" w:hAnsi="Calibri"/>
          <w:sz w:val="22"/>
          <w:szCs w:val="22"/>
        </w:rPr>
        <w:t>(4) An absence of nonnative fish species of the families Centrarchidae and Ictaluridae, bullfrogs (</w:t>
      </w:r>
      <w:proofErr w:type="spellStart"/>
      <w:r w:rsidRPr="00FC0215">
        <w:rPr>
          <w:rFonts w:ascii="Calibri" w:hAnsi="Calibri"/>
          <w:i/>
          <w:sz w:val="22"/>
          <w:szCs w:val="22"/>
        </w:rPr>
        <w:t>Lithobates</w:t>
      </w:r>
      <w:proofErr w:type="spellEnd"/>
      <w:r w:rsidRPr="00FC0215">
        <w:rPr>
          <w:rFonts w:ascii="Calibri" w:hAnsi="Calibri"/>
          <w:sz w:val="22"/>
          <w:szCs w:val="22"/>
        </w:rPr>
        <w:t xml:space="preserve"> </w:t>
      </w:r>
      <w:proofErr w:type="spellStart"/>
      <w:r w:rsidRPr="00FC0215">
        <w:rPr>
          <w:rFonts w:ascii="Calibri" w:hAnsi="Calibri"/>
          <w:i/>
          <w:sz w:val="22"/>
          <w:szCs w:val="22"/>
        </w:rPr>
        <w:t>catesbeianus</w:t>
      </w:r>
      <w:proofErr w:type="spellEnd"/>
      <w:r w:rsidRPr="00FC0215">
        <w:rPr>
          <w:rFonts w:ascii="Calibri" w:hAnsi="Calibri"/>
          <w:sz w:val="22"/>
          <w:szCs w:val="22"/>
        </w:rPr>
        <w:t>), and/or crayfish (</w:t>
      </w:r>
      <w:r w:rsidRPr="00FC0215">
        <w:rPr>
          <w:rFonts w:ascii="Calibri" w:hAnsi="Calibri"/>
          <w:i/>
          <w:sz w:val="22"/>
          <w:szCs w:val="22"/>
        </w:rPr>
        <w:t>Orconectes virilis, Procambarus clarki,</w:t>
      </w:r>
      <w:r w:rsidRPr="00FC0215">
        <w:rPr>
          <w:rFonts w:ascii="Calibri" w:hAnsi="Calibri"/>
          <w:sz w:val="22"/>
          <w:szCs w:val="22"/>
        </w:rPr>
        <w:t xml:space="preserve"> etc.), or occurrence of these nonnative species at low enough levels such that recruitment of northern Mexican </w:t>
      </w:r>
      <w:proofErr w:type="spellStart"/>
      <w:r w:rsidRPr="00FC0215">
        <w:rPr>
          <w:rFonts w:ascii="Calibri" w:hAnsi="Calibri"/>
          <w:sz w:val="22"/>
          <w:szCs w:val="22"/>
        </w:rPr>
        <w:t>gartersnakes</w:t>
      </w:r>
      <w:proofErr w:type="spellEnd"/>
      <w:r w:rsidRPr="00FC0215">
        <w:rPr>
          <w:rFonts w:ascii="Calibri" w:hAnsi="Calibri"/>
          <w:sz w:val="22"/>
          <w:szCs w:val="22"/>
        </w:rPr>
        <w:t xml:space="preserve"> and maintenance of viable native fish or soft-rayed, nonnative fish populations (prey) is still occurring.</w:t>
      </w:r>
    </w:p>
    <w:p w14:paraId="6C0724D4" w14:textId="77777777" w:rsidR="00A32DAA" w:rsidRPr="00FC0215" w:rsidRDefault="00A32DAA">
      <w:pPr>
        <w:rPr>
          <w:rFonts w:ascii="Calibri" w:hAnsi="Calibri"/>
          <w:sz w:val="22"/>
          <w:szCs w:val="22"/>
        </w:rPr>
      </w:pPr>
    </w:p>
    <w:p w14:paraId="691CD5EB"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no</w:t>
      </w:r>
    </w:p>
    <w:p w14:paraId="124790C9" w14:textId="77777777" w:rsidR="00A32DAA" w:rsidRPr="00FC0215" w:rsidRDefault="00A32DAA">
      <w:pPr>
        <w:rPr>
          <w:rFonts w:ascii="Calibri" w:hAnsi="Calibri"/>
          <w:sz w:val="22"/>
          <w:szCs w:val="22"/>
        </w:rPr>
      </w:pPr>
    </w:p>
    <w:p w14:paraId="5E8A1E86"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not available</w:t>
      </w:r>
    </w:p>
    <w:p w14:paraId="73C1DAA9" w14:textId="77777777" w:rsidR="00A32DAA" w:rsidRPr="00FC0215" w:rsidRDefault="00A32DAA">
      <w:pPr>
        <w:rPr>
          <w:rFonts w:ascii="Calibri" w:hAnsi="Calibri"/>
          <w:sz w:val="22"/>
          <w:szCs w:val="22"/>
        </w:rPr>
      </w:pPr>
    </w:p>
    <w:p w14:paraId="6EEE7962" w14:textId="77777777" w:rsidR="00A32DAA" w:rsidRPr="00FC0215" w:rsidRDefault="00F67D14">
      <w:pPr>
        <w:rPr>
          <w:rFonts w:ascii="Calibri" w:hAnsi="Calibri"/>
          <w:sz w:val="22"/>
          <w:szCs w:val="22"/>
        </w:rPr>
      </w:pPr>
      <w:r w:rsidRPr="00FC0215">
        <w:rPr>
          <w:rFonts w:ascii="Calibri" w:hAnsi="Calibri"/>
          <w:sz w:val="22"/>
          <w:szCs w:val="22"/>
        </w:rPr>
        <w:t>Body weight (in g): 0.95 – 4.3 g (neonate) (5) to 104 g (adult male, snout-vent length 605 mm) (6), based on survey data for</w:t>
      </w:r>
      <w:r w:rsidRPr="00FC0215">
        <w:rPr>
          <w:rFonts w:ascii="Calibri" w:hAnsi="Calibri"/>
          <w:i/>
          <w:sz w:val="22"/>
          <w:szCs w:val="22"/>
        </w:rPr>
        <w:t xml:space="preserve"> </w:t>
      </w:r>
      <w:r w:rsidRPr="00FC0215">
        <w:rPr>
          <w:rFonts w:ascii="Calibri" w:hAnsi="Calibri"/>
          <w:sz w:val="22"/>
          <w:szCs w:val="22"/>
        </w:rPr>
        <w:t xml:space="preserve">Mexican </w:t>
      </w:r>
      <w:proofErr w:type="spellStart"/>
      <w:r w:rsidRPr="00FC0215">
        <w:rPr>
          <w:rFonts w:ascii="Calibri" w:hAnsi="Calibri"/>
          <w:sz w:val="22"/>
          <w:szCs w:val="22"/>
        </w:rPr>
        <w:t>gartersnake</w:t>
      </w:r>
      <w:proofErr w:type="spellEnd"/>
      <w:r w:rsidRPr="00FC0215">
        <w:rPr>
          <w:rFonts w:ascii="Calibri" w:hAnsi="Calibri"/>
          <w:sz w:val="22"/>
          <w:szCs w:val="22"/>
        </w:rPr>
        <w:t xml:space="preserve">, </w:t>
      </w:r>
      <w:r w:rsidRPr="00FC0215">
        <w:rPr>
          <w:rFonts w:ascii="Calibri" w:hAnsi="Calibri"/>
          <w:i/>
          <w:sz w:val="22"/>
          <w:szCs w:val="22"/>
        </w:rPr>
        <w:t>T. eques</w:t>
      </w:r>
    </w:p>
    <w:p w14:paraId="4DB38555" w14:textId="77777777" w:rsidR="00A32DAA" w:rsidRPr="00FC0215" w:rsidRDefault="00A32DAA">
      <w:pPr>
        <w:rPr>
          <w:rFonts w:ascii="Calibri" w:hAnsi="Calibri"/>
          <w:sz w:val="22"/>
          <w:szCs w:val="22"/>
        </w:rPr>
      </w:pPr>
    </w:p>
    <w:p w14:paraId="7B0EFAE5" w14:textId="77777777" w:rsidR="00A32DAA" w:rsidRPr="00FC0215" w:rsidRDefault="00F67D14">
      <w:pPr>
        <w:rPr>
          <w:rFonts w:ascii="Calibri" w:hAnsi="Calibri"/>
          <w:sz w:val="22"/>
          <w:szCs w:val="22"/>
        </w:rPr>
      </w:pPr>
      <w:r w:rsidRPr="00FC0215">
        <w:rPr>
          <w:rFonts w:ascii="Calibri" w:hAnsi="Calibri"/>
          <w:sz w:val="22"/>
          <w:szCs w:val="22"/>
        </w:rPr>
        <w:t>Locations known to occur: Arizona, New Mexico (2)</w:t>
      </w:r>
    </w:p>
    <w:p w14:paraId="08BC2E69" w14:textId="77777777" w:rsidR="00A32DAA" w:rsidRPr="00FC0215" w:rsidRDefault="00A32DAA">
      <w:pPr>
        <w:rPr>
          <w:rFonts w:ascii="Calibri" w:hAnsi="Calibri"/>
          <w:sz w:val="22"/>
          <w:szCs w:val="22"/>
        </w:rPr>
      </w:pPr>
    </w:p>
    <w:p w14:paraId="364D3881"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AGUA FRIA NATIONAL MONUMENT, BILL WILLIAMS RIVER NATIONAL WILDLIFE REFUGE, BUENOS AIRES NATIONAL WILDLIFE REFUGE, CORONADO NATIONAL FOREST, FORT HUACHUCA (4), GILA BOX RIPARIAN NATIONAL CONSERVATION AREA, LAS CIENEGAS NATIONAL CONSERVATION AREA, SAN BERNARDINO NATIONAL WILDLIFE REFUGE, SAN PEDRO RIVER NATIONAL CONSERVATION AREA (2)</w:t>
      </w:r>
    </w:p>
    <w:p w14:paraId="4B7D75D8" w14:textId="77777777" w:rsidR="00A32DAA" w:rsidRPr="00FC0215" w:rsidRDefault="00A32DAA">
      <w:pPr>
        <w:rPr>
          <w:rFonts w:ascii="Calibri" w:hAnsi="Calibri"/>
          <w:sz w:val="22"/>
          <w:szCs w:val="22"/>
        </w:rPr>
      </w:pPr>
    </w:p>
    <w:p w14:paraId="271EB62A" w14:textId="77777777" w:rsidR="00A32DAA" w:rsidRPr="00FC0215" w:rsidRDefault="00F67D14">
      <w:pPr>
        <w:rPr>
          <w:rFonts w:ascii="Calibri" w:hAnsi="Calibri"/>
          <w:sz w:val="22"/>
          <w:szCs w:val="22"/>
        </w:rPr>
      </w:pPr>
      <w:r w:rsidRPr="00FC0215">
        <w:rPr>
          <w:rFonts w:ascii="Calibri" w:hAnsi="Calibri"/>
          <w:sz w:val="22"/>
          <w:szCs w:val="22"/>
        </w:rPr>
        <w:t>Diet: primarily frogs (adults and tadpoles) (1)</w:t>
      </w:r>
    </w:p>
    <w:p w14:paraId="603F22CD" w14:textId="77777777" w:rsidR="00A32DAA" w:rsidRPr="00FC0215" w:rsidRDefault="00F67D14">
      <w:pPr>
        <w:rPr>
          <w:rFonts w:ascii="Calibri" w:hAnsi="Calibri"/>
          <w:sz w:val="22"/>
          <w:szCs w:val="22"/>
        </w:rPr>
      </w:pPr>
      <w:r w:rsidRPr="00FC0215">
        <w:rPr>
          <w:rFonts w:ascii="Calibri" w:hAnsi="Calibri"/>
          <w:sz w:val="22"/>
          <w:szCs w:val="22"/>
        </w:rPr>
        <w:t>Also: fish, toads, earthworms, mice, lizards, salamanders, snakes, leeches (1)</w:t>
      </w:r>
    </w:p>
    <w:p w14:paraId="7126FF7E" w14:textId="77777777" w:rsidR="00A32DAA" w:rsidRPr="00FC0215" w:rsidRDefault="00A32DAA">
      <w:pPr>
        <w:rPr>
          <w:rFonts w:ascii="Calibri" w:hAnsi="Calibri"/>
          <w:sz w:val="22"/>
          <w:szCs w:val="22"/>
        </w:rPr>
      </w:pPr>
    </w:p>
    <w:p w14:paraId="002469A2" w14:textId="11967198" w:rsidR="00A32DAA" w:rsidRPr="00FC0215" w:rsidRDefault="00F67D14">
      <w:pPr>
        <w:rPr>
          <w:rFonts w:ascii="Calibri" w:hAnsi="Calibri"/>
          <w:sz w:val="22"/>
          <w:szCs w:val="22"/>
        </w:rPr>
      </w:pPr>
      <w:r w:rsidRPr="00FC0215">
        <w:rPr>
          <w:rFonts w:ascii="Calibri" w:hAnsi="Calibri"/>
          <w:sz w:val="22"/>
          <w:szCs w:val="22"/>
        </w:rPr>
        <w:t>Relevant EFED model(s): KABAM, T-</w:t>
      </w:r>
      <w:r w:rsidR="00CB7529" w:rsidRPr="00FC0215">
        <w:rPr>
          <w:rFonts w:ascii="Calibri" w:hAnsi="Calibri"/>
          <w:sz w:val="22"/>
          <w:szCs w:val="22"/>
        </w:rPr>
        <w:t>HERPS</w:t>
      </w:r>
    </w:p>
    <w:p w14:paraId="0FF50BD9" w14:textId="77777777" w:rsidR="00A32DAA" w:rsidRPr="00FC0215" w:rsidRDefault="00A32DAA">
      <w:pPr>
        <w:rPr>
          <w:rFonts w:ascii="Calibri" w:hAnsi="Calibri"/>
          <w:sz w:val="22"/>
          <w:szCs w:val="22"/>
        </w:rPr>
      </w:pPr>
    </w:p>
    <w:p w14:paraId="46D44CD0" w14:textId="77777777" w:rsidR="00A32DAA" w:rsidRPr="00FC0215" w:rsidRDefault="00F67D14">
      <w:pPr>
        <w:rPr>
          <w:rFonts w:ascii="Calibri" w:hAnsi="Calibri"/>
          <w:sz w:val="22"/>
          <w:szCs w:val="22"/>
        </w:rPr>
      </w:pPr>
      <w:r w:rsidRPr="00FC0215">
        <w:rPr>
          <w:rFonts w:ascii="Calibri" w:hAnsi="Calibri"/>
          <w:sz w:val="22"/>
          <w:szCs w:val="22"/>
        </w:rPr>
        <w:t>Habitat: riparian, terrestrial and aquatic habitats (1)</w:t>
      </w:r>
    </w:p>
    <w:p w14:paraId="5993AC9F" w14:textId="77777777" w:rsidR="00A32DAA" w:rsidRPr="00FC0215" w:rsidRDefault="00F67D14">
      <w:pPr>
        <w:rPr>
          <w:rFonts w:ascii="Calibri" w:hAnsi="Calibri"/>
          <w:sz w:val="22"/>
          <w:szCs w:val="22"/>
        </w:rPr>
      </w:pPr>
      <w:r w:rsidRPr="00FC0215">
        <w:rPr>
          <w:rFonts w:ascii="Calibri" w:hAnsi="Calibri"/>
          <w:sz w:val="22"/>
          <w:szCs w:val="22"/>
        </w:rPr>
        <w:t xml:space="preserve">Small, isolated wetlands, including </w:t>
      </w:r>
      <w:proofErr w:type="spellStart"/>
      <w:r w:rsidRPr="00FC0215">
        <w:rPr>
          <w:rFonts w:ascii="Calibri" w:hAnsi="Calibri"/>
          <w:sz w:val="22"/>
          <w:szCs w:val="22"/>
        </w:rPr>
        <w:t>cienegas</w:t>
      </w:r>
      <w:proofErr w:type="spellEnd"/>
      <w:r w:rsidRPr="00FC0215">
        <w:rPr>
          <w:rFonts w:ascii="Calibri" w:hAnsi="Calibri"/>
          <w:sz w:val="22"/>
          <w:szCs w:val="22"/>
        </w:rPr>
        <w:t xml:space="preserve"> (mid-elevation wetlands with highly organic, basic or alkaline soils) and protected backwaters and beaver ponds (1)</w:t>
      </w:r>
    </w:p>
    <w:p w14:paraId="115232BF" w14:textId="77777777" w:rsidR="00A32DAA" w:rsidRPr="00FC0215" w:rsidRDefault="00F67D14">
      <w:pPr>
        <w:rPr>
          <w:rFonts w:ascii="Calibri" w:hAnsi="Calibri"/>
          <w:sz w:val="22"/>
          <w:szCs w:val="22"/>
        </w:rPr>
      </w:pPr>
      <w:r w:rsidRPr="00FC0215">
        <w:rPr>
          <w:rFonts w:ascii="Calibri" w:hAnsi="Calibri"/>
          <w:sz w:val="22"/>
          <w:szCs w:val="22"/>
        </w:rPr>
        <w:t>River riparian woodlands and forests (1)</w:t>
      </w:r>
    </w:p>
    <w:p w14:paraId="19717AD8" w14:textId="77777777" w:rsidR="00A32DAA" w:rsidRPr="00FC0215" w:rsidRDefault="00F67D14">
      <w:pPr>
        <w:rPr>
          <w:rFonts w:ascii="Calibri" w:hAnsi="Calibri"/>
          <w:sz w:val="22"/>
          <w:szCs w:val="22"/>
        </w:rPr>
      </w:pPr>
      <w:r w:rsidRPr="00FC0215">
        <w:rPr>
          <w:rFonts w:ascii="Calibri" w:hAnsi="Calibri"/>
          <w:sz w:val="22"/>
          <w:szCs w:val="22"/>
        </w:rPr>
        <w:t>May disperse over grasslands (1)</w:t>
      </w:r>
    </w:p>
    <w:p w14:paraId="31825F73" w14:textId="77777777" w:rsidR="00A32DAA" w:rsidRPr="00FC0215" w:rsidRDefault="00A32DAA">
      <w:pPr>
        <w:rPr>
          <w:rFonts w:ascii="Calibri" w:hAnsi="Calibri"/>
          <w:sz w:val="22"/>
          <w:szCs w:val="22"/>
        </w:rPr>
      </w:pPr>
    </w:p>
    <w:p w14:paraId="71949458" w14:textId="77777777" w:rsidR="00A32DAA" w:rsidRPr="00FC0215" w:rsidRDefault="00F67D14">
      <w:pPr>
        <w:rPr>
          <w:rFonts w:ascii="Calibri" w:hAnsi="Calibri"/>
          <w:sz w:val="22"/>
          <w:szCs w:val="22"/>
        </w:rPr>
      </w:pPr>
      <w:r w:rsidRPr="00FC0215">
        <w:rPr>
          <w:rFonts w:ascii="Calibri" w:hAnsi="Calibri"/>
          <w:sz w:val="22"/>
          <w:szCs w:val="22"/>
        </w:rPr>
        <w:t>Elevation restriction: 40 to 2,590 m (1)</w:t>
      </w:r>
    </w:p>
    <w:p w14:paraId="6C0BDE71" w14:textId="77777777" w:rsidR="00A32DAA" w:rsidRPr="00FC0215" w:rsidRDefault="00A32DAA">
      <w:pPr>
        <w:rPr>
          <w:rFonts w:ascii="Calibri" w:hAnsi="Calibri"/>
          <w:sz w:val="22"/>
          <w:szCs w:val="22"/>
        </w:rPr>
      </w:pPr>
    </w:p>
    <w:p w14:paraId="1E61733D"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Reviewer believes that there are no obvious obligate relationships related to diet (species is opportunistic) or habitat.</w:t>
      </w:r>
    </w:p>
    <w:p w14:paraId="1B8EAB14" w14:textId="77777777" w:rsidR="00A32DAA" w:rsidRPr="00FC0215" w:rsidRDefault="00A32DAA">
      <w:pPr>
        <w:rPr>
          <w:rFonts w:ascii="Calibri" w:hAnsi="Calibri"/>
          <w:sz w:val="22"/>
          <w:szCs w:val="22"/>
        </w:rPr>
      </w:pPr>
    </w:p>
    <w:p w14:paraId="4B45CF6B" w14:textId="77777777" w:rsidR="00A32DAA" w:rsidRPr="00FC0215" w:rsidRDefault="00F67D14">
      <w:pPr>
        <w:rPr>
          <w:rFonts w:ascii="Calibri" w:hAnsi="Calibri"/>
          <w:sz w:val="22"/>
          <w:szCs w:val="22"/>
        </w:rPr>
      </w:pPr>
      <w:r w:rsidRPr="00FC0215">
        <w:rPr>
          <w:rFonts w:ascii="Calibri" w:hAnsi="Calibri"/>
          <w:sz w:val="22"/>
          <w:szCs w:val="22"/>
        </w:rPr>
        <w:t>Comments:</w:t>
      </w:r>
    </w:p>
    <w:p w14:paraId="50331BB4" w14:textId="77777777" w:rsidR="00A32DAA" w:rsidRPr="00FC0215" w:rsidRDefault="00F67D14">
      <w:pPr>
        <w:rPr>
          <w:rFonts w:ascii="Calibri" w:hAnsi="Calibri"/>
          <w:sz w:val="22"/>
          <w:szCs w:val="22"/>
        </w:rPr>
      </w:pPr>
      <w:r w:rsidRPr="00FC0215">
        <w:rPr>
          <w:rFonts w:ascii="Calibri" w:hAnsi="Calibri"/>
          <w:sz w:val="22"/>
          <w:szCs w:val="22"/>
        </w:rPr>
        <w:t>Terrestrial areas are used for hibernation, gestation, seeking mates and dispersal (1)</w:t>
      </w:r>
    </w:p>
    <w:p w14:paraId="53BAAE71" w14:textId="77777777" w:rsidR="00A32DAA" w:rsidRPr="00FC0215" w:rsidRDefault="00F67D14">
      <w:pPr>
        <w:rPr>
          <w:rFonts w:ascii="Calibri" w:hAnsi="Calibri"/>
          <w:sz w:val="22"/>
          <w:szCs w:val="22"/>
        </w:rPr>
      </w:pPr>
      <w:r w:rsidRPr="00FC0215">
        <w:rPr>
          <w:rFonts w:ascii="Calibri" w:hAnsi="Calibri"/>
          <w:sz w:val="22"/>
          <w:szCs w:val="22"/>
        </w:rPr>
        <w:t xml:space="preserve">Size of home range: 1.7-10.4 acres (mean: 6.2 a) (1). </w:t>
      </w:r>
    </w:p>
    <w:p w14:paraId="3BC30E07" w14:textId="77777777" w:rsidR="00A32DAA" w:rsidRPr="00FC0215" w:rsidRDefault="00F67D14">
      <w:pPr>
        <w:rPr>
          <w:rFonts w:ascii="Calibri" w:hAnsi="Calibri"/>
          <w:sz w:val="22"/>
          <w:szCs w:val="22"/>
        </w:rPr>
      </w:pPr>
      <w:r w:rsidRPr="00FC0215">
        <w:rPr>
          <w:rFonts w:ascii="Calibri" w:hAnsi="Calibri"/>
          <w:sz w:val="22"/>
          <w:szCs w:val="22"/>
        </w:rPr>
        <w:t>Forage for prey along water, catching prey from aquatic and terrestrial areas (1)</w:t>
      </w:r>
    </w:p>
    <w:p w14:paraId="44FDE860" w14:textId="77777777" w:rsidR="00A32DAA" w:rsidRPr="00FC0215" w:rsidRDefault="00F67D14">
      <w:pPr>
        <w:rPr>
          <w:rFonts w:ascii="Calibri" w:hAnsi="Calibri"/>
          <w:sz w:val="22"/>
          <w:szCs w:val="22"/>
        </w:rPr>
      </w:pPr>
      <w:r w:rsidRPr="00FC0215">
        <w:rPr>
          <w:rFonts w:ascii="Calibri" w:hAnsi="Calibri"/>
          <w:sz w:val="22"/>
          <w:szCs w:val="22"/>
        </w:rPr>
        <w:t>There are 5 viable populations in the US (1)</w:t>
      </w:r>
    </w:p>
    <w:p w14:paraId="5BC88FCD" w14:textId="77777777" w:rsidR="00A32DAA" w:rsidRPr="00FC0215" w:rsidRDefault="00A32DAA">
      <w:pPr>
        <w:rPr>
          <w:rFonts w:ascii="Calibri" w:hAnsi="Calibri"/>
          <w:sz w:val="22"/>
          <w:szCs w:val="22"/>
        </w:rPr>
      </w:pPr>
    </w:p>
    <w:p w14:paraId="38419F03" w14:textId="77777777" w:rsidR="00A32DAA" w:rsidRPr="00FC0215" w:rsidRDefault="00F67D14">
      <w:pPr>
        <w:rPr>
          <w:rFonts w:ascii="Calibri" w:hAnsi="Calibri"/>
          <w:sz w:val="22"/>
          <w:szCs w:val="22"/>
        </w:rPr>
      </w:pPr>
      <w:r w:rsidRPr="00FC0215">
        <w:rPr>
          <w:rFonts w:ascii="Calibri" w:hAnsi="Calibri"/>
          <w:sz w:val="22"/>
          <w:szCs w:val="22"/>
        </w:rPr>
        <w:t>Name of data extractor (date): Kris Garber (5/18/15)</w:t>
      </w:r>
    </w:p>
    <w:p w14:paraId="487E1360" w14:textId="77777777" w:rsidR="00A32DAA" w:rsidRPr="00FC0215" w:rsidRDefault="00F67D14">
      <w:pPr>
        <w:rPr>
          <w:rFonts w:ascii="Calibri" w:hAnsi="Calibri"/>
          <w:sz w:val="22"/>
          <w:szCs w:val="22"/>
        </w:rPr>
      </w:pPr>
      <w:r w:rsidRPr="00FC0215">
        <w:rPr>
          <w:rFonts w:ascii="Calibri" w:hAnsi="Calibri"/>
          <w:sz w:val="22"/>
          <w:szCs w:val="22"/>
        </w:rPr>
        <w:t>QC reviewer (date): C</w:t>
      </w:r>
      <w:r w:rsidRPr="00FC0215">
        <w:rPr>
          <w:rFonts w:ascii="Calibri" w:hAnsi="Calibri"/>
          <w:sz w:val="22"/>
          <w:szCs w:val="22"/>
        </w:rPr>
        <w:tab/>
      </w:r>
      <w:proofErr w:type="spellStart"/>
      <w:r w:rsidRPr="00FC0215">
        <w:rPr>
          <w:rFonts w:ascii="Calibri" w:hAnsi="Calibri"/>
          <w:sz w:val="22"/>
          <w:szCs w:val="22"/>
        </w:rPr>
        <w:t>atherine</w:t>
      </w:r>
      <w:proofErr w:type="spellEnd"/>
      <w:r w:rsidRPr="00FC0215">
        <w:rPr>
          <w:rFonts w:ascii="Calibri" w:hAnsi="Calibri"/>
          <w:sz w:val="22"/>
          <w:szCs w:val="22"/>
        </w:rPr>
        <w:t xml:space="preserve"> Aubee (7/24/15, 8/5/15)</w:t>
      </w:r>
    </w:p>
    <w:p w14:paraId="27BA2930" w14:textId="77777777" w:rsidR="00A32DAA" w:rsidRPr="00FC0215" w:rsidRDefault="00A32DAA">
      <w:pPr>
        <w:rPr>
          <w:rFonts w:ascii="Calibri" w:hAnsi="Calibri"/>
          <w:sz w:val="22"/>
          <w:szCs w:val="22"/>
        </w:rPr>
      </w:pPr>
    </w:p>
    <w:p w14:paraId="2BCACBB7" w14:textId="77777777" w:rsidR="00A32DAA" w:rsidRPr="00FC0215" w:rsidRDefault="00F67D14">
      <w:pPr>
        <w:rPr>
          <w:rFonts w:ascii="Calibri" w:hAnsi="Calibri"/>
          <w:sz w:val="22"/>
          <w:szCs w:val="22"/>
        </w:rPr>
      </w:pPr>
      <w:r w:rsidRPr="00FC0215">
        <w:rPr>
          <w:rFonts w:ascii="Calibri" w:hAnsi="Calibri"/>
          <w:sz w:val="22"/>
          <w:szCs w:val="22"/>
        </w:rPr>
        <w:t>Sources:</w:t>
      </w:r>
    </w:p>
    <w:p w14:paraId="1DF5E494" w14:textId="77777777" w:rsidR="00A32DAA" w:rsidRPr="00FC0215" w:rsidRDefault="003A5397">
      <w:pPr>
        <w:numPr>
          <w:ilvl w:val="0"/>
          <w:numId w:val="33"/>
        </w:numPr>
        <w:ind w:hanging="360"/>
        <w:contextualSpacing/>
        <w:rPr>
          <w:rFonts w:ascii="Calibri" w:hAnsi="Calibri"/>
          <w:sz w:val="22"/>
          <w:szCs w:val="22"/>
        </w:rPr>
      </w:pPr>
      <w:hyperlink r:id="rId39">
        <w:r w:rsidR="00F67D14" w:rsidRPr="00FC0215">
          <w:rPr>
            <w:rFonts w:ascii="Calibri" w:hAnsi="Calibri"/>
            <w:color w:val="0000FF"/>
            <w:sz w:val="22"/>
            <w:szCs w:val="22"/>
            <w:u w:val="single"/>
          </w:rPr>
          <w:t>http://www.gpo.gov/fdsys/pkg/FR-2014-07-08/pdf/2014-14615.pdf</w:t>
        </w:r>
      </w:hyperlink>
      <w:hyperlink r:id="rId40"/>
    </w:p>
    <w:p w14:paraId="7D4EC4F9" w14:textId="77777777" w:rsidR="00A32DAA" w:rsidRPr="00FC0215" w:rsidRDefault="003A5397">
      <w:pPr>
        <w:numPr>
          <w:ilvl w:val="0"/>
          <w:numId w:val="33"/>
        </w:numPr>
        <w:ind w:hanging="360"/>
        <w:contextualSpacing/>
        <w:rPr>
          <w:rFonts w:ascii="Calibri" w:hAnsi="Calibri"/>
          <w:sz w:val="22"/>
          <w:szCs w:val="22"/>
        </w:rPr>
      </w:pPr>
      <w:hyperlink r:id="rId41">
        <w:r w:rsidR="00F67D14" w:rsidRPr="00FC0215">
          <w:rPr>
            <w:rFonts w:ascii="Calibri" w:hAnsi="Calibri"/>
            <w:color w:val="0000FF"/>
            <w:sz w:val="22"/>
            <w:szCs w:val="22"/>
            <w:u w:val="single"/>
          </w:rPr>
          <w:t>http://ecos.fws.gov/speciesProfile/profile/speciesProfile.action?spcode=C04Q</w:t>
        </w:r>
      </w:hyperlink>
      <w:hyperlink r:id="rId42"/>
    </w:p>
    <w:p w14:paraId="51E78209" w14:textId="77777777" w:rsidR="00A32DAA" w:rsidRPr="00FC0215" w:rsidRDefault="003A5397">
      <w:pPr>
        <w:numPr>
          <w:ilvl w:val="0"/>
          <w:numId w:val="33"/>
        </w:numPr>
        <w:ind w:hanging="360"/>
        <w:contextualSpacing/>
        <w:rPr>
          <w:rFonts w:ascii="Calibri" w:hAnsi="Calibri"/>
          <w:sz w:val="22"/>
          <w:szCs w:val="22"/>
        </w:rPr>
      </w:pPr>
      <w:hyperlink r:id="rId43">
        <w:r w:rsidR="00F67D14" w:rsidRPr="00FC0215">
          <w:rPr>
            <w:rFonts w:ascii="Calibri" w:hAnsi="Calibri"/>
            <w:color w:val="0000FF"/>
            <w:sz w:val="22"/>
            <w:szCs w:val="22"/>
            <w:u w:val="single"/>
          </w:rPr>
          <w:t>http://www.gpo.gov/fdsys/pkg/FR-2013-07-10/pdf/2013-16520.pdf</w:t>
        </w:r>
      </w:hyperlink>
      <w:hyperlink r:id="rId44"/>
    </w:p>
    <w:p w14:paraId="39747D98" w14:textId="77777777" w:rsidR="00A32DAA" w:rsidRPr="00FC0215" w:rsidRDefault="00F67D14">
      <w:pPr>
        <w:numPr>
          <w:ilvl w:val="0"/>
          <w:numId w:val="33"/>
        </w:numPr>
        <w:ind w:hanging="360"/>
        <w:contextualSpacing/>
        <w:rPr>
          <w:rFonts w:ascii="Calibri" w:hAnsi="Calibri"/>
          <w:sz w:val="22"/>
          <w:szCs w:val="22"/>
        </w:rPr>
      </w:pPr>
      <w:r w:rsidRPr="00FC0215">
        <w:rPr>
          <w:rFonts w:ascii="Calibri" w:hAnsi="Calibri"/>
          <w:sz w:val="22"/>
          <w:szCs w:val="22"/>
        </w:rPr>
        <w:t>USFWS.  2014.  Biological and Conference Opinion on the Programmatic and Biological Assessment for Ongoing and Future Military Operations and Activities at Fort Huachuca, Arizona.  Revised May 16, 2014.  Consultation no. 22410-2013-F-0247.</w:t>
      </w:r>
    </w:p>
    <w:p w14:paraId="45030064" w14:textId="77777777" w:rsidR="00A32DAA" w:rsidRPr="00FC0215" w:rsidRDefault="00F67D14">
      <w:pPr>
        <w:numPr>
          <w:ilvl w:val="0"/>
          <w:numId w:val="33"/>
        </w:numPr>
        <w:ind w:hanging="360"/>
        <w:contextualSpacing/>
        <w:rPr>
          <w:rFonts w:ascii="Calibri" w:hAnsi="Calibri"/>
          <w:sz w:val="22"/>
          <w:szCs w:val="22"/>
        </w:rPr>
      </w:pPr>
      <w:proofErr w:type="spellStart"/>
      <w:r w:rsidRPr="00FC0215">
        <w:rPr>
          <w:rFonts w:ascii="Calibri" w:hAnsi="Calibri"/>
          <w:sz w:val="22"/>
          <w:szCs w:val="22"/>
        </w:rPr>
        <w:t>Manjarrez</w:t>
      </w:r>
      <w:proofErr w:type="spellEnd"/>
      <w:r w:rsidRPr="00FC0215">
        <w:rPr>
          <w:rFonts w:ascii="Calibri" w:hAnsi="Calibri"/>
          <w:sz w:val="22"/>
          <w:szCs w:val="22"/>
        </w:rPr>
        <w:t>, J., and E. San-Roman-</w:t>
      </w:r>
      <w:proofErr w:type="spellStart"/>
      <w:r w:rsidRPr="00FC0215">
        <w:rPr>
          <w:rFonts w:ascii="Calibri" w:hAnsi="Calibri"/>
          <w:sz w:val="22"/>
          <w:szCs w:val="22"/>
        </w:rPr>
        <w:t>Apolonio</w:t>
      </w:r>
      <w:proofErr w:type="spellEnd"/>
      <w:r w:rsidRPr="00FC0215">
        <w:rPr>
          <w:rFonts w:ascii="Calibri" w:hAnsi="Calibri"/>
          <w:sz w:val="22"/>
          <w:szCs w:val="22"/>
        </w:rPr>
        <w:t xml:space="preserve">.  2015.  Timing of birth and body condition in neonates of two </w:t>
      </w:r>
      <w:proofErr w:type="spellStart"/>
      <w:r w:rsidRPr="00FC0215">
        <w:rPr>
          <w:rFonts w:ascii="Calibri" w:hAnsi="Calibri"/>
          <w:sz w:val="22"/>
          <w:szCs w:val="22"/>
        </w:rPr>
        <w:t>gartersnake</w:t>
      </w:r>
      <w:proofErr w:type="spellEnd"/>
      <w:r w:rsidRPr="00FC0215">
        <w:rPr>
          <w:rFonts w:ascii="Calibri" w:hAnsi="Calibri"/>
          <w:sz w:val="22"/>
          <w:szCs w:val="22"/>
        </w:rPr>
        <w:t xml:space="preserve"> species from Central Mexico.  </w:t>
      </w:r>
      <w:proofErr w:type="spellStart"/>
      <w:r w:rsidRPr="00FC0215">
        <w:rPr>
          <w:rFonts w:ascii="Calibri" w:hAnsi="Calibri"/>
          <w:sz w:val="22"/>
          <w:szCs w:val="22"/>
        </w:rPr>
        <w:t>Herpetologica</w:t>
      </w:r>
      <w:proofErr w:type="spellEnd"/>
      <w:r w:rsidRPr="00FC0215">
        <w:rPr>
          <w:rFonts w:ascii="Calibri" w:hAnsi="Calibri"/>
          <w:sz w:val="22"/>
          <w:szCs w:val="22"/>
        </w:rPr>
        <w:t xml:space="preserve"> 71 (1): 12-18.</w:t>
      </w:r>
    </w:p>
    <w:p w14:paraId="1F32E3CE" w14:textId="77777777" w:rsidR="00A32DAA" w:rsidRPr="00FC0215" w:rsidRDefault="00F67D14">
      <w:pPr>
        <w:numPr>
          <w:ilvl w:val="0"/>
          <w:numId w:val="33"/>
        </w:numPr>
        <w:ind w:hanging="360"/>
        <w:contextualSpacing/>
        <w:rPr>
          <w:rFonts w:ascii="Calibri" w:hAnsi="Calibri"/>
          <w:sz w:val="22"/>
          <w:szCs w:val="22"/>
        </w:rPr>
      </w:pPr>
      <w:r w:rsidRPr="00FC0215">
        <w:rPr>
          <w:rFonts w:ascii="Calibri" w:hAnsi="Calibri"/>
          <w:sz w:val="22"/>
          <w:szCs w:val="22"/>
        </w:rPr>
        <w:t>Rosen, P.C., J.E. Wallace, and C.R. Schwalbe.  2001.  Resurvey of the Mexican garter snake (</w:t>
      </w:r>
      <w:r w:rsidRPr="00FC0215">
        <w:rPr>
          <w:rFonts w:ascii="Calibri" w:hAnsi="Calibri"/>
          <w:i/>
          <w:sz w:val="22"/>
          <w:szCs w:val="22"/>
        </w:rPr>
        <w:t>Thamnophis eques</w:t>
      </w:r>
      <w:r w:rsidRPr="00FC0215">
        <w:rPr>
          <w:rFonts w:ascii="Calibri" w:hAnsi="Calibri"/>
          <w:sz w:val="22"/>
          <w:szCs w:val="22"/>
        </w:rPr>
        <w:t xml:space="preserve">) in southeastern Arizona.  Technical report.  Available online at  </w:t>
      </w:r>
      <w:hyperlink r:id="rId45">
        <w:r w:rsidRPr="00FC0215">
          <w:rPr>
            <w:rFonts w:ascii="Calibri" w:hAnsi="Calibri"/>
            <w:color w:val="0000FF"/>
            <w:sz w:val="22"/>
            <w:szCs w:val="22"/>
            <w:u w:val="single"/>
          </w:rPr>
          <w:t>http://www.researchgate.net/publication/268505030_Resurvey_of_the_Mexican_garter_snake_%28Thamnophis_eques%29_in_southeastern_Arizona</w:t>
        </w:r>
      </w:hyperlink>
      <w:r w:rsidRPr="00FC0215">
        <w:rPr>
          <w:rFonts w:ascii="Calibri" w:hAnsi="Calibri"/>
          <w:sz w:val="22"/>
          <w:szCs w:val="22"/>
        </w:rPr>
        <w:t>.  Last accessed August 3, 2015.</w:t>
      </w:r>
    </w:p>
    <w:p w14:paraId="7E5A29C1" w14:textId="77777777" w:rsidR="00A32DAA" w:rsidRPr="00FC0215" w:rsidRDefault="00F67D14">
      <w:pPr>
        <w:rPr>
          <w:rFonts w:ascii="Calibri" w:hAnsi="Calibri"/>
          <w:sz w:val="22"/>
          <w:szCs w:val="22"/>
        </w:rPr>
      </w:pPr>
      <w:r w:rsidRPr="00FC0215">
        <w:rPr>
          <w:rFonts w:ascii="Calibri" w:hAnsi="Calibri"/>
          <w:sz w:val="22"/>
          <w:szCs w:val="22"/>
        </w:rPr>
        <w:br w:type="page"/>
      </w:r>
    </w:p>
    <w:p w14:paraId="6400BBBC" w14:textId="77777777" w:rsidR="00A32DAA" w:rsidRPr="00FC0215" w:rsidRDefault="00A32DAA">
      <w:pPr>
        <w:rPr>
          <w:rFonts w:ascii="Calibri" w:hAnsi="Calibri"/>
          <w:sz w:val="22"/>
          <w:szCs w:val="22"/>
        </w:rPr>
      </w:pPr>
    </w:p>
    <w:p w14:paraId="0B2F076C"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Thamnophis gigas</w:t>
      </w:r>
      <w:r w:rsidRPr="00FC0215">
        <w:rPr>
          <w:rFonts w:ascii="Calibri" w:hAnsi="Calibri"/>
          <w:b/>
          <w:sz w:val="22"/>
          <w:szCs w:val="22"/>
        </w:rPr>
        <w:t xml:space="preserve"> (Giant Garter Snake)</w:t>
      </w:r>
    </w:p>
    <w:p w14:paraId="263C71D5" w14:textId="77777777" w:rsidR="00A32DAA" w:rsidRPr="00FC0215" w:rsidRDefault="00A32DAA">
      <w:pPr>
        <w:rPr>
          <w:rFonts w:ascii="Calibri" w:hAnsi="Calibri"/>
          <w:sz w:val="22"/>
          <w:szCs w:val="22"/>
        </w:rPr>
      </w:pPr>
    </w:p>
    <w:p w14:paraId="77E7C9AC" w14:textId="77777777" w:rsidR="00A32DAA" w:rsidRPr="00FC0215" w:rsidRDefault="00F67D14">
      <w:pPr>
        <w:rPr>
          <w:rFonts w:ascii="Calibri" w:hAnsi="Calibri"/>
          <w:sz w:val="22"/>
          <w:szCs w:val="22"/>
        </w:rPr>
      </w:pPr>
      <w:r w:rsidRPr="00FC0215">
        <w:rPr>
          <w:rFonts w:ascii="Calibri" w:hAnsi="Calibri"/>
          <w:sz w:val="22"/>
          <w:szCs w:val="22"/>
        </w:rPr>
        <w:t>Listed status: threatened (1, p iv)</w:t>
      </w:r>
    </w:p>
    <w:p w14:paraId="1230CEC3" w14:textId="77777777" w:rsidR="00A32DAA" w:rsidRPr="00FC0215" w:rsidRDefault="00A32DAA">
      <w:pPr>
        <w:rPr>
          <w:rFonts w:ascii="Calibri" w:hAnsi="Calibri"/>
          <w:sz w:val="22"/>
          <w:szCs w:val="22"/>
        </w:rPr>
      </w:pPr>
    </w:p>
    <w:p w14:paraId="7578CB4E" w14:textId="77777777" w:rsidR="00A32DAA" w:rsidRPr="00FC0215" w:rsidRDefault="00F67D14">
      <w:pPr>
        <w:rPr>
          <w:rFonts w:ascii="Calibri" w:hAnsi="Calibri"/>
          <w:sz w:val="22"/>
          <w:szCs w:val="22"/>
        </w:rPr>
      </w:pPr>
      <w:r w:rsidRPr="00FC0215">
        <w:rPr>
          <w:rFonts w:ascii="Calibri" w:hAnsi="Calibri"/>
          <w:sz w:val="22"/>
          <w:szCs w:val="22"/>
        </w:rPr>
        <w:t>Designated critical habitat? no (2, p 1)</w:t>
      </w:r>
    </w:p>
    <w:p w14:paraId="361C5F94" w14:textId="77777777" w:rsidR="00A32DAA" w:rsidRPr="00FC0215" w:rsidRDefault="00A32DAA">
      <w:pPr>
        <w:rPr>
          <w:rFonts w:ascii="Calibri" w:hAnsi="Calibri"/>
          <w:sz w:val="22"/>
          <w:szCs w:val="22"/>
        </w:rPr>
      </w:pPr>
    </w:p>
    <w:p w14:paraId="798B8E7F"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79E6A741" w14:textId="77777777" w:rsidR="00A32DAA" w:rsidRPr="00FC0215" w:rsidRDefault="00A32DAA">
      <w:pPr>
        <w:rPr>
          <w:rFonts w:ascii="Calibri" w:hAnsi="Calibri"/>
          <w:sz w:val="22"/>
          <w:szCs w:val="22"/>
        </w:rPr>
      </w:pPr>
    </w:p>
    <w:p w14:paraId="20AB520A"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2, 8)</w:t>
      </w:r>
    </w:p>
    <w:p w14:paraId="677712FC" w14:textId="77777777" w:rsidR="00A32DAA" w:rsidRPr="00FC0215" w:rsidRDefault="00A32DAA">
      <w:pPr>
        <w:rPr>
          <w:rFonts w:ascii="Calibri" w:hAnsi="Calibri"/>
          <w:sz w:val="22"/>
          <w:szCs w:val="22"/>
        </w:rPr>
      </w:pPr>
    </w:p>
    <w:p w14:paraId="5E204714"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1,500 (1, p 14)</w:t>
      </w:r>
    </w:p>
    <w:p w14:paraId="1753BBEF" w14:textId="77777777" w:rsidR="00A32DAA" w:rsidRPr="00FC0215" w:rsidRDefault="00A32DAA">
      <w:pPr>
        <w:rPr>
          <w:rFonts w:ascii="Calibri" w:hAnsi="Calibri"/>
          <w:sz w:val="22"/>
          <w:szCs w:val="22"/>
        </w:rPr>
      </w:pPr>
    </w:p>
    <w:p w14:paraId="025D885C" w14:textId="77777777" w:rsidR="00A32DAA" w:rsidRPr="00FC0215" w:rsidRDefault="00F67D14">
      <w:pPr>
        <w:rPr>
          <w:rFonts w:ascii="Calibri" w:hAnsi="Calibri"/>
          <w:sz w:val="22"/>
          <w:szCs w:val="22"/>
        </w:rPr>
      </w:pPr>
      <w:r w:rsidRPr="00FC0215">
        <w:rPr>
          <w:rFonts w:ascii="Calibri" w:hAnsi="Calibri"/>
          <w:sz w:val="22"/>
          <w:szCs w:val="22"/>
        </w:rPr>
        <w:t>Snout to vent length (in mm):</w:t>
      </w:r>
    </w:p>
    <w:p w14:paraId="5944DE4D" w14:textId="77777777" w:rsidR="00A32DAA" w:rsidRPr="00FC0215" w:rsidRDefault="00F67D14">
      <w:pPr>
        <w:rPr>
          <w:rFonts w:ascii="Calibri" w:hAnsi="Calibri"/>
          <w:sz w:val="22"/>
          <w:szCs w:val="22"/>
        </w:rPr>
      </w:pPr>
      <w:r w:rsidRPr="00FC0215">
        <w:rPr>
          <w:rFonts w:ascii="Calibri" w:hAnsi="Calibri"/>
          <w:sz w:val="22"/>
          <w:szCs w:val="22"/>
        </w:rPr>
        <w:t>Males average 665-700, maximum 820</w:t>
      </w:r>
    </w:p>
    <w:p w14:paraId="4211289C" w14:textId="77777777" w:rsidR="00A32DAA" w:rsidRPr="00FC0215" w:rsidRDefault="00F67D14">
      <w:pPr>
        <w:rPr>
          <w:rFonts w:ascii="Calibri" w:hAnsi="Calibri"/>
          <w:sz w:val="22"/>
          <w:szCs w:val="22"/>
        </w:rPr>
      </w:pPr>
      <w:r w:rsidRPr="00FC0215">
        <w:rPr>
          <w:rFonts w:ascii="Calibri" w:hAnsi="Calibri"/>
          <w:sz w:val="22"/>
          <w:szCs w:val="22"/>
        </w:rPr>
        <w:t>Females average 820-887, maximum 1080</w:t>
      </w:r>
    </w:p>
    <w:p w14:paraId="274FC416" w14:textId="77777777" w:rsidR="00A32DAA" w:rsidRPr="00FC0215" w:rsidRDefault="00A32DAA">
      <w:pPr>
        <w:rPr>
          <w:rFonts w:ascii="Calibri" w:hAnsi="Calibri"/>
          <w:sz w:val="22"/>
          <w:szCs w:val="22"/>
        </w:rPr>
      </w:pPr>
    </w:p>
    <w:p w14:paraId="3A224A8C" w14:textId="77777777" w:rsidR="00A32DAA" w:rsidRPr="00FC0215" w:rsidRDefault="00F67D14">
      <w:pPr>
        <w:rPr>
          <w:rFonts w:ascii="Calibri" w:hAnsi="Calibri"/>
          <w:sz w:val="22"/>
          <w:szCs w:val="22"/>
        </w:rPr>
      </w:pPr>
      <w:r w:rsidRPr="00FC0215">
        <w:rPr>
          <w:rFonts w:ascii="Calibri" w:hAnsi="Calibri"/>
          <w:sz w:val="22"/>
          <w:szCs w:val="22"/>
        </w:rPr>
        <w:t xml:space="preserve">Body weight (in g): </w:t>
      </w:r>
    </w:p>
    <w:p w14:paraId="5092AC6F" w14:textId="77777777" w:rsidR="00A32DAA" w:rsidRPr="00FC0215" w:rsidRDefault="00F67D14">
      <w:pPr>
        <w:rPr>
          <w:rFonts w:ascii="Calibri" w:hAnsi="Calibri"/>
          <w:sz w:val="22"/>
          <w:szCs w:val="22"/>
        </w:rPr>
      </w:pPr>
      <w:r w:rsidRPr="00FC0215">
        <w:rPr>
          <w:rFonts w:ascii="Calibri" w:hAnsi="Calibri"/>
          <w:sz w:val="22"/>
          <w:szCs w:val="22"/>
        </w:rPr>
        <w:t>Males up to 289, average 140-160 (1, p 15)</w:t>
      </w:r>
    </w:p>
    <w:p w14:paraId="25EDF46B" w14:textId="77777777" w:rsidR="00A32DAA" w:rsidRPr="00FC0215" w:rsidRDefault="00F67D14">
      <w:pPr>
        <w:rPr>
          <w:rFonts w:ascii="Calibri" w:hAnsi="Calibri"/>
          <w:sz w:val="22"/>
          <w:szCs w:val="22"/>
        </w:rPr>
      </w:pPr>
      <w:r w:rsidRPr="00FC0215">
        <w:rPr>
          <w:rFonts w:ascii="Calibri" w:hAnsi="Calibri"/>
          <w:sz w:val="22"/>
          <w:szCs w:val="22"/>
        </w:rPr>
        <w:t>Females up to 785, average 332-433 (1, p 15)</w:t>
      </w:r>
    </w:p>
    <w:p w14:paraId="34C67B66" w14:textId="77777777" w:rsidR="00A32DAA" w:rsidRPr="00FC0215" w:rsidRDefault="00A32DAA">
      <w:pPr>
        <w:rPr>
          <w:rFonts w:ascii="Calibri" w:hAnsi="Calibri"/>
          <w:sz w:val="22"/>
          <w:szCs w:val="22"/>
        </w:rPr>
      </w:pPr>
    </w:p>
    <w:p w14:paraId="3D78B951" w14:textId="77777777" w:rsidR="00A32DAA" w:rsidRPr="00FC0215" w:rsidRDefault="00F67D14">
      <w:pPr>
        <w:rPr>
          <w:rFonts w:ascii="Calibri" w:hAnsi="Calibri"/>
          <w:sz w:val="22"/>
          <w:szCs w:val="22"/>
        </w:rPr>
      </w:pPr>
      <w:r w:rsidRPr="00FC0215">
        <w:rPr>
          <w:rFonts w:ascii="Calibri" w:hAnsi="Calibri"/>
          <w:sz w:val="22"/>
          <w:szCs w:val="22"/>
        </w:rPr>
        <w:t>Locations known to occur: CA Central Valley (1, p 1) – Butte, Colusa, Contra Costa, Fresno, Glenn, Merced, Placer, Sacramento, San Joaquin, Solano, Sutter, Yolo, Yuba (2, p 4, 5, 6, 8, 15)</w:t>
      </w:r>
    </w:p>
    <w:p w14:paraId="5B6A3A48" w14:textId="77777777" w:rsidR="00A32DAA" w:rsidRPr="00FC0215" w:rsidRDefault="00A32DAA">
      <w:pPr>
        <w:rPr>
          <w:rFonts w:ascii="Calibri" w:hAnsi="Calibri"/>
          <w:sz w:val="22"/>
          <w:szCs w:val="22"/>
        </w:rPr>
      </w:pPr>
    </w:p>
    <w:p w14:paraId="154ABE8A"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6F7C7A90" w14:textId="77777777" w:rsidR="00A32DAA" w:rsidRPr="00FC0215" w:rsidRDefault="00F67D14">
      <w:pPr>
        <w:rPr>
          <w:rFonts w:ascii="Calibri" w:hAnsi="Calibri"/>
          <w:sz w:val="22"/>
          <w:szCs w:val="22"/>
        </w:rPr>
      </w:pPr>
      <w:r w:rsidRPr="00FC0215">
        <w:rPr>
          <w:rFonts w:ascii="Calibri" w:hAnsi="Calibri"/>
          <w:sz w:val="22"/>
          <w:szCs w:val="22"/>
        </w:rPr>
        <w:t>Colusa National Wildlife Refuge (FWS) (4)</w:t>
      </w:r>
    </w:p>
    <w:p w14:paraId="1576DCA1" w14:textId="77777777" w:rsidR="00A32DAA" w:rsidRPr="00FC0215" w:rsidRDefault="00F67D14">
      <w:pPr>
        <w:rPr>
          <w:rFonts w:ascii="Calibri" w:hAnsi="Calibri"/>
          <w:sz w:val="22"/>
          <w:szCs w:val="22"/>
        </w:rPr>
      </w:pPr>
      <w:r w:rsidRPr="00FC0215">
        <w:rPr>
          <w:rFonts w:ascii="Calibri" w:hAnsi="Calibri"/>
          <w:sz w:val="22"/>
          <w:szCs w:val="22"/>
        </w:rPr>
        <w:t>Delevan National Wildlife Refuge (FWS) (4)</w:t>
      </w:r>
    </w:p>
    <w:p w14:paraId="0BFAB8C6" w14:textId="77777777" w:rsidR="00A32DAA" w:rsidRPr="00FC0215" w:rsidRDefault="00F67D14">
      <w:pPr>
        <w:rPr>
          <w:rFonts w:ascii="Calibri" w:hAnsi="Calibri"/>
          <w:sz w:val="22"/>
          <w:szCs w:val="22"/>
        </w:rPr>
      </w:pPr>
      <w:r w:rsidRPr="00FC0215">
        <w:rPr>
          <w:rFonts w:ascii="Calibri" w:hAnsi="Calibri"/>
          <w:sz w:val="22"/>
          <w:szCs w:val="22"/>
        </w:rPr>
        <w:t>Sacramento National Wildlife Refuge (FWS) (4)</w:t>
      </w:r>
    </w:p>
    <w:p w14:paraId="2C8F44D2" w14:textId="77777777" w:rsidR="00A32DAA" w:rsidRPr="00FC0215" w:rsidRDefault="00F67D14">
      <w:pPr>
        <w:rPr>
          <w:rFonts w:ascii="Calibri" w:hAnsi="Calibri"/>
          <w:sz w:val="22"/>
          <w:szCs w:val="22"/>
        </w:rPr>
      </w:pPr>
      <w:r w:rsidRPr="00FC0215">
        <w:rPr>
          <w:rFonts w:ascii="Calibri" w:hAnsi="Calibri"/>
          <w:sz w:val="22"/>
          <w:szCs w:val="22"/>
        </w:rPr>
        <w:t>San Luis National Wildlife Refuge (FWS) (4)</w:t>
      </w:r>
    </w:p>
    <w:p w14:paraId="0F4FEB4F" w14:textId="77777777" w:rsidR="00A32DAA" w:rsidRPr="00FC0215" w:rsidRDefault="00F67D14">
      <w:pPr>
        <w:rPr>
          <w:rFonts w:ascii="Calibri" w:hAnsi="Calibri"/>
          <w:sz w:val="22"/>
          <w:szCs w:val="22"/>
        </w:rPr>
      </w:pPr>
      <w:r w:rsidRPr="00FC0215">
        <w:rPr>
          <w:rFonts w:ascii="Calibri" w:hAnsi="Calibri"/>
          <w:sz w:val="22"/>
          <w:szCs w:val="22"/>
        </w:rPr>
        <w:t>Stone Lakes National Wildlife Refuge (FWS) (4)</w:t>
      </w:r>
    </w:p>
    <w:p w14:paraId="0802DFF6" w14:textId="77777777" w:rsidR="00A32DAA" w:rsidRPr="00FC0215" w:rsidRDefault="00F67D14">
      <w:pPr>
        <w:rPr>
          <w:rFonts w:ascii="Calibri" w:hAnsi="Calibri"/>
          <w:sz w:val="22"/>
          <w:szCs w:val="22"/>
        </w:rPr>
      </w:pPr>
      <w:r w:rsidRPr="00FC0215">
        <w:rPr>
          <w:rFonts w:ascii="Calibri" w:hAnsi="Calibri"/>
          <w:sz w:val="22"/>
          <w:szCs w:val="22"/>
        </w:rPr>
        <w:t>Sutter National Wildlife Refuge (FWS) (4)</w:t>
      </w:r>
    </w:p>
    <w:p w14:paraId="7156A4ED" w14:textId="77777777" w:rsidR="00A32DAA" w:rsidRPr="00FC0215" w:rsidRDefault="00F67D14">
      <w:pPr>
        <w:rPr>
          <w:rFonts w:ascii="Calibri" w:hAnsi="Calibri"/>
          <w:sz w:val="22"/>
          <w:szCs w:val="22"/>
        </w:rPr>
      </w:pPr>
      <w:r w:rsidRPr="00FC0215">
        <w:rPr>
          <w:rFonts w:ascii="Calibri" w:hAnsi="Calibri"/>
          <w:sz w:val="22"/>
          <w:szCs w:val="22"/>
        </w:rPr>
        <w:t>Butte Sink Wildlife Management Area (FWS) (4)</w:t>
      </w:r>
    </w:p>
    <w:p w14:paraId="2401F9A8" w14:textId="77777777" w:rsidR="00A32DAA" w:rsidRPr="00FC0215" w:rsidRDefault="00F67D14">
      <w:pPr>
        <w:rPr>
          <w:rFonts w:ascii="Calibri" w:hAnsi="Calibri"/>
          <w:sz w:val="22"/>
          <w:szCs w:val="22"/>
        </w:rPr>
      </w:pPr>
      <w:r w:rsidRPr="00FC0215">
        <w:rPr>
          <w:rFonts w:ascii="Calibri" w:hAnsi="Calibri"/>
          <w:sz w:val="22"/>
          <w:szCs w:val="22"/>
        </w:rPr>
        <w:t>Grasslands Wildlife Management Area (FWS) (4)</w:t>
      </w:r>
    </w:p>
    <w:p w14:paraId="7AD368AF" w14:textId="77777777" w:rsidR="00A32DAA" w:rsidRPr="00FC0215" w:rsidRDefault="00F67D14">
      <w:pPr>
        <w:rPr>
          <w:rFonts w:ascii="Calibri" w:hAnsi="Calibri"/>
          <w:sz w:val="22"/>
          <w:szCs w:val="22"/>
        </w:rPr>
      </w:pPr>
      <w:r w:rsidRPr="00FC0215">
        <w:rPr>
          <w:rFonts w:ascii="Calibri" w:hAnsi="Calibri"/>
          <w:sz w:val="22"/>
          <w:szCs w:val="22"/>
        </w:rPr>
        <w:t>Willow Creek-Lurline Wildlife Management Area (FWS) (4)</w:t>
      </w:r>
    </w:p>
    <w:p w14:paraId="1B640CCB" w14:textId="77777777" w:rsidR="00A32DAA" w:rsidRPr="00FC0215" w:rsidRDefault="00A32DAA">
      <w:pPr>
        <w:rPr>
          <w:rFonts w:ascii="Calibri" w:hAnsi="Calibri"/>
          <w:sz w:val="22"/>
          <w:szCs w:val="22"/>
        </w:rPr>
      </w:pPr>
    </w:p>
    <w:p w14:paraId="684B8E1A" w14:textId="77777777" w:rsidR="00A32DAA" w:rsidRPr="00FC0215" w:rsidRDefault="00F67D14">
      <w:pPr>
        <w:rPr>
          <w:rFonts w:ascii="Calibri" w:hAnsi="Calibri"/>
          <w:sz w:val="22"/>
          <w:szCs w:val="22"/>
        </w:rPr>
      </w:pPr>
      <w:r w:rsidRPr="00FC0215">
        <w:rPr>
          <w:rFonts w:ascii="Calibri" w:hAnsi="Calibri"/>
          <w:sz w:val="22"/>
          <w:szCs w:val="22"/>
        </w:rPr>
        <w:t xml:space="preserve">Dates of Breeding Period: March-April, young born July-September (2, p 3) </w:t>
      </w:r>
    </w:p>
    <w:p w14:paraId="35976ACA" w14:textId="77777777" w:rsidR="00A32DAA" w:rsidRPr="00FC0215" w:rsidRDefault="00A32DAA">
      <w:pPr>
        <w:rPr>
          <w:rFonts w:ascii="Calibri" w:hAnsi="Calibri"/>
          <w:sz w:val="22"/>
          <w:szCs w:val="22"/>
        </w:rPr>
      </w:pPr>
    </w:p>
    <w:p w14:paraId="0CE89E14" w14:textId="77777777" w:rsidR="00A32DAA" w:rsidRPr="00FC0215" w:rsidRDefault="00F67D14">
      <w:pPr>
        <w:rPr>
          <w:rFonts w:ascii="Calibri" w:hAnsi="Calibri"/>
          <w:sz w:val="22"/>
          <w:szCs w:val="22"/>
        </w:rPr>
      </w:pPr>
      <w:r w:rsidRPr="00FC0215">
        <w:rPr>
          <w:rFonts w:ascii="Calibri" w:hAnsi="Calibri"/>
          <w:sz w:val="22"/>
          <w:szCs w:val="22"/>
        </w:rPr>
        <w:t>Diet: fish, aquatic amphibians (1, p 12)</w:t>
      </w:r>
    </w:p>
    <w:p w14:paraId="53051ECF" w14:textId="77777777" w:rsidR="00A32DAA" w:rsidRPr="00FC0215" w:rsidRDefault="00A32DAA">
      <w:pPr>
        <w:rPr>
          <w:rFonts w:ascii="Calibri" w:hAnsi="Calibri"/>
          <w:sz w:val="22"/>
          <w:szCs w:val="22"/>
        </w:rPr>
      </w:pPr>
    </w:p>
    <w:p w14:paraId="067BD839" w14:textId="77777777" w:rsidR="00A32DAA" w:rsidRPr="00FC0215" w:rsidRDefault="00F67D14">
      <w:pPr>
        <w:rPr>
          <w:rFonts w:ascii="Calibri" w:hAnsi="Calibri"/>
          <w:sz w:val="22"/>
          <w:szCs w:val="22"/>
        </w:rPr>
      </w:pPr>
      <w:r w:rsidRPr="00FC0215">
        <w:rPr>
          <w:rFonts w:ascii="Calibri" w:hAnsi="Calibri"/>
          <w:sz w:val="22"/>
          <w:szCs w:val="22"/>
        </w:rPr>
        <w:t>Relevant EFED model(s): KABAM</w:t>
      </w:r>
      <w:r w:rsidRPr="00FC0215">
        <w:rPr>
          <w:rFonts w:ascii="Calibri" w:hAnsi="Calibri"/>
          <w:sz w:val="22"/>
          <w:szCs w:val="22"/>
        </w:rPr>
        <w:tab/>
      </w:r>
    </w:p>
    <w:p w14:paraId="5822C132" w14:textId="77777777" w:rsidR="00A32DAA" w:rsidRPr="00FC0215" w:rsidRDefault="00A32DAA">
      <w:pPr>
        <w:rPr>
          <w:rFonts w:ascii="Calibri" w:hAnsi="Calibri"/>
          <w:sz w:val="22"/>
          <w:szCs w:val="22"/>
        </w:rPr>
      </w:pPr>
    </w:p>
    <w:p w14:paraId="485A87BC" w14:textId="77777777" w:rsidR="00A32DAA" w:rsidRPr="00FC0215" w:rsidRDefault="00F67D14">
      <w:pPr>
        <w:rPr>
          <w:rFonts w:ascii="Calibri" w:hAnsi="Calibri"/>
          <w:sz w:val="22"/>
          <w:szCs w:val="22"/>
        </w:rPr>
      </w:pPr>
      <w:r w:rsidRPr="00FC0215">
        <w:rPr>
          <w:rFonts w:ascii="Calibri" w:hAnsi="Calibri"/>
          <w:sz w:val="22"/>
          <w:szCs w:val="22"/>
        </w:rPr>
        <w:t>Habitat: Wetlands – agricultural wetlands (rice fields in the Sacramento Valley), irrigation and drainage canals, sloughs, ponds, small lakes, streams, managed marsh areas, adjacent uplands (1, p iv)</w:t>
      </w:r>
    </w:p>
    <w:p w14:paraId="541618B4" w14:textId="77777777" w:rsidR="00A32DAA" w:rsidRPr="00FC0215" w:rsidRDefault="00A32DAA">
      <w:pPr>
        <w:rPr>
          <w:rFonts w:ascii="Calibri" w:hAnsi="Calibri"/>
          <w:sz w:val="22"/>
          <w:szCs w:val="22"/>
        </w:rPr>
      </w:pPr>
    </w:p>
    <w:p w14:paraId="6EBE9052" w14:textId="77777777" w:rsidR="00A32DAA" w:rsidRPr="00FC0215" w:rsidRDefault="00F67D14">
      <w:pPr>
        <w:rPr>
          <w:rFonts w:ascii="Calibri" w:hAnsi="Calibri"/>
          <w:sz w:val="22"/>
          <w:szCs w:val="22"/>
        </w:rPr>
      </w:pPr>
      <w:r w:rsidRPr="00FC0215">
        <w:rPr>
          <w:rFonts w:ascii="Calibri" w:hAnsi="Calibri"/>
          <w:sz w:val="22"/>
          <w:szCs w:val="22"/>
        </w:rPr>
        <w:t>Habitat size (home range): average 9-55 ha (23-131 acres) (1, p 14)</w:t>
      </w:r>
    </w:p>
    <w:p w14:paraId="1FB39F50" w14:textId="77777777" w:rsidR="00A32DAA" w:rsidRPr="00FC0215" w:rsidRDefault="00A32DAA">
      <w:pPr>
        <w:rPr>
          <w:rFonts w:ascii="Calibri" w:hAnsi="Calibri"/>
          <w:sz w:val="22"/>
          <w:szCs w:val="22"/>
        </w:rPr>
      </w:pPr>
    </w:p>
    <w:p w14:paraId="48F38DEA" w14:textId="77777777" w:rsidR="00A32DAA" w:rsidRPr="00FC0215" w:rsidRDefault="00F67D14">
      <w:pPr>
        <w:rPr>
          <w:rFonts w:ascii="Calibri" w:hAnsi="Calibri"/>
          <w:sz w:val="22"/>
          <w:szCs w:val="22"/>
        </w:rPr>
      </w:pPr>
      <w:r w:rsidRPr="00FC0215">
        <w:rPr>
          <w:rFonts w:ascii="Calibri" w:hAnsi="Calibri"/>
          <w:sz w:val="22"/>
          <w:szCs w:val="22"/>
        </w:rPr>
        <w:t>Elevation restriction: 0-122 m (1, p 9)</w:t>
      </w:r>
    </w:p>
    <w:p w14:paraId="42981948" w14:textId="77777777" w:rsidR="00A32DAA" w:rsidRPr="00FC0215" w:rsidRDefault="00A32DAA">
      <w:pPr>
        <w:rPr>
          <w:rFonts w:ascii="Calibri" w:hAnsi="Calibri"/>
          <w:sz w:val="22"/>
          <w:szCs w:val="22"/>
        </w:rPr>
      </w:pPr>
    </w:p>
    <w:p w14:paraId="600EBFBD"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Reviewer believes that there are no obvious obligate relationships related to diet (species is opportunistic) or habitat.</w:t>
      </w:r>
    </w:p>
    <w:p w14:paraId="30DE94AC" w14:textId="77777777" w:rsidR="00A32DAA" w:rsidRPr="00FC0215" w:rsidRDefault="00A32DAA">
      <w:pPr>
        <w:rPr>
          <w:rFonts w:ascii="Calibri" w:hAnsi="Calibri"/>
          <w:sz w:val="22"/>
          <w:szCs w:val="22"/>
        </w:rPr>
      </w:pPr>
    </w:p>
    <w:p w14:paraId="65FA4A3F"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4DFF42D4" w14:textId="77777777" w:rsidR="00A32DAA" w:rsidRPr="00FC0215" w:rsidRDefault="00F67D14">
      <w:pPr>
        <w:rPr>
          <w:rFonts w:ascii="Calibri" w:hAnsi="Calibri"/>
          <w:sz w:val="22"/>
          <w:szCs w:val="22"/>
        </w:rPr>
      </w:pPr>
      <w:r w:rsidRPr="00FC0215">
        <w:rPr>
          <w:rFonts w:ascii="Calibri" w:hAnsi="Calibri"/>
          <w:sz w:val="22"/>
          <w:szCs w:val="22"/>
        </w:rPr>
        <w:t>Endemic to Central Valley of California (1, p 1)</w:t>
      </w:r>
    </w:p>
    <w:p w14:paraId="54B3A717" w14:textId="77777777" w:rsidR="00A32DAA" w:rsidRPr="00FC0215" w:rsidRDefault="00F67D14">
      <w:pPr>
        <w:rPr>
          <w:rFonts w:ascii="Calibri" w:hAnsi="Calibri"/>
          <w:sz w:val="22"/>
          <w:szCs w:val="22"/>
        </w:rPr>
      </w:pPr>
      <w:r w:rsidRPr="00FC0215">
        <w:rPr>
          <w:rFonts w:ascii="Calibri" w:hAnsi="Calibri"/>
          <w:sz w:val="22"/>
          <w:szCs w:val="22"/>
        </w:rPr>
        <w:t>Population estimate is from surveys of different areas from 1993-1997(1, p 14)</w:t>
      </w:r>
    </w:p>
    <w:p w14:paraId="0B1E02A9" w14:textId="77777777" w:rsidR="00A32DAA" w:rsidRPr="00FC0215" w:rsidRDefault="00F67D14">
      <w:pPr>
        <w:rPr>
          <w:rFonts w:ascii="Calibri" w:hAnsi="Calibri"/>
          <w:sz w:val="22"/>
          <w:szCs w:val="22"/>
        </w:rPr>
      </w:pPr>
      <w:r w:rsidRPr="00FC0215">
        <w:rPr>
          <w:rFonts w:ascii="Calibri" w:hAnsi="Calibri"/>
          <w:sz w:val="22"/>
          <w:szCs w:val="22"/>
        </w:rPr>
        <w:t>Predominant prey items include carp (</w:t>
      </w:r>
      <w:r w:rsidRPr="00FC0215">
        <w:rPr>
          <w:rFonts w:ascii="Calibri" w:hAnsi="Calibri"/>
          <w:i/>
          <w:sz w:val="22"/>
          <w:szCs w:val="22"/>
        </w:rPr>
        <w:t>Cyprinus carpio</w:t>
      </w:r>
      <w:r w:rsidRPr="00FC0215">
        <w:rPr>
          <w:rFonts w:ascii="Calibri" w:hAnsi="Calibri"/>
          <w:sz w:val="22"/>
          <w:szCs w:val="22"/>
        </w:rPr>
        <w:t>), mosquito fish, bullfrogs (</w:t>
      </w:r>
      <w:r w:rsidRPr="00FC0215">
        <w:rPr>
          <w:rFonts w:ascii="Calibri" w:hAnsi="Calibri"/>
          <w:i/>
          <w:sz w:val="22"/>
          <w:szCs w:val="22"/>
        </w:rPr>
        <w:t>Rana catesbeiana</w:t>
      </w:r>
      <w:r w:rsidRPr="00FC0215">
        <w:rPr>
          <w:rFonts w:ascii="Calibri" w:hAnsi="Calibri"/>
          <w:sz w:val="22"/>
          <w:szCs w:val="22"/>
        </w:rPr>
        <w:t>) (1, p 12)</w:t>
      </w:r>
    </w:p>
    <w:p w14:paraId="1958D70D" w14:textId="77777777" w:rsidR="00A32DAA" w:rsidRPr="00FC0215" w:rsidRDefault="00F67D14">
      <w:pPr>
        <w:rPr>
          <w:rFonts w:ascii="Calibri" w:hAnsi="Calibri"/>
          <w:sz w:val="22"/>
          <w:szCs w:val="22"/>
        </w:rPr>
      </w:pPr>
      <w:r w:rsidRPr="00FC0215">
        <w:rPr>
          <w:rFonts w:ascii="Calibri" w:hAnsi="Calibri"/>
          <w:sz w:val="22"/>
          <w:szCs w:val="22"/>
        </w:rPr>
        <w:t>No complete list of counties in USFWS documentation, CA counties listed on species profile website not mentioned in other resources (1, 2) include: Alameda, Amador, Calaveras, El Dorado, Kern, Kings, Lake, Madera, Mariposa, Napa, Nevada, San Luis Obispo, Santa Clara, Santa Cruz, Stanislaus, Tehama, Tulare, Tuolumne</w:t>
      </w:r>
    </w:p>
    <w:p w14:paraId="003ED668" w14:textId="77777777" w:rsidR="00A32DAA" w:rsidRPr="00FC0215" w:rsidRDefault="00A32DAA">
      <w:pPr>
        <w:rPr>
          <w:rFonts w:ascii="Calibri" w:hAnsi="Calibri"/>
          <w:sz w:val="22"/>
          <w:szCs w:val="22"/>
        </w:rPr>
      </w:pPr>
    </w:p>
    <w:p w14:paraId="05B40E9B"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6 March 2012</w:t>
      </w:r>
    </w:p>
    <w:p w14:paraId="67A0F3F9"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24BC915A" w14:textId="77777777" w:rsidR="00A32DAA" w:rsidRPr="00FC0215" w:rsidRDefault="00A32DAA">
      <w:pPr>
        <w:rPr>
          <w:rFonts w:ascii="Calibri" w:hAnsi="Calibri"/>
          <w:sz w:val="22"/>
          <w:szCs w:val="22"/>
        </w:rPr>
      </w:pPr>
    </w:p>
    <w:p w14:paraId="712100FC"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1A2FB4D7" w14:textId="77777777" w:rsidR="00A32DAA" w:rsidRPr="00FC0215" w:rsidRDefault="00F67D14">
      <w:pPr>
        <w:numPr>
          <w:ilvl w:val="0"/>
          <w:numId w:val="23"/>
        </w:numPr>
        <w:ind w:left="720" w:hanging="360"/>
        <w:contextualSpacing/>
        <w:rPr>
          <w:rFonts w:ascii="Calibri" w:hAnsi="Calibri"/>
          <w:sz w:val="22"/>
          <w:szCs w:val="22"/>
        </w:rPr>
      </w:pPr>
      <w:r w:rsidRPr="00FC0215">
        <w:rPr>
          <w:rFonts w:ascii="Calibri" w:hAnsi="Calibri"/>
          <w:sz w:val="22"/>
          <w:szCs w:val="22"/>
        </w:rPr>
        <w:t>USFWS. 1999. Draft Recovery Plan for the Giant Garter Snake. United States Fish and Wildlife Service. Available online at: http://ecos.fws.gov/docs/recovery_plan/990702b.pdf</w:t>
      </w:r>
    </w:p>
    <w:p w14:paraId="33396829" w14:textId="77777777" w:rsidR="00A32DAA" w:rsidRPr="00FC0215" w:rsidRDefault="00F67D14">
      <w:pPr>
        <w:numPr>
          <w:ilvl w:val="0"/>
          <w:numId w:val="23"/>
        </w:numPr>
        <w:ind w:left="720" w:hanging="360"/>
        <w:contextualSpacing/>
        <w:rPr>
          <w:rFonts w:ascii="Calibri" w:hAnsi="Calibri"/>
          <w:sz w:val="22"/>
          <w:szCs w:val="22"/>
        </w:rPr>
      </w:pPr>
      <w:r w:rsidRPr="00FC0215">
        <w:rPr>
          <w:rFonts w:ascii="Calibri" w:hAnsi="Calibri"/>
          <w:sz w:val="22"/>
          <w:szCs w:val="22"/>
        </w:rPr>
        <w:t>USFWS. 2006. Giant Garter Snake 5-Year Review. United States Fish and Wildlife Service. Available online at: http://ecos.fws.gov/docs/five_year_review/doc778.pdf</w:t>
      </w:r>
    </w:p>
    <w:p w14:paraId="3C5DAE62" w14:textId="77777777" w:rsidR="00A32DAA" w:rsidRPr="00FC0215" w:rsidRDefault="00F67D14">
      <w:pPr>
        <w:numPr>
          <w:ilvl w:val="0"/>
          <w:numId w:val="23"/>
        </w:numPr>
        <w:ind w:left="720" w:hanging="360"/>
        <w:contextualSpacing/>
        <w:rPr>
          <w:rFonts w:ascii="Calibri" w:hAnsi="Calibri"/>
          <w:sz w:val="22"/>
          <w:szCs w:val="22"/>
        </w:rPr>
      </w:pPr>
      <w:r w:rsidRPr="00FC0215">
        <w:rPr>
          <w:rFonts w:ascii="Calibri" w:hAnsi="Calibri"/>
          <w:sz w:val="22"/>
          <w:szCs w:val="22"/>
        </w:rPr>
        <w:t>USFWS Species Profile: Giant Garter Snake. United States Fish and Wildlife Service. Available online at: http://ecos.fws.gov/speciesProfile/profile/speciesProfile.action?spcode=C057</w:t>
      </w:r>
    </w:p>
    <w:p w14:paraId="70F7B5FF" w14:textId="77777777" w:rsidR="00A32DAA" w:rsidRPr="00FC0215" w:rsidRDefault="00F67D14">
      <w:pPr>
        <w:numPr>
          <w:ilvl w:val="0"/>
          <w:numId w:val="23"/>
        </w:numPr>
        <w:ind w:left="720"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6A0DF404" w14:textId="77777777" w:rsidR="00A32DAA" w:rsidRPr="00FC0215" w:rsidRDefault="00F67D14">
      <w:pPr>
        <w:rPr>
          <w:rFonts w:ascii="Calibri" w:hAnsi="Calibri"/>
          <w:sz w:val="22"/>
          <w:szCs w:val="22"/>
        </w:rPr>
      </w:pPr>
      <w:r w:rsidRPr="00FC0215">
        <w:rPr>
          <w:rFonts w:ascii="Calibri" w:hAnsi="Calibri"/>
          <w:sz w:val="22"/>
          <w:szCs w:val="22"/>
        </w:rPr>
        <w:br w:type="page"/>
      </w:r>
    </w:p>
    <w:p w14:paraId="34572B60" w14:textId="77777777" w:rsidR="00A32DAA" w:rsidRPr="00FC0215" w:rsidRDefault="00A32DAA">
      <w:pPr>
        <w:rPr>
          <w:rFonts w:ascii="Calibri" w:hAnsi="Calibri"/>
          <w:sz w:val="22"/>
          <w:szCs w:val="22"/>
        </w:rPr>
      </w:pPr>
    </w:p>
    <w:p w14:paraId="0F27C743" w14:textId="77777777" w:rsidR="00A32DAA" w:rsidRPr="00FC0215" w:rsidRDefault="00F67D14">
      <w:pPr>
        <w:rPr>
          <w:rFonts w:ascii="Calibri" w:hAnsi="Calibri"/>
          <w:sz w:val="22"/>
          <w:szCs w:val="22"/>
        </w:rPr>
      </w:pPr>
      <w:r w:rsidRPr="00FC0215">
        <w:rPr>
          <w:rFonts w:ascii="Calibri" w:hAnsi="Calibri"/>
          <w:sz w:val="22"/>
          <w:szCs w:val="22"/>
        </w:rPr>
        <w:t xml:space="preserve">Species (common name): </w:t>
      </w:r>
      <w:r w:rsidRPr="00FC0215">
        <w:rPr>
          <w:rFonts w:ascii="Calibri" w:hAnsi="Calibri"/>
          <w:i/>
          <w:sz w:val="22"/>
          <w:szCs w:val="22"/>
        </w:rPr>
        <w:t xml:space="preserve">Thamnophis </w:t>
      </w:r>
      <w:proofErr w:type="spellStart"/>
      <w:r w:rsidRPr="00FC0215">
        <w:rPr>
          <w:rFonts w:ascii="Calibri" w:hAnsi="Calibri"/>
          <w:i/>
          <w:sz w:val="22"/>
          <w:szCs w:val="22"/>
        </w:rPr>
        <w:t>rufipunctatus</w:t>
      </w:r>
      <w:proofErr w:type="spellEnd"/>
      <w:r w:rsidRPr="00FC0215">
        <w:rPr>
          <w:rFonts w:ascii="Calibri" w:hAnsi="Calibri"/>
          <w:sz w:val="22"/>
          <w:szCs w:val="22"/>
        </w:rPr>
        <w:t xml:space="preserve"> (Narrow-headed garter snake)</w:t>
      </w:r>
    </w:p>
    <w:p w14:paraId="04141076" w14:textId="77777777" w:rsidR="00A32DAA" w:rsidRPr="00FC0215" w:rsidRDefault="00A32DAA">
      <w:pPr>
        <w:rPr>
          <w:rFonts w:ascii="Calibri" w:hAnsi="Calibri"/>
          <w:sz w:val="22"/>
          <w:szCs w:val="22"/>
        </w:rPr>
      </w:pPr>
    </w:p>
    <w:p w14:paraId="10C83E69" w14:textId="77777777" w:rsidR="00A32DAA" w:rsidRPr="00FC0215" w:rsidRDefault="00F67D14">
      <w:pPr>
        <w:rPr>
          <w:rFonts w:ascii="Calibri" w:hAnsi="Calibri"/>
          <w:sz w:val="22"/>
          <w:szCs w:val="22"/>
        </w:rPr>
      </w:pPr>
      <w:r w:rsidRPr="00FC0215">
        <w:rPr>
          <w:rFonts w:ascii="Calibri" w:hAnsi="Calibri"/>
          <w:sz w:val="22"/>
          <w:szCs w:val="22"/>
        </w:rPr>
        <w:t>Listed status: Threatened</w:t>
      </w:r>
    </w:p>
    <w:p w14:paraId="6D0EF6D1" w14:textId="77777777" w:rsidR="00A32DAA" w:rsidRPr="00FC0215" w:rsidRDefault="00A32DAA">
      <w:pPr>
        <w:rPr>
          <w:rFonts w:ascii="Calibri" w:hAnsi="Calibri"/>
          <w:sz w:val="22"/>
          <w:szCs w:val="22"/>
        </w:rPr>
      </w:pPr>
    </w:p>
    <w:p w14:paraId="721FA45D" w14:textId="77777777" w:rsidR="00A32DAA" w:rsidRPr="00FC0215" w:rsidRDefault="00F67D14">
      <w:pPr>
        <w:rPr>
          <w:rFonts w:ascii="Calibri" w:hAnsi="Calibri"/>
          <w:sz w:val="22"/>
          <w:szCs w:val="22"/>
        </w:rPr>
      </w:pPr>
      <w:r w:rsidRPr="00FC0215">
        <w:rPr>
          <w:rFonts w:ascii="Calibri" w:hAnsi="Calibri"/>
          <w:sz w:val="22"/>
          <w:szCs w:val="22"/>
        </w:rPr>
        <w:t>Designated critical habitat? Yes</w:t>
      </w:r>
    </w:p>
    <w:p w14:paraId="42F1681D" w14:textId="77777777" w:rsidR="00A32DAA" w:rsidRPr="00FC0215" w:rsidRDefault="00A32DAA">
      <w:pPr>
        <w:rPr>
          <w:rFonts w:ascii="Calibri" w:hAnsi="Calibri"/>
          <w:sz w:val="22"/>
          <w:szCs w:val="22"/>
        </w:rPr>
      </w:pPr>
    </w:p>
    <w:p w14:paraId="423402C4" w14:textId="77777777" w:rsidR="00A32DAA" w:rsidRPr="00FC0215" w:rsidRDefault="00F67D14">
      <w:pPr>
        <w:rPr>
          <w:rFonts w:ascii="Calibri" w:hAnsi="Calibri"/>
          <w:sz w:val="22"/>
          <w:szCs w:val="22"/>
        </w:rPr>
      </w:pPr>
      <w:r w:rsidRPr="00FC0215">
        <w:rPr>
          <w:rFonts w:ascii="Calibri" w:hAnsi="Calibri"/>
          <w:sz w:val="22"/>
          <w:szCs w:val="22"/>
        </w:rPr>
        <w:t>Primary Constituent Elements</w:t>
      </w:r>
      <w:proofErr w:type="gramStart"/>
      <w:r w:rsidRPr="00FC0215">
        <w:rPr>
          <w:rFonts w:ascii="Calibri" w:hAnsi="Calibri"/>
          <w:sz w:val="22"/>
          <w:szCs w:val="22"/>
        </w:rPr>
        <w:t>:  (</w:t>
      </w:r>
      <w:proofErr w:type="gramEnd"/>
      <w:r w:rsidRPr="00FC0215">
        <w:rPr>
          <w:rFonts w:ascii="Calibri" w:hAnsi="Calibri"/>
          <w:sz w:val="22"/>
          <w:szCs w:val="22"/>
        </w:rPr>
        <w:t>taken directly from 2)</w:t>
      </w:r>
    </w:p>
    <w:p w14:paraId="605AF810" w14:textId="77777777" w:rsidR="00A32DAA" w:rsidRPr="00FC0215" w:rsidRDefault="00F67D14">
      <w:pPr>
        <w:rPr>
          <w:rFonts w:ascii="Calibri" w:hAnsi="Calibri"/>
          <w:sz w:val="22"/>
          <w:szCs w:val="22"/>
        </w:rPr>
      </w:pPr>
      <w:r w:rsidRPr="00FC0215">
        <w:rPr>
          <w:rFonts w:ascii="Calibri" w:hAnsi="Calibri"/>
          <w:sz w:val="22"/>
          <w:szCs w:val="22"/>
        </w:rPr>
        <w:t>(1) Stream habitat, which includes:</w:t>
      </w:r>
    </w:p>
    <w:p w14:paraId="1CEB5601" w14:textId="77777777" w:rsidR="00A32DAA" w:rsidRPr="00FC0215" w:rsidRDefault="00F67D14">
      <w:pPr>
        <w:rPr>
          <w:rFonts w:ascii="Calibri" w:hAnsi="Calibri"/>
          <w:sz w:val="22"/>
          <w:szCs w:val="22"/>
        </w:rPr>
      </w:pPr>
      <w:r w:rsidRPr="00FC0215">
        <w:rPr>
          <w:rFonts w:ascii="Calibri" w:hAnsi="Calibri"/>
          <w:sz w:val="22"/>
          <w:szCs w:val="22"/>
        </w:rPr>
        <w:t>a. Perennial or spatially intermittent streams with sand, cobble, and boulder substrate and low or moderate amounts of fine sediment and substrate embeddedness, and that possess appropriate amounts of pool, riffle, and run habitat to sustain native fish populations;</w:t>
      </w:r>
    </w:p>
    <w:p w14:paraId="0B4F3630" w14:textId="77777777" w:rsidR="00A32DAA" w:rsidRPr="00FC0215" w:rsidRDefault="00F67D14">
      <w:pPr>
        <w:rPr>
          <w:rFonts w:ascii="Calibri" w:hAnsi="Calibri"/>
          <w:sz w:val="22"/>
          <w:szCs w:val="22"/>
        </w:rPr>
      </w:pPr>
      <w:r w:rsidRPr="00FC0215">
        <w:rPr>
          <w:rFonts w:ascii="Calibri" w:hAnsi="Calibri"/>
          <w:sz w:val="22"/>
          <w:szCs w:val="22"/>
        </w:rPr>
        <w:t>b. A natural, unregulated flow regime that allows for periodic flooding or, if flows are modified or regulated, a flow regime that allows for adequate river functions, such as flows capable of processing sediment loads;</w:t>
      </w:r>
    </w:p>
    <w:p w14:paraId="78DE9066" w14:textId="77777777" w:rsidR="00A32DAA" w:rsidRPr="00FC0215" w:rsidRDefault="00F67D14">
      <w:pPr>
        <w:rPr>
          <w:rFonts w:ascii="Calibri" w:hAnsi="Calibri"/>
          <w:sz w:val="22"/>
          <w:szCs w:val="22"/>
        </w:rPr>
      </w:pPr>
      <w:r w:rsidRPr="00FC0215">
        <w:rPr>
          <w:rFonts w:ascii="Calibri" w:hAnsi="Calibri"/>
          <w:sz w:val="22"/>
          <w:szCs w:val="22"/>
        </w:rPr>
        <w:t>c. Shoreline habitat with adequate organic and inorganic structural complexity (e.g., boulders, cobble bars, vegetation, and organic debris such as downed trees or logs, debris jams), with appropriate amounts of shrub- and sapling-sized plants to allow for thermoregulation, gestation, shelter, protection from predators, and foraging opportunities; and</w:t>
      </w:r>
    </w:p>
    <w:p w14:paraId="0D568568" w14:textId="77777777" w:rsidR="00A32DAA" w:rsidRPr="00FC0215" w:rsidRDefault="00F67D14">
      <w:pPr>
        <w:rPr>
          <w:rFonts w:ascii="Calibri" w:hAnsi="Calibri"/>
          <w:sz w:val="22"/>
          <w:szCs w:val="22"/>
        </w:rPr>
      </w:pPr>
      <w:r w:rsidRPr="00FC0215">
        <w:rPr>
          <w:rFonts w:ascii="Calibri" w:hAnsi="Calibri"/>
          <w:sz w:val="22"/>
          <w:szCs w:val="22"/>
        </w:rPr>
        <w:t xml:space="preserve">d. Aquatic habitat with no pollutants or, if pollutants are present, levels that do not affect survival of any age class of the narrow-headed </w:t>
      </w:r>
      <w:proofErr w:type="spellStart"/>
      <w:r w:rsidRPr="00FC0215">
        <w:rPr>
          <w:rFonts w:ascii="Calibri" w:hAnsi="Calibri"/>
          <w:sz w:val="22"/>
          <w:szCs w:val="22"/>
        </w:rPr>
        <w:t>gartersnake</w:t>
      </w:r>
      <w:proofErr w:type="spellEnd"/>
      <w:r w:rsidRPr="00FC0215">
        <w:rPr>
          <w:rFonts w:ascii="Calibri" w:hAnsi="Calibri"/>
          <w:sz w:val="22"/>
          <w:szCs w:val="22"/>
        </w:rPr>
        <w:t xml:space="preserve"> or the maintenance of prey populations.</w:t>
      </w:r>
    </w:p>
    <w:p w14:paraId="4B488D12" w14:textId="77777777" w:rsidR="00A32DAA" w:rsidRPr="00FC0215" w:rsidRDefault="00F67D14">
      <w:pPr>
        <w:rPr>
          <w:rFonts w:ascii="Calibri" w:hAnsi="Calibri"/>
          <w:sz w:val="22"/>
          <w:szCs w:val="22"/>
        </w:rPr>
      </w:pPr>
      <w:r w:rsidRPr="00FC0215">
        <w:rPr>
          <w:rFonts w:ascii="Calibri" w:hAnsi="Calibri"/>
          <w:sz w:val="22"/>
          <w:szCs w:val="22"/>
        </w:rPr>
        <w:t xml:space="preserve">(2) Adequate terrestrial space (600 ft, 182.9 m) lateral extent to either side of bank adjacent to designated stream systems with sufficient structural characteristics to support life-history functions such as gestation, immigration, emigration, and </w:t>
      </w:r>
      <w:proofErr w:type="spellStart"/>
      <w:r w:rsidRPr="00FC0215">
        <w:rPr>
          <w:rFonts w:ascii="Calibri" w:hAnsi="Calibri"/>
          <w:sz w:val="22"/>
          <w:szCs w:val="22"/>
        </w:rPr>
        <w:t>brumation</w:t>
      </w:r>
      <w:proofErr w:type="spellEnd"/>
      <w:r w:rsidRPr="00FC0215">
        <w:rPr>
          <w:rFonts w:ascii="Calibri" w:hAnsi="Calibri"/>
          <w:sz w:val="22"/>
          <w:szCs w:val="22"/>
        </w:rPr>
        <w:t>.</w:t>
      </w:r>
    </w:p>
    <w:p w14:paraId="3958BE69" w14:textId="77777777" w:rsidR="00A32DAA" w:rsidRPr="00FC0215" w:rsidRDefault="00F67D14">
      <w:pPr>
        <w:rPr>
          <w:rFonts w:ascii="Calibri" w:hAnsi="Calibri"/>
          <w:sz w:val="22"/>
          <w:szCs w:val="22"/>
        </w:rPr>
      </w:pPr>
      <w:r w:rsidRPr="00FC0215">
        <w:rPr>
          <w:rFonts w:ascii="Calibri" w:hAnsi="Calibri"/>
          <w:sz w:val="22"/>
          <w:szCs w:val="22"/>
        </w:rPr>
        <w:t>(3) A prey base consisting of viable populations of native fish species or soft-rayed, nonnative fish species.</w:t>
      </w:r>
    </w:p>
    <w:p w14:paraId="1C8D97F1" w14:textId="77777777" w:rsidR="00A32DAA" w:rsidRPr="00FC0215" w:rsidRDefault="00F67D14">
      <w:pPr>
        <w:rPr>
          <w:rFonts w:ascii="Calibri" w:hAnsi="Calibri"/>
          <w:sz w:val="22"/>
          <w:szCs w:val="22"/>
        </w:rPr>
      </w:pPr>
      <w:r w:rsidRPr="00FC0215">
        <w:rPr>
          <w:rFonts w:ascii="Calibri" w:hAnsi="Calibri"/>
          <w:sz w:val="22"/>
          <w:szCs w:val="22"/>
        </w:rPr>
        <w:t>(4) An absence of nonnative fish species of the families Centrarchidae and Ictaluridae, bullfrogs (</w:t>
      </w:r>
      <w:proofErr w:type="spellStart"/>
      <w:r w:rsidRPr="00FC0215">
        <w:rPr>
          <w:rFonts w:ascii="Calibri" w:hAnsi="Calibri"/>
          <w:i/>
          <w:sz w:val="22"/>
          <w:szCs w:val="22"/>
        </w:rPr>
        <w:t>Lithobates</w:t>
      </w:r>
      <w:proofErr w:type="spellEnd"/>
      <w:r w:rsidRPr="00FC0215">
        <w:rPr>
          <w:rFonts w:ascii="Calibri" w:hAnsi="Calibri"/>
          <w:i/>
          <w:sz w:val="22"/>
          <w:szCs w:val="22"/>
        </w:rPr>
        <w:t xml:space="preserve"> </w:t>
      </w:r>
      <w:proofErr w:type="spellStart"/>
      <w:r w:rsidRPr="00FC0215">
        <w:rPr>
          <w:rFonts w:ascii="Calibri" w:hAnsi="Calibri"/>
          <w:i/>
          <w:sz w:val="22"/>
          <w:szCs w:val="22"/>
        </w:rPr>
        <w:t>catesbeianus</w:t>
      </w:r>
      <w:proofErr w:type="spellEnd"/>
      <w:r w:rsidRPr="00FC0215">
        <w:rPr>
          <w:rFonts w:ascii="Calibri" w:hAnsi="Calibri"/>
          <w:sz w:val="22"/>
          <w:szCs w:val="22"/>
        </w:rPr>
        <w:t>), and/or crayfish (</w:t>
      </w:r>
      <w:r w:rsidRPr="00FC0215">
        <w:rPr>
          <w:rFonts w:ascii="Calibri" w:hAnsi="Calibri"/>
          <w:i/>
          <w:sz w:val="22"/>
          <w:szCs w:val="22"/>
        </w:rPr>
        <w:t>Orconectes virilis, Procambarus clarki,</w:t>
      </w:r>
      <w:r w:rsidRPr="00FC0215">
        <w:rPr>
          <w:rFonts w:ascii="Calibri" w:hAnsi="Calibri"/>
          <w:sz w:val="22"/>
          <w:szCs w:val="22"/>
        </w:rPr>
        <w:t xml:space="preserve"> etc.), or occurrence of these nonnative species at low enough levels such that recruitment of narrow-headed </w:t>
      </w:r>
      <w:proofErr w:type="spellStart"/>
      <w:r w:rsidRPr="00FC0215">
        <w:rPr>
          <w:rFonts w:ascii="Calibri" w:hAnsi="Calibri"/>
          <w:sz w:val="22"/>
          <w:szCs w:val="22"/>
        </w:rPr>
        <w:t>gartersnakes</w:t>
      </w:r>
      <w:proofErr w:type="spellEnd"/>
      <w:r w:rsidRPr="00FC0215">
        <w:rPr>
          <w:rFonts w:ascii="Calibri" w:hAnsi="Calibri"/>
          <w:sz w:val="22"/>
          <w:szCs w:val="22"/>
        </w:rPr>
        <w:t xml:space="preserve"> and maintenance of viable native fish or soft-rayed, nonnative fish populations (prey) is still occurring.</w:t>
      </w:r>
    </w:p>
    <w:p w14:paraId="7F0AAB33" w14:textId="77777777" w:rsidR="00A32DAA" w:rsidRPr="00FC0215" w:rsidRDefault="00A32DAA">
      <w:pPr>
        <w:rPr>
          <w:rFonts w:ascii="Calibri" w:hAnsi="Calibri"/>
          <w:sz w:val="22"/>
          <w:szCs w:val="22"/>
        </w:rPr>
      </w:pPr>
    </w:p>
    <w:p w14:paraId="5756BBA3"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no</w:t>
      </w:r>
    </w:p>
    <w:p w14:paraId="35693CA6" w14:textId="77777777" w:rsidR="00A32DAA" w:rsidRPr="00FC0215" w:rsidRDefault="00A32DAA">
      <w:pPr>
        <w:rPr>
          <w:rFonts w:ascii="Calibri" w:hAnsi="Calibri"/>
          <w:sz w:val="22"/>
          <w:szCs w:val="22"/>
        </w:rPr>
      </w:pPr>
    </w:p>
    <w:p w14:paraId="21487D61"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not available</w:t>
      </w:r>
    </w:p>
    <w:p w14:paraId="74FEBA3E" w14:textId="77777777" w:rsidR="00A32DAA" w:rsidRPr="00FC0215" w:rsidRDefault="00A32DAA">
      <w:pPr>
        <w:rPr>
          <w:rFonts w:ascii="Calibri" w:hAnsi="Calibri"/>
          <w:sz w:val="22"/>
          <w:szCs w:val="22"/>
        </w:rPr>
      </w:pPr>
    </w:p>
    <w:p w14:paraId="6B3BCBB7" w14:textId="77777777" w:rsidR="00A32DAA" w:rsidRPr="00FC0215" w:rsidRDefault="00F67D14">
      <w:pPr>
        <w:rPr>
          <w:rFonts w:ascii="Calibri" w:hAnsi="Calibri"/>
          <w:sz w:val="22"/>
          <w:szCs w:val="22"/>
        </w:rPr>
      </w:pPr>
      <w:r w:rsidRPr="00FC0215">
        <w:rPr>
          <w:rFonts w:ascii="Calibri" w:hAnsi="Calibri"/>
          <w:sz w:val="22"/>
          <w:szCs w:val="22"/>
        </w:rPr>
        <w:t>Body weight (in g): up to 150 g (males) or 350 g (females) (3)</w:t>
      </w:r>
    </w:p>
    <w:p w14:paraId="70031A99" w14:textId="77777777" w:rsidR="00A32DAA" w:rsidRPr="00FC0215" w:rsidRDefault="00A32DAA">
      <w:pPr>
        <w:rPr>
          <w:rFonts w:ascii="Calibri" w:hAnsi="Calibri"/>
          <w:sz w:val="22"/>
          <w:szCs w:val="22"/>
        </w:rPr>
      </w:pPr>
    </w:p>
    <w:p w14:paraId="422047CF" w14:textId="77777777" w:rsidR="00A32DAA" w:rsidRPr="00FC0215" w:rsidRDefault="00F67D14">
      <w:pPr>
        <w:rPr>
          <w:rFonts w:ascii="Calibri" w:hAnsi="Calibri"/>
          <w:sz w:val="22"/>
          <w:szCs w:val="22"/>
        </w:rPr>
      </w:pPr>
      <w:r w:rsidRPr="00FC0215">
        <w:rPr>
          <w:rFonts w:ascii="Calibri" w:hAnsi="Calibri"/>
          <w:sz w:val="22"/>
          <w:szCs w:val="22"/>
        </w:rPr>
        <w:t>Locations known to occur: AZ, NM (1)</w:t>
      </w:r>
    </w:p>
    <w:p w14:paraId="6B6F9D26" w14:textId="77777777" w:rsidR="00A32DAA" w:rsidRPr="00FC0215" w:rsidRDefault="00A32DAA">
      <w:pPr>
        <w:rPr>
          <w:rFonts w:ascii="Calibri" w:hAnsi="Calibri"/>
          <w:sz w:val="22"/>
          <w:szCs w:val="22"/>
        </w:rPr>
      </w:pPr>
    </w:p>
    <w:p w14:paraId="33ECA98D"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 Gila National Forest, Apache-</w:t>
      </w:r>
      <w:proofErr w:type="spellStart"/>
      <w:r w:rsidRPr="00FC0215">
        <w:rPr>
          <w:rFonts w:ascii="Calibri" w:hAnsi="Calibri"/>
          <w:sz w:val="22"/>
          <w:szCs w:val="22"/>
        </w:rPr>
        <w:t>Sitgreaves</w:t>
      </w:r>
      <w:proofErr w:type="spellEnd"/>
      <w:r w:rsidRPr="00FC0215">
        <w:rPr>
          <w:rFonts w:ascii="Calibri" w:hAnsi="Calibri"/>
          <w:sz w:val="22"/>
          <w:szCs w:val="22"/>
        </w:rPr>
        <w:t xml:space="preserve"> National Forest, Buenos Aires National Wildlife Refuge; status on tribal land is uncertain (1)</w:t>
      </w:r>
    </w:p>
    <w:p w14:paraId="19314BAF" w14:textId="77777777" w:rsidR="00A32DAA" w:rsidRPr="00FC0215" w:rsidRDefault="00A32DAA">
      <w:pPr>
        <w:rPr>
          <w:rFonts w:ascii="Calibri" w:hAnsi="Calibri"/>
          <w:sz w:val="22"/>
          <w:szCs w:val="22"/>
        </w:rPr>
      </w:pPr>
    </w:p>
    <w:p w14:paraId="13313AAA" w14:textId="77777777" w:rsidR="00A32DAA" w:rsidRPr="00FC0215" w:rsidRDefault="00F67D14">
      <w:pPr>
        <w:rPr>
          <w:rFonts w:ascii="Calibri" w:hAnsi="Calibri"/>
          <w:sz w:val="22"/>
          <w:szCs w:val="22"/>
        </w:rPr>
      </w:pPr>
      <w:r w:rsidRPr="00FC0215">
        <w:rPr>
          <w:rFonts w:ascii="Calibri" w:hAnsi="Calibri"/>
          <w:sz w:val="22"/>
          <w:szCs w:val="22"/>
        </w:rPr>
        <w:t>Diet: fish (primary prey), amphibians (frogs, salamanders, tadpoles) (1)</w:t>
      </w:r>
    </w:p>
    <w:p w14:paraId="62A4472D" w14:textId="77777777" w:rsidR="00A32DAA" w:rsidRPr="00FC0215" w:rsidRDefault="00A32DAA">
      <w:pPr>
        <w:rPr>
          <w:rFonts w:ascii="Calibri" w:hAnsi="Calibri"/>
          <w:sz w:val="22"/>
          <w:szCs w:val="22"/>
        </w:rPr>
      </w:pPr>
    </w:p>
    <w:p w14:paraId="534B64C2" w14:textId="6928C68E" w:rsidR="00A32DAA" w:rsidRPr="00FC0215" w:rsidRDefault="00F67D14">
      <w:pPr>
        <w:rPr>
          <w:rFonts w:ascii="Calibri" w:hAnsi="Calibri"/>
          <w:sz w:val="22"/>
          <w:szCs w:val="22"/>
        </w:rPr>
      </w:pPr>
      <w:r w:rsidRPr="00FC0215">
        <w:rPr>
          <w:rFonts w:ascii="Calibri" w:hAnsi="Calibri"/>
          <w:sz w:val="22"/>
          <w:szCs w:val="22"/>
        </w:rPr>
        <w:t>Relevant EFED model(s): KABAM, T-</w:t>
      </w:r>
      <w:r w:rsidR="00CB7529" w:rsidRPr="00FC0215">
        <w:rPr>
          <w:rFonts w:ascii="Calibri" w:hAnsi="Calibri"/>
          <w:sz w:val="22"/>
          <w:szCs w:val="22"/>
        </w:rPr>
        <w:t>HERPS</w:t>
      </w:r>
    </w:p>
    <w:p w14:paraId="0E655766" w14:textId="77777777" w:rsidR="00A32DAA" w:rsidRPr="00FC0215" w:rsidRDefault="00A32DAA">
      <w:pPr>
        <w:rPr>
          <w:rFonts w:ascii="Calibri" w:hAnsi="Calibri"/>
          <w:sz w:val="22"/>
          <w:szCs w:val="22"/>
        </w:rPr>
      </w:pPr>
    </w:p>
    <w:p w14:paraId="60D68D43" w14:textId="77777777" w:rsidR="00A32DAA" w:rsidRPr="00FC0215" w:rsidRDefault="00F67D14">
      <w:pPr>
        <w:rPr>
          <w:rFonts w:ascii="Calibri" w:hAnsi="Calibri"/>
          <w:sz w:val="22"/>
          <w:szCs w:val="22"/>
        </w:rPr>
      </w:pPr>
      <w:r w:rsidRPr="00FC0215">
        <w:rPr>
          <w:rFonts w:ascii="Calibri" w:hAnsi="Calibri"/>
          <w:sz w:val="22"/>
          <w:szCs w:val="22"/>
        </w:rPr>
        <w:t xml:space="preserve">Habitat: streams, shores, adjacent upland habitat (1) </w:t>
      </w:r>
    </w:p>
    <w:p w14:paraId="21F63FCC" w14:textId="77777777" w:rsidR="00A32DAA" w:rsidRPr="00FC0215" w:rsidRDefault="00A32DAA">
      <w:pPr>
        <w:rPr>
          <w:rFonts w:ascii="Calibri" w:hAnsi="Calibri"/>
          <w:sz w:val="22"/>
          <w:szCs w:val="22"/>
        </w:rPr>
      </w:pPr>
    </w:p>
    <w:p w14:paraId="7EFA43A1" w14:textId="77777777" w:rsidR="00A32DAA" w:rsidRPr="00FC0215" w:rsidRDefault="00F67D14">
      <w:pPr>
        <w:rPr>
          <w:rFonts w:ascii="Calibri" w:hAnsi="Calibri"/>
          <w:sz w:val="22"/>
          <w:szCs w:val="22"/>
        </w:rPr>
      </w:pPr>
      <w:r w:rsidRPr="00FC0215">
        <w:rPr>
          <w:rFonts w:ascii="Calibri" w:hAnsi="Calibri"/>
          <w:sz w:val="22"/>
          <w:szCs w:val="22"/>
        </w:rPr>
        <w:t>Elevation restriction: 701 to 2,430 m (1)</w:t>
      </w:r>
    </w:p>
    <w:p w14:paraId="6201857A" w14:textId="77777777" w:rsidR="00A32DAA" w:rsidRPr="00FC0215" w:rsidRDefault="00A32DAA">
      <w:pPr>
        <w:rPr>
          <w:rFonts w:ascii="Calibri" w:hAnsi="Calibri"/>
          <w:sz w:val="22"/>
          <w:szCs w:val="22"/>
        </w:rPr>
      </w:pPr>
    </w:p>
    <w:p w14:paraId="6F6A7B40"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Reviewer believes that there are no obvious obligate relationships related to diet (species is opportunistic) or habitat.</w:t>
      </w:r>
    </w:p>
    <w:p w14:paraId="63072F99" w14:textId="77777777" w:rsidR="00A32DAA" w:rsidRPr="00FC0215" w:rsidRDefault="00A32DAA">
      <w:pPr>
        <w:rPr>
          <w:rFonts w:ascii="Calibri" w:hAnsi="Calibri"/>
          <w:sz w:val="22"/>
          <w:szCs w:val="22"/>
        </w:rPr>
      </w:pPr>
    </w:p>
    <w:p w14:paraId="25B9E969" w14:textId="77777777" w:rsidR="00A32DAA" w:rsidRPr="00FC0215" w:rsidRDefault="00F67D14">
      <w:pPr>
        <w:rPr>
          <w:rFonts w:ascii="Calibri" w:hAnsi="Calibri"/>
          <w:sz w:val="22"/>
          <w:szCs w:val="22"/>
        </w:rPr>
      </w:pPr>
      <w:r w:rsidRPr="00FC0215">
        <w:rPr>
          <w:rFonts w:ascii="Calibri" w:hAnsi="Calibri"/>
          <w:sz w:val="22"/>
          <w:szCs w:val="22"/>
        </w:rPr>
        <w:t>Comments:</w:t>
      </w:r>
    </w:p>
    <w:p w14:paraId="683C190A" w14:textId="77777777" w:rsidR="00A32DAA" w:rsidRPr="00FC0215" w:rsidRDefault="00F67D14">
      <w:pPr>
        <w:rPr>
          <w:rFonts w:ascii="Calibri" w:hAnsi="Calibri"/>
          <w:sz w:val="22"/>
          <w:szCs w:val="22"/>
        </w:rPr>
      </w:pPr>
      <w:r w:rsidRPr="00FC0215">
        <w:rPr>
          <w:rFonts w:ascii="Calibri" w:hAnsi="Calibri"/>
          <w:sz w:val="22"/>
          <w:szCs w:val="22"/>
        </w:rPr>
        <w:t>One of the most aquatic of the garter snakes (1)</w:t>
      </w:r>
    </w:p>
    <w:p w14:paraId="649981CD" w14:textId="77777777" w:rsidR="00A32DAA" w:rsidRPr="00FC0215" w:rsidRDefault="00F67D14">
      <w:pPr>
        <w:rPr>
          <w:rFonts w:ascii="Calibri" w:hAnsi="Calibri"/>
          <w:sz w:val="22"/>
          <w:szCs w:val="22"/>
        </w:rPr>
      </w:pPr>
      <w:r w:rsidRPr="00FC0215">
        <w:rPr>
          <w:rFonts w:ascii="Calibri" w:hAnsi="Calibri"/>
          <w:sz w:val="22"/>
          <w:szCs w:val="22"/>
        </w:rPr>
        <w:t>Upland habitat is used for hibernation (1)</w:t>
      </w:r>
    </w:p>
    <w:p w14:paraId="70158843" w14:textId="77777777" w:rsidR="00A32DAA" w:rsidRPr="00FC0215" w:rsidRDefault="00F67D14">
      <w:pPr>
        <w:rPr>
          <w:rFonts w:ascii="Calibri" w:hAnsi="Calibri"/>
          <w:sz w:val="22"/>
          <w:szCs w:val="22"/>
        </w:rPr>
      </w:pPr>
      <w:r w:rsidRPr="00FC0215">
        <w:rPr>
          <w:rFonts w:ascii="Calibri" w:hAnsi="Calibri"/>
          <w:sz w:val="22"/>
          <w:szCs w:val="22"/>
        </w:rPr>
        <w:t>Active from March – November (1)</w:t>
      </w:r>
    </w:p>
    <w:p w14:paraId="051956AC" w14:textId="77777777" w:rsidR="00A32DAA" w:rsidRPr="00FC0215" w:rsidRDefault="00A32DAA">
      <w:pPr>
        <w:rPr>
          <w:rFonts w:ascii="Calibri" w:hAnsi="Calibri"/>
          <w:sz w:val="22"/>
          <w:szCs w:val="22"/>
        </w:rPr>
      </w:pPr>
    </w:p>
    <w:p w14:paraId="381EC05A" w14:textId="77777777" w:rsidR="00A32DAA" w:rsidRPr="00FC0215" w:rsidRDefault="00F67D14">
      <w:pPr>
        <w:rPr>
          <w:rFonts w:ascii="Calibri" w:hAnsi="Calibri"/>
          <w:sz w:val="22"/>
          <w:szCs w:val="22"/>
        </w:rPr>
      </w:pPr>
      <w:r w:rsidRPr="00FC0215">
        <w:rPr>
          <w:rFonts w:ascii="Calibri" w:hAnsi="Calibri"/>
          <w:sz w:val="22"/>
          <w:szCs w:val="22"/>
        </w:rPr>
        <w:t>Name of data extractor (date): Kris Garber (5/18/15)</w:t>
      </w:r>
    </w:p>
    <w:p w14:paraId="0EC61B8F" w14:textId="77777777" w:rsidR="00A32DAA" w:rsidRPr="00FC0215" w:rsidRDefault="00F67D14">
      <w:pPr>
        <w:rPr>
          <w:rFonts w:ascii="Calibri" w:hAnsi="Calibri"/>
          <w:sz w:val="22"/>
          <w:szCs w:val="22"/>
        </w:rPr>
      </w:pPr>
      <w:r w:rsidRPr="00FC0215">
        <w:rPr>
          <w:rFonts w:ascii="Calibri" w:hAnsi="Calibri"/>
          <w:sz w:val="22"/>
          <w:szCs w:val="22"/>
        </w:rPr>
        <w:t>QC reviewer (date): Catherine Aubee (7/24/15)</w:t>
      </w:r>
    </w:p>
    <w:p w14:paraId="611BEEC6" w14:textId="77777777" w:rsidR="00A32DAA" w:rsidRPr="00FC0215" w:rsidRDefault="00A32DAA">
      <w:pPr>
        <w:rPr>
          <w:rFonts w:ascii="Calibri" w:hAnsi="Calibri"/>
          <w:sz w:val="22"/>
          <w:szCs w:val="22"/>
        </w:rPr>
      </w:pPr>
    </w:p>
    <w:p w14:paraId="07A41A1E"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3D8AB1DD" w14:textId="77777777" w:rsidR="00A32DAA" w:rsidRPr="00FC0215" w:rsidRDefault="003A5397">
      <w:pPr>
        <w:numPr>
          <w:ilvl w:val="0"/>
          <w:numId w:val="35"/>
        </w:numPr>
        <w:ind w:hanging="360"/>
        <w:contextualSpacing/>
        <w:jc w:val="both"/>
        <w:rPr>
          <w:rFonts w:ascii="Calibri" w:hAnsi="Calibri"/>
          <w:sz w:val="22"/>
          <w:szCs w:val="22"/>
        </w:rPr>
      </w:pPr>
      <w:hyperlink r:id="rId46">
        <w:r w:rsidR="00F67D14" w:rsidRPr="00FC0215">
          <w:rPr>
            <w:rFonts w:ascii="Calibri" w:hAnsi="Calibri"/>
            <w:color w:val="0000FF"/>
            <w:sz w:val="22"/>
            <w:szCs w:val="22"/>
            <w:u w:val="single"/>
          </w:rPr>
          <w:t>http://www.gpo.gov/fdsys/pkg/FR-2014-07-08/pdf/2014-14615.pdf</w:t>
        </w:r>
      </w:hyperlink>
      <w:hyperlink r:id="rId47"/>
    </w:p>
    <w:p w14:paraId="0CD63146" w14:textId="77777777" w:rsidR="00A32DAA" w:rsidRPr="00FC0215" w:rsidRDefault="003A5397">
      <w:pPr>
        <w:numPr>
          <w:ilvl w:val="0"/>
          <w:numId w:val="35"/>
        </w:numPr>
        <w:ind w:hanging="360"/>
        <w:contextualSpacing/>
        <w:jc w:val="both"/>
        <w:rPr>
          <w:rFonts w:ascii="Calibri" w:hAnsi="Calibri"/>
          <w:sz w:val="22"/>
          <w:szCs w:val="22"/>
        </w:rPr>
      </w:pPr>
      <w:hyperlink r:id="rId48">
        <w:r w:rsidR="00F67D14" w:rsidRPr="00FC0215">
          <w:rPr>
            <w:rFonts w:ascii="Calibri" w:hAnsi="Calibri"/>
            <w:color w:val="0000FF"/>
            <w:sz w:val="22"/>
            <w:szCs w:val="22"/>
            <w:u w:val="single"/>
          </w:rPr>
          <w:t>http://www.gpo.gov/fdsys/pkg/FR-2013-07-10/pdf/2013-16520.pdf</w:t>
        </w:r>
      </w:hyperlink>
      <w:hyperlink r:id="rId49"/>
    </w:p>
    <w:p w14:paraId="102CF092" w14:textId="77777777" w:rsidR="00A32DAA" w:rsidRPr="00FC0215" w:rsidRDefault="00F67D14">
      <w:pPr>
        <w:numPr>
          <w:ilvl w:val="0"/>
          <w:numId w:val="35"/>
        </w:numPr>
        <w:ind w:hanging="360"/>
        <w:contextualSpacing/>
        <w:jc w:val="both"/>
        <w:rPr>
          <w:rFonts w:ascii="Calibri" w:hAnsi="Calibri"/>
          <w:sz w:val="22"/>
          <w:szCs w:val="22"/>
        </w:rPr>
      </w:pPr>
      <w:proofErr w:type="spellStart"/>
      <w:r w:rsidRPr="00FC0215">
        <w:rPr>
          <w:rFonts w:ascii="Calibri" w:hAnsi="Calibri"/>
          <w:sz w:val="22"/>
          <w:szCs w:val="22"/>
        </w:rPr>
        <w:t>Hibbits</w:t>
      </w:r>
      <w:proofErr w:type="spellEnd"/>
      <w:r w:rsidRPr="00FC0215">
        <w:rPr>
          <w:rFonts w:ascii="Calibri" w:hAnsi="Calibri"/>
          <w:sz w:val="22"/>
          <w:szCs w:val="22"/>
        </w:rPr>
        <w:t xml:space="preserve">, T.J., C.W. Painter, and A.T. </w:t>
      </w:r>
      <w:proofErr w:type="spellStart"/>
      <w:r w:rsidRPr="00FC0215">
        <w:rPr>
          <w:rFonts w:ascii="Calibri" w:hAnsi="Calibri"/>
          <w:sz w:val="22"/>
          <w:szCs w:val="22"/>
        </w:rPr>
        <w:t>Holycross</w:t>
      </w:r>
      <w:proofErr w:type="spellEnd"/>
      <w:r w:rsidRPr="00FC0215">
        <w:rPr>
          <w:rFonts w:ascii="Calibri" w:hAnsi="Calibri"/>
          <w:sz w:val="22"/>
          <w:szCs w:val="22"/>
        </w:rPr>
        <w:t>.  2009.  Ecology of a population of the narrow-headed garter snake (</w:t>
      </w:r>
      <w:r w:rsidRPr="00FC0215">
        <w:rPr>
          <w:rFonts w:ascii="Calibri" w:hAnsi="Calibri"/>
          <w:i/>
          <w:sz w:val="22"/>
          <w:szCs w:val="22"/>
        </w:rPr>
        <w:t xml:space="preserve">Thamnophis </w:t>
      </w:r>
      <w:proofErr w:type="spellStart"/>
      <w:r w:rsidRPr="00FC0215">
        <w:rPr>
          <w:rFonts w:ascii="Calibri" w:hAnsi="Calibri"/>
          <w:i/>
          <w:sz w:val="22"/>
          <w:szCs w:val="22"/>
        </w:rPr>
        <w:t>rufipunctatus</w:t>
      </w:r>
      <w:proofErr w:type="spellEnd"/>
      <w:r w:rsidRPr="00FC0215">
        <w:rPr>
          <w:rFonts w:ascii="Calibri" w:hAnsi="Calibri"/>
          <w:sz w:val="22"/>
          <w:szCs w:val="22"/>
        </w:rPr>
        <w:t xml:space="preserve">) in New Mexico: </w:t>
      </w:r>
      <w:proofErr w:type="spellStart"/>
      <w:r w:rsidRPr="00FC0215">
        <w:rPr>
          <w:rFonts w:ascii="Calibri" w:hAnsi="Calibri"/>
          <w:sz w:val="22"/>
          <w:szCs w:val="22"/>
        </w:rPr>
        <w:t>Catastrophoc</w:t>
      </w:r>
      <w:proofErr w:type="spellEnd"/>
      <w:r w:rsidRPr="00FC0215">
        <w:rPr>
          <w:rFonts w:ascii="Calibri" w:hAnsi="Calibri"/>
          <w:sz w:val="22"/>
          <w:szCs w:val="22"/>
        </w:rPr>
        <w:t xml:space="preserve"> decline of a river specialist.  The Southwestern Naturalist 54 (4): 461-467,</w:t>
      </w:r>
    </w:p>
    <w:p w14:paraId="2715D5FA" w14:textId="77777777" w:rsidR="00A32DAA" w:rsidRPr="00FC0215" w:rsidRDefault="00F67D14">
      <w:pPr>
        <w:rPr>
          <w:rFonts w:ascii="Calibri" w:hAnsi="Calibri"/>
          <w:sz w:val="22"/>
          <w:szCs w:val="22"/>
        </w:rPr>
      </w:pPr>
      <w:r w:rsidRPr="00FC0215">
        <w:rPr>
          <w:rFonts w:ascii="Calibri" w:hAnsi="Calibri"/>
          <w:sz w:val="22"/>
          <w:szCs w:val="22"/>
        </w:rPr>
        <w:br w:type="page"/>
      </w:r>
    </w:p>
    <w:p w14:paraId="0BBE8F7F" w14:textId="77777777" w:rsidR="00A32DAA" w:rsidRPr="00FC0215" w:rsidRDefault="00A32DAA">
      <w:pPr>
        <w:rPr>
          <w:rFonts w:ascii="Calibri" w:hAnsi="Calibri"/>
          <w:sz w:val="22"/>
          <w:szCs w:val="22"/>
        </w:rPr>
      </w:pPr>
    </w:p>
    <w:p w14:paraId="2893AD0A"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 xml:space="preserve">Thamnophis </w:t>
      </w:r>
      <w:proofErr w:type="spellStart"/>
      <w:r w:rsidRPr="00FC0215">
        <w:rPr>
          <w:rFonts w:ascii="Calibri" w:hAnsi="Calibri"/>
          <w:b/>
          <w:i/>
          <w:sz w:val="22"/>
          <w:szCs w:val="22"/>
        </w:rPr>
        <w:t>sirtalis</w:t>
      </w:r>
      <w:proofErr w:type="spellEnd"/>
      <w:r w:rsidRPr="00FC0215">
        <w:rPr>
          <w:rFonts w:ascii="Calibri" w:hAnsi="Calibri"/>
          <w:b/>
          <w:i/>
          <w:sz w:val="22"/>
          <w:szCs w:val="22"/>
        </w:rPr>
        <w:t xml:space="preserve"> </w:t>
      </w:r>
      <w:proofErr w:type="spellStart"/>
      <w:r w:rsidRPr="00FC0215">
        <w:rPr>
          <w:rFonts w:ascii="Calibri" w:hAnsi="Calibri"/>
          <w:b/>
          <w:i/>
          <w:sz w:val="22"/>
          <w:szCs w:val="22"/>
        </w:rPr>
        <w:t>tetrataenia</w:t>
      </w:r>
      <w:proofErr w:type="spellEnd"/>
      <w:r w:rsidRPr="00FC0215">
        <w:rPr>
          <w:rFonts w:ascii="Calibri" w:hAnsi="Calibri"/>
          <w:b/>
          <w:sz w:val="22"/>
          <w:szCs w:val="22"/>
        </w:rPr>
        <w:t xml:space="preserve"> (San Francisco Garter Snake)</w:t>
      </w:r>
    </w:p>
    <w:p w14:paraId="4462316C" w14:textId="77777777" w:rsidR="00A32DAA" w:rsidRPr="00FC0215" w:rsidRDefault="00A32DAA">
      <w:pPr>
        <w:rPr>
          <w:rFonts w:ascii="Calibri" w:hAnsi="Calibri"/>
          <w:sz w:val="22"/>
          <w:szCs w:val="22"/>
        </w:rPr>
      </w:pPr>
    </w:p>
    <w:p w14:paraId="060EDF71" w14:textId="77777777" w:rsidR="00A32DAA" w:rsidRPr="00FC0215" w:rsidRDefault="00F67D14">
      <w:pPr>
        <w:rPr>
          <w:rFonts w:ascii="Calibri" w:hAnsi="Calibri"/>
          <w:sz w:val="22"/>
          <w:szCs w:val="22"/>
        </w:rPr>
      </w:pPr>
      <w:r w:rsidRPr="00FC0215">
        <w:rPr>
          <w:rFonts w:ascii="Calibri" w:hAnsi="Calibri"/>
          <w:sz w:val="22"/>
          <w:szCs w:val="22"/>
        </w:rPr>
        <w:t>Listed status: endangered (1, p 1)</w:t>
      </w:r>
    </w:p>
    <w:p w14:paraId="039EB86A" w14:textId="77777777" w:rsidR="00A32DAA" w:rsidRPr="00FC0215" w:rsidRDefault="00A32DAA">
      <w:pPr>
        <w:rPr>
          <w:rFonts w:ascii="Calibri" w:hAnsi="Calibri"/>
          <w:sz w:val="22"/>
          <w:szCs w:val="22"/>
        </w:rPr>
      </w:pPr>
    </w:p>
    <w:p w14:paraId="7B155D1F" w14:textId="77777777" w:rsidR="00A32DAA" w:rsidRPr="00FC0215" w:rsidRDefault="00F67D14">
      <w:pPr>
        <w:rPr>
          <w:rFonts w:ascii="Calibri" w:hAnsi="Calibri"/>
          <w:sz w:val="22"/>
          <w:szCs w:val="22"/>
        </w:rPr>
      </w:pPr>
      <w:r w:rsidRPr="00FC0215">
        <w:rPr>
          <w:rFonts w:ascii="Calibri" w:hAnsi="Calibri"/>
          <w:sz w:val="22"/>
          <w:szCs w:val="22"/>
        </w:rPr>
        <w:t>Designated critical habitat? no</w:t>
      </w:r>
    </w:p>
    <w:p w14:paraId="7DA26B50" w14:textId="77777777" w:rsidR="00A32DAA" w:rsidRPr="00FC0215" w:rsidRDefault="00A32DAA">
      <w:pPr>
        <w:rPr>
          <w:rFonts w:ascii="Calibri" w:hAnsi="Calibri"/>
          <w:sz w:val="22"/>
          <w:szCs w:val="22"/>
        </w:rPr>
      </w:pPr>
    </w:p>
    <w:p w14:paraId="5AFBE268" w14:textId="77777777" w:rsidR="00A32DAA" w:rsidRPr="00FC0215" w:rsidRDefault="00F67D14">
      <w:pPr>
        <w:rPr>
          <w:rFonts w:ascii="Calibri" w:hAnsi="Calibri"/>
          <w:sz w:val="22"/>
          <w:szCs w:val="22"/>
        </w:rPr>
      </w:pPr>
      <w:r w:rsidRPr="00FC0215">
        <w:rPr>
          <w:rFonts w:ascii="Calibri" w:hAnsi="Calibri"/>
          <w:sz w:val="22"/>
          <w:szCs w:val="22"/>
        </w:rPr>
        <w:t>Primary Constituent Elements: Not applicable</w:t>
      </w:r>
    </w:p>
    <w:p w14:paraId="0C29A3D9" w14:textId="77777777" w:rsidR="00A32DAA" w:rsidRPr="00FC0215" w:rsidRDefault="00A32DAA">
      <w:pPr>
        <w:rPr>
          <w:rFonts w:ascii="Calibri" w:hAnsi="Calibri"/>
          <w:sz w:val="22"/>
          <w:szCs w:val="22"/>
        </w:rPr>
      </w:pPr>
    </w:p>
    <w:p w14:paraId="347F7D2C"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11)</w:t>
      </w:r>
    </w:p>
    <w:p w14:paraId="19F1C373" w14:textId="77777777" w:rsidR="00A32DAA" w:rsidRPr="00FC0215" w:rsidRDefault="00A32DAA">
      <w:pPr>
        <w:rPr>
          <w:rFonts w:ascii="Calibri" w:hAnsi="Calibri"/>
          <w:sz w:val="22"/>
          <w:szCs w:val="22"/>
        </w:rPr>
      </w:pPr>
    </w:p>
    <w:p w14:paraId="6AE3CAAC"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unknown, declining (2, p 5, 9)</w:t>
      </w:r>
    </w:p>
    <w:p w14:paraId="3FE315A8" w14:textId="77777777" w:rsidR="00A32DAA" w:rsidRPr="00FC0215" w:rsidRDefault="00A32DAA">
      <w:pPr>
        <w:rPr>
          <w:rFonts w:ascii="Calibri" w:hAnsi="Calibri"/>
          <w:sz w:val="22"/>
          <w:szCs w:val="22"/>
        </w:rPr>
      </w:pPr>
    </w:p>
    <w:p w14:paraId="05C29A89" w14:textId="77777777" w:rsidR="00A32DAA" w:rsidRPr="00FC0215" w:rsidRDefault="00F67D14">
      <w:pPr>
        <w:rPr>
          <w:rFonts w:ascii="Calibri" w:hAnsi="Calibri"/>
          <w:sz w:val="22"/>
          <w:szCs w:val="22"/>
        </w:rPr>
      </w:pPr>
      <w:r w:rsidRPr="00FC0215">
        <w:rPr>
          <w:rFonts w:ascii="Calibri" w:hAnsi="Calibri"/>
          <w:sz w:val="22"/>
          <w:szCs w:val="22"/>
        </w:rPr>
        <w:t>Total length (in mm): 460-1310 (1, p 2) (3, p 1)</w:t>
      </w:r>
    </w:p>
    <w:p w14:paraId="15AF3EB5" w14:textId="77777777" w:rsidR="00A32DAA" w:rsidRPr="00FC0215" w:rsidRDefault="00A32DAA">
      <w:pPr>
        <w:rPr>
          <w:rFonts w:ascii="Calibri" w:hAnsi="Calibri"/>
          <w:sz w:val="22"/>
          <w:szCs w:val="22"/>
        </w:rPr>
      </w:pPr>
    </w:p>
    <w:p w14:paraId="7F055D6C" w14:textId="77777777" w:rsidR="00A32DAA" w:rsidRPr="00FC0215" w:rsidRDefault="00F67D14">
      <w:pPr>
        <w:rPr>
          <w:rFonts w:ascii="Calibri" w:hAnsi="Calibri"/>
          <w:sz w:val="22"/>
          <w:szCs w:val="22"/>
        </w:rPr>
      </w:pPr>
      <w:r w:rsidRPr="00FC0215">
        <w:rPr>
          <w:rFonts w:ascii="Calibri" w:hAnsi="Calibri"/>
          <w:sz w:val="22"/>
          <w:szCs w:val="22"/>
        </w:rPr>
        <w:t>Body weight (in g): Female 227 (3, p 1)</w:t>
      </w:r>
    </w:p>
    <w:p w14:paraId="0BDDF6DE" w14:textId="77777777" w:rsidR="00A32DAA" w:rsidRPr="00FC0215" w:rsidRDefault="00F67D14">
      <w:pPr>
        <w:rPr>
          <w:rFonts w:ascii="Calibri" w:hAnsi="Calibri"/>
          <w:sz w:val="22"/>
          <w:szCs w:val="22"/>
        </w:rPr>
      </w:pPr>
      <w:r w:rsidRPr="00FC0215">
        <w:rPr>
          <w:rFonts w:ascii="Calibri" w:hAnsi="Calibri"/>
          <w:sz w:val="22"/>
          <w:szCs w:val="22"/>
        </w:rPr>
        <w:t>Males weigh less than half of female weight (3, p 1)</w:t>
      </w:r>
    </w:p>
    <w:p w14:paraId="5D545539" w14:textId="77777777" w:rsidR="00A32DAA" w:rsidRPr="00FC0215" w:rsidRDefault="00A32DAA">
      <w:pPr>
        <w:rPr>
          <w:rFonts w:ascii="Calibri" w:hAnsi="Calibri"/>
          <w:sz w:val="22"/>
          <w:szCs w:val="22"/>
        </w:rPr>
      </w:pPr>
    </w:p>
    <w:p w14:paraId="07565CDA" w14:textId="77777777" w:rsidR="00A32DAA" w:rsidRPr="00FC0215" w:rsidRDefault="00F67D14">
      <w:pPr>
        <w:rPr>
          <w:rFonts w:ascii="Calibri" w:hAnsi="Calibri"/>
          <w:sz w:val="22"/>
          <w:szCs w:val="22"/>
        </w:rPr>
      </w:pPr>
      <w:r w:rsidRPr="00FC0215">
        <w:rPr>
          <w:rFonts w:ascii="Calibri" w:hAnsi="Calibri"/>
          <w:sz w:val="22"/>
          <w:szCs w:val="22"/>
        </w:rPr>
        <w:t>Locations known to occur: CA – San Mateo County (San Francisco Peninsula) (1, p 1)</w:t>
      </w:r>
    </w:p>
    <w:p w14:paraId="1734D550" w14:textId="77777777" w:rsidR="00A32DAA" w:rsidRPr="00FC0215" w:rsidRDefault="00A32DAA">
      <w:pPr>
        <w:rPr>
          <w:rFonts w:ascii="Calibri" w:hAnsi="Calibri"/>
          <w:sz w:val="22"/>
          <w:szCs w:val="22"/>
        </w:rPr>
      </w:pPr>
    </w:p>
    <w:p w14:paraId="60E827CA"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454B6665" w14:textId="77777777" w:rsidR="00A32DAA" w:rsidRPr="00FC0215" w:rsidRDefault="00F67D14">
      <w:pPr>
        <w:rPr>
          <w:rFonts w:ascii="Calibri" w:hAnsi="Calibri"/>
          <w:sz w:val="22"/>
          <w:szCs w:val="22"/>
        </w:rPr>
      </w:pPr>
      <w:r w:rsidRPr="00FC0215">
        <w:rPr>
          <w:rFonts w:ascii="Calibri" w:hAnsi="Calibri"/>
          <w:sz w:val="22"/>
          <w:szCs w:val="22"/>
        </w:rPr>
        <w:t>Golden Gate National Recreation Area (NPS) (4)</w:t>
      </w:r>
    </w:p>
    <w:p w14:paraId="78A40DC0" w14:textId="77777777" w:rsidR="00A32DAA" w:rsidRPr="00FC0215" w:rsidRDefault="00A32DAA">
      <w:pPr>
        <w:rPr>
          <w:rFonts w:ascii="Calibri" w:hAnsi="Calibri"/>
          <w:sz w:val="22"/>
          <w:szCs w:val="22"/>
        </w:rPr>
      </w:pPr>
    </w:p>
    <w:p w14:paraId="48B06F84" w14:textId="77777777" w:rsidR="00A32DAA" w:rsidRPr="00FC0215" w:rsidRDefault="00F67D14">
      <w:pPr>
        <w:rPr>
          <w:rFonts w:ascii="Calibri" w:hAnsi="Calibri"/>
          <w:sz w:val="22"/>
          <w:szCs w:val="22"/>
        </w:rPr>
      </w:pPr>
      <w:r w:rsidRPr="00FC0215">
        <w:rPr>
          <w:rFonts w:ascii="Calibri" w:hAnsi="Calibri"/>
          <w:sz w:val="22"/>
          <w:szCs w:val="22"/>
        </w:rPr>
        <w:t>Dates of Breeding Period: Spring and fall, concentrated in March; birth of young in July-August (1, p 7-8)</w:t>
      </w:r>
    </w:p>
    <w:p w14:paraId="33B30308" w14:textId="77777777" w:rsidR="00A32DAA" w:rsidRPr="00FC0215" w:rsidRDefault="00A32DAA">
      <w:pPr>
        <w:rPr>
          <w:rFonts w:ascii="Calibri" w:hAnsi="Calibri"/>
          <w:sz w:val="22"/>
          <w:szCs w:val="22"/>
        </w:rPr>
      </w:pPr>
    </w:p>
    <w:p w14:paraId="758808D8" w14:textId="77777777" w:rsidR="00A32DAA" w:rsidRPr="00FC0215" w:rsidRDefault="00F67D14">
      <w:pPr>
        <w:rPr>
          <w:rFonts w:ascii="Calibri" w:hAnsi="Calibri"/>
          <w:sz w:val="22"/>
          <w:szCs w:val="22"/>
        </w:rPr>
      </w:pPr>
      <w:r w:rsidRPr="00FC0215">
        <w:rPr>
          <w:rFonts w:ascii="Calibri" w:hAnsi="Calibri"/>
          <w:sz w:val="22"/>
          <w:szCs w:val="22"/>
        </w:rPr>
        <w:t>Diet: amphibians (frogs, newts), fish, small mammals (1, p 7)</w:t>
      </w:r>
    </w:p>
    <w:p w14:paraId="7EC8367C" w14:textId="77777777" w:rsidR="00A32DAA" w:rsidRPr="00FC0215" w:rsidRDefault="00A32DAA">
      <w:pPr>
        <w:rPr>
          <w:rFonts w:ascii="Calibri" w:hAnsi="Calibri"/>
          <w:sz w:val="22"/>
          <w:szCs w:val="22"/>
        </w:rPr>
      </w:pPr>
    </w:p>
    <w:p w14:paraId="61DF222A" w14:textId="6D1BF473"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 KABAM</w:t>
      </w:r>
      <w:r w:rsidRPr="00FC0215">
        <w:rPr>
          <w:rFonts w:ascii="Calibri" w:hAnsi="Calibri"/>
          <w:sz w:val="22"/>
          <w:szCs w:val="22"/>
        </w:rPr>
        <w:tab/>
      </w:r>
    </w:p>
    <w:p w14:paraId="482E8D7C" w14:textId="77777777" w:rsidR="00A32DAA" w:rsidRPr="00FC0215" w:rsidRDefault="00A32DAA">
      <w:pPr>
        <w:rPr>
          <w:rFonts w:ascii="Calibri" w:hAnsi="Calibri"/>
          <w:sz w:val="22"/>
          <w:szCs w:val="22"/>
        </w:rPr>
      </w:pPr>
    </w:p>
    <w:p w14:paraId="3CF69AEC" w14:textId="77777777" w:rsidR="00A32DAA" w:rsidRPr="00FC0215" w:rsidRDefault="00F67D14">
      <w:pPr>
        <w:rPr>
          <w:rFonts w:ascii="Calibri" w:hAnsi="Calibri"/>
          <w:sz w:val="22"/>
          <w:szCs w:val="22"/>
        </w:rPr>
      </w:pPr>
      <w:r w:rsidRPr="00FC0215">
        <w:rPr>
          <w:rFonts w:ascii="Calibri" w:hAnsi="Calibri"/>
          <w:sz w:val="22"/>
          <w:szCs w:val="22"/>
        </w:rPr>
        <w:t>Habitat: Wetlands, ponds, lakes, sloughs; edge of water vegetation used for cover and basking (1, p 9)</w:t>
      </w:r>
    </w:p>
    <w:p w14:paraId="5BA23782" w14:textId="77777777" w:rsidR="00A32DAA" w:rsidRPr="00FC0215" w:rsidRDefault="00A32DAA">
      <w:pPr>
        <w:rPr>
          <w:rFonts w:ascii="Calibri" w:hAnsi="Calibri"/>
          <w:sz w:val="22"/>
          <w:szCs w:val="22"/>
        </w:rPr>
      </w:pPr>
    </w:p>
    <w:p w14:paraId="79386604" w14:textId="77777777" w:rsidR="00A32DAA" w:rsidRPr="00FC0215" w:rsidRDefault="00F67D14">
      <w:pPr>
        <w:rPr>
          <w:rFonts w:ascii="Calibri" w:hAnsi="Calibri"/>
          <w:sz w:val="22"/>
          <w:szCs w:val="22"/>
        </w:rPr>
      </w:pPr>
      <w:r w:rsidRPr="00FC0215">
        <w:rPr>
          <w:rFonts w:ascii="Calibri" w:hAnsi="Calibri"/>
          <w:sz w:val="22"/>
          <w:szCs w:val="22"/>
        </w:rPr>
        <w:t>Habitat size (home range): Unknown, likely &lt;10.7 km (1, p 8)</w:t>
      </w:r>
    </w:p>
    <w:p w14:paraId="03AEA7F6" w14:textId="77777777" w:rsidR="00A32DAA" w:rsidRPr="00FC0215" w:rsidRDefault="00A32DAA">
      <w:pPr>
        <w:rPr>
          <w:rFonts w:ascii="Calibri" w:hAnsi="Calibri"/>
          <w:sz w:val="22"/>
          <w:szCs w:val="22"/>
        </w:rPr>
      </w:pPr>
    </w:p>
    <w:p w14:paraId="5E6E2942"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 2)</w:t>
      </w:r>
    </w:p>
    <w:p w14:paraId="4331BF37" w14:textId="77777777" w:rsidR="00A32DAA" w:rsidRPr="00FC0215" w:rsidRDefault="00A32DAA">
      <w:pPr>
        <w:rPr>
          <w:rFonts w:ascii="Calibri" w:hAnsi="Calibri"/>
          <w:sz w:val="22"/>
          <w:szCs w:val="22"/>
        </w:rPr>
      </w:pPr>
    </w:p>
    <w:p w14:paraId="66816C95"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Reviewer believes that there are no obvious obligate relationships related to diet (species is opportunistic) or habitat.</w:t>
      </w:r>
    </w:p>
    <w:p w14:paraId="0E2F7489" w14:textId="77777777" w:rsidR="00A32DAA" w:rsidRPr="00FC0215" w:rsidRDefault="00A32DAA">
      <w:pPr>
        <w:rPr>
          <w:rFonts w:ascii="Calibri" w:hAnsi="Calibri"/>
          <w:sz w:val="22"/>
          <w:szCs w:val="22"/>
        </w:rPr>
      </w:pPr>
    </w:p>
    <w:p w14:paraId="4D966E88"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1F1B2B2E" w14:textId="77777777" w:rsidR="00A32DAA" w:rsidRPr="00FC0215" w:rsidRDefault="00F67D14">
      <w:pPr>
        <w:rPr>
          <w:rFonts w:ascii="Calibri" w:hAnsi="Calibri"/>
          <w:sz w:val="22"/>
          <w:szCs w:val="22"/>
        </w:rPr>
      </w:pPr>
      <w:r w:rsidRPr="00FC0215">
        <w:rPr>
          <w:rFonts w:ascii="Calibri" w:hAnsi="Calibri"/>
          <w:sz w:val="22"/>
          <w:szCs w:val="22"/>
        </w:rPr>
        <w:t>There is a detailed life history document for this species in the SF Bay Endangered Species Assessments.</w:t>
      </w:r>
    </w:p>
    <w:p w14:paraId="70543A08" w14:textId="77777777" w:rsidR="00A32DAA" w:rsidRPr="00FC0215" w:rsidRDefault="00F67D14">
      <w:pPr>
        <w:rPr>
          <w:rFonts w:ascii="Calibri" w:hAnsi="Calibri"/>
          <w:sz w:val="22"/>
          <w:szCs w:val="22"/>
        </w:rPr>
      </w:pPr>
      <w:r w:rsidRPr="00FC0215">
        <w:rPr>
          <w:rFonts w:ascii="Calibri" w:hAnsi="Calibri"/>
          <w:sz w:val="22"/>
          <w:szCs w:val="22"/>
        </w:rPr>
        <w:t>Endemic to the San Francisco Peninsula (1, p 1)</w:t>
      </w:r>
    </w:p>
    <w:p w14:paraId="6A433931" w14:textId="77777777" w:rsidR="00A32DAA" w:rsidRPr="00FC0215" w:rsidRDefault="00F67D14">
      <w:pPr>
        <w:rPr>
          <w:rFonts w:ascii="Calibri" w:hAnsi="Calibri"/>
          <w:sz w:val="22"/>
          <w:szCs w:val="22"/>
        </w:rPr>
      </w:pPr>
      <w:r w:rsidRPr="00FC0215">
        <w:rPr>
          <w:rFonts w:ascii="Calibri" w:hAnsi="Calibri"/>
          <w:sz w:val="22"/>
          <w:szCs w:val="22"/>
        </w:rPr>
        <w:t>Diet includes red-legged frogs (</w:t>
      </w:r>
      <w:r w:rsidRPr="00FC0215">
        <w:rPr>
          <w:rFonts w:ascii="Calibri" w:hAnsi="Calibri"/>
          <w:i/>
          <w:sz w:val="22"/>
          <w:szCs w:val="22"/>
        </w:rPr>
        <w:t>Rana aurora</w:t>
      </w:r>
      <w:r w:rsidRPr="00FC0215">
        <w:rPr>
          <w:rFonts w:ascii="Calibri" w:hAnsi="Calibri"/>
          <w:sz w:val="22"/>
          <w:szCs w:val="22"/>
        </w:rPr>
        <w:t>), pacific tree frogs (</w:t>
      </w:r>
      <w:r w:rsidRPr="00FC0215">
        <w:rPr>
          <w:rFonts w:ascii="Calibri" w:hAnsi="Calibri"/>
          <w:i/>
          <w:sz w:val="22"/>
          <w:szCs w:val="22"/>
        </w:rPr>
        <w:t>Hyla regilla</w:t>
      </w:r>
      <w:r w:rsidRPr="00FC0215">
        <w:rPr>
          <w:rFonts w:ascii="Calibri" w:hAnsi="Calibri"/>
          <w:sz w:val="22"/>
          <w:szCs w:val="22"/>
        </w:rPr>
        <w:t>), immature California newts (</w:t>
      </w:r>
      <w:r w:rsidRPr="00FC0215">
        <w:rPr>
          <w:rFonts w:ascii="Calibri" w:hAnsi="Calibri"/>
          <w:i/>
          <w:sz w:val="22"/>
          <w:szCs w:val="22"/>
        </w:rPr>
        <w:t xml:space="preserve">Taricha </w:t>
      </w:r>
      <w:proofErr w:type="spellStart"/>
      <w:r w:rsidRPr="00FC0215">
        <w:rPr>
          <w:rFonts w:ascii="Calibri" w:hAnsi="Calibri"/>
          <w:i/>
          <w:sz w:val="22"/>
          <w:szCs w:val="22"/>
        </w:rPr>
        <w:t>torosa</w:t>
      </w:r>
      <w:proofErr w:type="spellEnd"/>
      <w:r w:rsidRPr="00FC0215">
        <w:rPr>
          <w:rFonts w:ascii="Calibri" w:hAnsi="Calibri"/>
          <w:sz w:val="22"/>
          <w:szCs w:val="22"/>
        </w:rPr>
        <w:t>), recently metamorphosed western toads (</w:t>
      </w:r>
      <w:r w:rsidRPr="00FC0215">
        <w:rPr>
          <w:rFonts w:ascii="Calibri" w:hAnsi="Calibri"/>
          <w:i/>
          <w:sz w:val="22"/>
          <w:szCs w:val="22"/>
        </w:rPr>
        <w:t>Bufo boreas</w:t>
      </w:r>
      <w:r w:rsidRPr="00FC0215">
        <w:rPr>
          <w:rFonts w:ascii="Calibri" w:hAnsi="Calibri"/>
          <w:sz w:val="22"/>
          <w:szCs w:val="22"/>
        </w:rPr>
        <w:t>), threespine stickleback (</w:t>
      </w:r>
      <w:r w:rsidRPr="00FC0215">
        <w:rPr>
          <w:rFonts w:ascii="Calibri" w:hAnsi="Calibri"/>
          <w:i/>
          <w:sz w:val="22"/>
          <w:szCs w:val="22"/>
        </w:rPr>
        <w:t>Gasterosteus aculeatus</w:t>
      </w:r>
      <w:r w:rsidRPr="00FC0215">
        <w:rPr>
          <w:rFonts w:ascii="Calibri" w:hAnsi="Calibri"/>
          <w:sz w:val="22"/>
          <w:szCs w:val="22"/>
        </w:rPr>
        <w:t>) and mosquito fish (</w:t>
      </w:r>
      <w:r w:rsidRPr="00FC0215">
        <w:rPr>
          <w:rFonts w:ascii="Calibri" w:hAnsi="Calibri"/>
          <w:i/>
          <w:sz w:val="22"/>
          <w:szCs w:val="22"/>
        </w:rPr>
        <w:t>Gambusia affinis</w:t>
      </w:r>
      <w:r w:rsidRPr="00FC0215">
        <w:rPr>
          <w:rFonts w:ascii="Calibri" w:hAnsi="Calibri"/>
          <w:sz w:val="22"/>
          <w:szCs w:val="22"/>
        </w:rPr>
        <w:t>) (1, p 7). Small mammals may be occasionally eaten (1, p 7).</w:t>
      </w:r>
    </w:p>
    <w:p w14:paraId="2FF60968" w14:textId="77777777" w:rsidR="00A32DAA" w:rsidRPr="00FC0215" w:rsidRDefault="00F67D14">
      <w:pPr>
        <w:rPr>
          <w:rFonts w:ascii="Calibri" w:hAnsi="Calibri"/>
          <w:sz w:val="22"/>
          <w:szCs w:val="22"/>
        </w:rPr>
      </w:pPr>
      <w:r w:rsidRPr="00FC0215">
        <w:rPr>
          <w:rFonts w:ascii="Calibri" w:hAnsi="Calibri"/>
          <w:sz w:val="22"/>
          <w:szCs w:val="22"/>
        </w:rPr>
        <w:t>SFGS under 500 mm snout-to-vent length (SVL) require Pacific tree frogs in various stages of metamorphosis, whereas individuals over 500 mm SVL can consume Pacific tree frog, California red-legged frogs, and bullfrog tadpoles and adults (2, p 12).</w:t>
      </w:r>
    </w:p>
    <w:p w14:paraId="0CD3B73F" w14:textId="77777777" w:rsidR="00A32DAA" w:rsidRPr="00FC0215" w:rsidRDefault="00A32DAA">
      <w:pPr>
        <w:rPr>
          <w:rFonts w:ascii="Calibri" w:hAnsi="Calibri"/>
          <w:sz w:val="22"/>
          <w:szCs w:val="22"/>
        </w:rPr>
      </w:pPr>
    </w:p>
    <w:p w14:paraId="3129A4E9"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6 March 2012</w:t>
      </w:r>
    </w:p>
    <w:p w14:paraId="25A83AE4"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41E7F1CD" w14:textId="77777777" w:rsidR="00A32DAA" w:rsidRPr="00FC0215" w:rsidRDefault="00A32DAA">
      <w:pPr>
        <w:rPr>
          <w:rFonts w:ascii="Calibri" w:hAnsi="Calibri"/>
          <w:sz w:val="22"/>
          <w:szCs w:val="22"/>
        </w:rPr>
      </w:pPr>
    </w:p>
    <w:p w14:paraId="7A342F6B"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3F0C15EE" w14:textId="77777777" w:rsidR="00A32DAA" w:rsidRPr="00FC0215" w:rsidRDefault="00F67D14">
      <w:pPr>
        <w:numPr>
          <w:ilvl w:val="0"/>
          <w:numId w:val="24"/>
        </w:numPr>
        <w:ind w:hanging="360"/>
        <w:contextualSpacing/>
        <w:rPr>
          <w:rFonts w:ascii="Calibri" w:hAnsi="Calibri"/>
          <w:sz w:val="22"/>
          <w:szCs w:val="22"/>
        </w:rPr>
      </w:pPr>
      <w:r w:rsidRPr="00FC0215">
        <w:rPr>
          <w:rFonts w:ascii="Calibri" w:hAnsi="Calibri"/>
          <w:sz w:val="22"/>
          <w:szCs w:val="22"/>
        </w:rPr>
        <w:t>USFWS. 1985. Recovery Plan for the San Francisco Garter Snake. United States Fish and Wildlife Service. Available online at: http://ecos.fws.gov/docs/recovery_plan/850911.pdf</w:t>
      </w:r>
    </w:p>
    <w:p w14:paraId="4DB22141" w14:textId="77777777" w:rsidR="00A32DAA" w:rsidRPr="00FC0215" w:rsidRDefault="00F67D14">
      <w:pPr>
        <w:numPr>
          <w:ilvl w:val="0"/>
          <w:numId w:val="24"/>
        </w:numPr>
        <w:ind w:hanging="360"/>
        <w:contextualSpacing/>
        <w:rPr>
          <w:rFonts w:ascii="Calibri" w:hAnsi="Calibri"/>
          <w:sz w:val="22"/>
          <w:szCs w:val="22"/>
        </w:rPr>
      </w:pPr>
      <w:r w:rsidRPr="00FC0215">
        <w:rPr>
          <w:rFonts w:ascii="Calibri" w:hAnsi="Calibri"/>
          <w:sz w:val="22"/>
          <w:szCs w:val="22"/>
        </w:rPr>
        <w:t>USFWS. 2006. San Francisco Garter Snake 5-Year Review. United States Fish and Wildlife Service. Available online at: http://ecos.fws.gov/docs/five_year_review/doc774.pdf</w:t>
      </w:r>
    </w:p>
    <w:p w14:paraId="45B293A1" w14:textId="77777777" w:rsidR="00A32DAA" w:rsidRPr="00FC0215" w:rsidRDefault="00F67D14">
      <w:pPr>
        <w:numPr>
          <w:ilvl w:val="0"/>
          <w:numId w:val="24"/>
        </w:numPr>
        <w:ind w:hanging="360"/>
        <w:contextualSpacing/>
        <w:rPr>
          <w:rFonts w:ascii="Calibri" w:hAnsi="Calibri"/>
          <w:sz w:val="22"/>
          <w:szCs w:val="22"/>
        </w:rPr>
      </w:pPr>
      <w:r w:rsidRPr="00FC0215">
        <w:rPr>
          <w:rFonts w:ascii="Calibri" w:hAnsi="Calibri"/>
          <w:sz w:val="22"/>
          <w:szCs w:val="22"/>
        </w:rPr>
        <w:t>Woodland Park Zoo. San Francisco Garter Snake Fact Sheet. Available online at: http://www.zoo.org/sslpage.aspx?pid=1941</w:t>
      </w:r>
    </w:p>
    <w:p w14:paraId="6ED6593C" w14:textId="77777777" w:rsidR="00A32DAA" w:rsidRPr="00FC0215" w:rsidRDefault="00F67D14">
      <w:pPr>
        <w:numPr>
          <w:ilvl w:val="0"/>
          <w:numId w:val="24"/>
        </w:numPr>
        <w:ind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p w14:paraId="302A3328" w14:textId="77777777" w:rsidR="00A32DAA" w:rsidRPr="00FC0215" w:rsidRDefault="00F67D14">
      <w:pPr>
        <w:rPr>
          <w:rFonts w:ascii="Calibri" w:hAnsi="Calibri"/>
          <w:sz w:val="22"/>
          <w:szCs w:val="22"/>
        </w:rPr>
      </w:pPr>
      <w:r w:rsidRPr="00FC0215">
        <w:rPr>
          <w:rFonts w:ascii="Calibri" w:hAnsi="Calibri"/>
          <w:sz w:val="22"/>
          <w:szCs w:val="22"/>
        </w:rPr>
        <w:br w:type="page"/>
      </w:r>
    </w:p>
    <w:p w14:paraId="5DF94FC9" w14:textId="77777777" w:rsidR="00A32DAA" w:rsidRPr="00FC0215" w:rsidRDefault="00F67D14">
      <w:pPr>
        <w:rPr>
          <w:rFonts w:ascii="Calibri" w:hAnsi="Calibri"/>
          <w:sz w:val="22"/>
          <w:szCs w:val="22"/>
        </w:rPr>
      </w:pPr>
      <w:r w:rsidRPr="00FC0215">
        <w:rPr>
          <w:rFonts w:ascii="Calibri" w:hAnsi="Calibri"/>
          <w:b/>
          <w:sz w:val="22"/>
          <w:szCs w:val="22"/>
        </w:rPr>
        <w:t xml:space="preserve">Species (common name): </w:t>
      </w:r>
      <w:r w:rsidRPr="00FC0215">
        <w:rPr>
          <w:rFonts w:ascii="Calibri" w:hAnsi="Calibri"/>
          <w:b/>
          <w:i/>
          <w:sz w:val="22"/>
          <w:szCs w:val="22"/>
        </w:rPr>
        <w:t>Uma inornata</w:t>
      </w:r>
      <w:r w:rsidRPr="00FC0215">
        <w:rPr>
          <w:rFonts w:ascii="Calibri" w:hAnsi="Calibri"/>
          <w:b/>
          <w:sz w:val="22"/>
          <w:szCs w:val="22"/>
        </w:rPr>
        <w:t xml:space="preserve"> (Coachella Valley Fringe-Toed Lizard)</w:t>
      </w:r>
    </w:p>
    <w:p w14:paraId="4076AC15" w14:textId="77777777" w:rsidR="00A32DAA" w:rsidRPr="00FC0215" w:rsidRDefault="00A32DAA">
      <w:pPr>
        <w:rPr>
          <w:rFonts w:ascii="Calibri" w:hAnsi="Calibri"/>
          <w:sz w:val="22"/>
          <w:szCs w:val="22"/>
        </w:rPr>
      </w:pPr>
    </w:p>
    <w:p w14:paraId="23B48835" w14:textId="77777777" w:rsidR="00A32DAA" w:rsidRPr="00FC0215" w:rsidRDefault="00F67D14">
      <w:pPr>
        <w:rPr>
          <w:rFonts w:ascii="Calibri" w:hAnsi="Calibri"/>
          <w:sz w:val="22"/>
          <w:szCs w:val="22"/>
        </w:rPr>
      </w:pPr>
      <w:r w:rsidRPr="00FC0215">
        <w:rPr>
          <w:rFonts w:ascii="Calibri" w:hAnsi="Calibri"/>
          <w:sz w:val="22"/>
          <w:szCs w:val="22"/>
        </w:rPr>
        <w:t>Listed status: threatened (1, p 1)</w:t>
      </w:r>
    </w:p>
    <w:p w14:paraId="5FDA2647" w14:textId="77777777" w:rsidR="00A32DAA" w:rsidRPr="00FC0215" w:rsidRDefault="00A32DAA">
      <w:pPr>
        <w:rPr>
          <w:rFonts w:ascii="Calibri" w:hAnsi="Calibri"/>
          <w:sz w:val="22"/>
          <w:szCs w:val="22"/>
        </w:rPr>
      </w:pPr>
    </w:p>
    <w:p w14:paraId="4EFB6781" w14:textId="77777777" w:rsidR="00A32DAA" w:rsidRPr="00FC0215" w:rsidRDefault="00F67D14">
      <w:pPr>
        <w:rPr>
          <w:rFonts w:ascii="Calibri" w:hAnsi="Calibri"/>
          <w:sz w:val="22"/>
          <w:szCs w:val="22"/>
        </w:rPr>
      </w:pPr>
      <w:r w:rsidRPr="00FC0215">
        <w:rPr>
          <w:rFonts w:ascii="Calibri" w:hAnsi="Calibri"/>
          <w:sz w:val="22"/>
          <w:szCs w:val="22"/>
        </w:rPr>
        <w:t>Designated critical habitat? yes (1, p 2; 2, p 30)</w:t>
      </w:r>
    </w:p>
    <w:p w14:paraId="1DBEA76B" w14:textId="77777777" w:rsidR="00A32DAA" w:rsidRPr="00FC0215" w:rsidRDefault="00A32DAA">
      <w:pPr>
        <w:rPr>
          <w:rFonts w:ascii="Calibri" w:hAnsi="Calibri"/>
          <w:sz w:val="22"/>
          <w:szCs w:val="22"/>
        </w:rPr>
      </w:pPr>
    </w:p>
    <w:p w14:paraId="36296866" w14:textId="77777777" w:rsidR="00A32DAA" w:rsidRPr="00FC0215" w:rsidRDefault="00F67D14">
      <w:pPr>
        <w:rPr>
          <w:rFonts w:ascii="Calibri" w:hAnsi="Calibri"/>
          <w:sz w:val="22"/>
          <w:szCs w:val="22"/>
        </w:rPr>
      </w:pPr>
      <w:r w:rsidRPr="00FC0215">
        <w:rPr>
          <w:rFonts w:ascii="Calibri" w:hAnsi="Calibri"/>
          <w:sz w:val="22"/>
          <w:szCs w:val="22"/>
        </w:rPr>
        <w:t>Primary Constituent Elements: not defined in FR for designation of critical habitat (4)</w:t>
      </w:r>
    </w:p>
    <w:p w14:paraId="6D96D131" w14:textId="77777777" w:rsidR="00A32DAA" w:rsidRPr="00FC0215" w:rsidRDefault="00A32DAA">
      <w:pPr>
        <w:rPr>
          <w:rFonts w:ascii="Calibri" w:hAnsi="Calibri"/>
          <w:sz w:val="22"/>
          <w:szCs w:val="22"/>
        </w:rPr>
      </w:pPr>
    </w:p>
    <w:p w14:paraId="4DE43139" w14:textId="77777777" w:rsidR="00A32DAA" w:rsidRPr="00FC0215" w:rsidRDefault="00F67D14">
      <w:pPr>
        <w:rPr>
          <w:rFonts w:ascii="Calibri" w:hAnsi="Calibri"/>
          <w:sz w:val="22"/>
          <w:szCs w:val="22"/>
        </w:rPr>
      </w:pPr>
      <w:r w:rsidRPr="00FC0215">
        <w:rPr>
          <w:rFonts w:ascii="Calibri" w:hAnsi="Calibri"/>
          <w:sz w:val="22"/>
          <w:szCs w:val="22"/>
        </w:rPr>
        <w:t>Map of range/occurrences in recovery plan? yes (1, p 3)</w:t>
      </w:r>
    </w:p>
    <w:p w14:paraId="46412B41" w14:textId="77777777" w:rsidR="00A32DAA" w:rsidRPr="00FC0215" w:rsidRDefault="00A32DAA">
      <w:pPr>
        <w:rPr>
          <w:rFonts w:ascii="Calibri" w:hAnsi="Calibri"/>
          <w:sz w:val="22"/>
          <w:szCs w:val="22"/>
        </w:rPr>
      </w:pPr>
    </w:p>
    <w:p w14:paraId="4D252465" w14:textId="77777777" w:rsidR="00A32DAA" w:rsidRPr="00FC0215" w:rsidRDefault="00F67D14">
      <w:pPr>
        <w:rPr>
          <w:rFonts w:ascii="Calibri" w:hAnsi="Calibri"/>
          <w:sz w:val="22"/>
          <w:szCs w:val="22"/>
        </w:rPr>
      </w:pPr>
      <w:r w:rsidRPr="00FC0215">
        <w:rPr>
          <w:rFonts w:ascii="Calibri" w:hAnsi="Calibri"/>
          <w:sz w:val="22"/>
          <w:szCs w:val="22"/>
        </w:rPr>
        <w:t>Population size (most current estimate): Unknown, large fluctuations (2, p 33-34)</w:t>
      </w:r>
    </w:p>
    <w:p w14:paraId="24F210FB" w14:textId="77777777" w:rsidR="00A32DAA" w:rsidRPr="00FC0215" w:rsidRDefault="00A32DAA">
      <w:pPr>
        <w:rPr>
          <w:rFonts w:ascii="Calibri" w:hAnsi="Calibri"/>
          <w:sz w:val="22"/>
          <w:szCs w:val="22"/>
        </w:rPr>
      </w:pPr>
    </w:p>
    <w:p w14:paraId="7582424D" w14:textId="77777777" w:rsidR="00A32DAA" w:rsidRPr="00FC0215" w:rsidRDefault="00F67D14">
      <w:pPr>
        <w:rPr>
          <w:rFonts w:ascii="Calibri" w:hAnsi="Calibri"/>
          <w:sz w:val="22"/>
          <w:szCs w:val="22"/>
        </w:rPr>
      </w:pPr>
      <w:r w:rsidRPr="00FC0215">
        <w:rPr>
          <w:rFonts w:ascii="Calibri" w:hAnsi="Calibri"/>
          <w:sz w:val="22"/>
          <w:szCs w:val="22"/>
        </w:rPr>
        <w:t xml:space="preserve">Snout to vent length (in mm): </w:t>
      </w:r>
    </w:p>
    <w:p w14:paraId="21366B00" w14:textId="77777777" w:rsidR="00A32DAA" w:rsidRPr="00FC0215" w:rsidRDefault="00F67D14">
      <w:pPr>
        <w:rPr>
          <w:rFonts w:ascii="Calibri" w:hAnsi="Calibri"/>
          <w:sz w:val="22"/>
          <w:szCs w:val="22"/>
        </w:rPr>
      </w:pPr>
      <w:r w:rsidRPr="00FC0215">
        <w:rPr>
          <w:rFonts w:ascii="Calibri" w:hAnsi="Calibri"/>
          <w:sz w:val="22"/>
          <w:szCs w:val="22"/>
        </w:rPr>
        <w:t>Males: 70-120 (1, p 5)</w:t>
      </w:r>
    </w:p>
    <w:p w14:paraId="3FB3AF8C" w14:textId="77777777" w:rsidR="00A32DAA" w:rsidRPr="00FC0215" w:rsidRDefault="00F67D14">
      <w:pPr>
        <w:rPr>
          <w:rFonts w:ascii="Calibri" w:hAnsi="Calibri"/>
          <w:sz w:val="22"/>
          <w:szCs w:val="22"/>
        </w:rPr>
      </w:pPr>
      <w:r w:rsidRPr="00FC0215">
        <w:rPr>
          <w:rFonts w:ascii="Calibri" w:hAnsi="Calibri"/>
          <w:sz w:val="22"/>
          <w:szCs w:val="22"/>
        </w:rPr>
        <w:t>Females: 65-99 (1, p 5)</w:t>
      </w:r>
    </w:p>
    <w:p w14:paraId="6B6271D0" w14:textId="77777777" w:rsidR="00A32DAA" w:rsidRPr="00FC0215" w:rsidRDefault="00F67D14">
      <w:pPr>
        <w:rPr>
          <w:rFonts w:ascii="Calibri" w:hAnsi="Calibri"/>
          <w:sz w:val="22"/>
          <w:szCs w:val="22"/>
        </w:rPr>
      </w:pPr>
      <w:r w:rsidRPr="00FC0215">
        <w:rPr>
          <w:rFonts w:ascii="Calibri" w:hAnsi="Calibri"/>
          <w:sz w:val="22"/>
          <w:szCs w:val="22"/>
        </w:rPr>
        <w:t>Maximum adult value: 124 (3, Appendix S1)</w:t>
      </w:r>
    </w:p>
    <w:p w14:paraId="3AB51E3E" w14:textId="77777777" w:rsidR="00A32DAA" w:rsidRPr="00FC0215" w:rsidRDefault="00A32DAA">
      <w:pPr>
        <w:rPr>
          <w:rFonts w:ascii="Calibri" w:hAnsi="Calibri"/>
          <w:sz w:val="22"/>
          <w:szCs w:val="22"/>
        </w:rPr>
      </w:pPr>
    </w:p>
    <w:p w14:paraId="5155F6BB" w14:textId="77777777" w:rsidR="00A32DAA" w:rsidRPr="00FC0215" w:rsidRDefault="00F67D14">
      <w:pPr>
        <w:rPr>
          <w:rFonts w:ascii="Calibri" w:hAnsi="Calibri"/>
          <w:sz w:val="22"/>
          <w:szCs w:val="22"/>
        </w:rPr>
      </w:pPr>
      <w:r w:rsidRPr="00FC0215">
        <w:rPr>
          <w:rFonts w:ascii="Calibri" w:hAnsi="Calibri"/>
          <w:sz w:val="22"/>
          <w:szCs w:val="22"/>
        </w:rPr>
        <w:t xml:space="preserve">Body weight (in g): </w:t>
      </w:r>
    </w:p>
    <w:p w14:paraId="69E74557" w14:textId="77777777" w:rsidR="00A32DAA" w:rsidRPr="00FC0215" w:rsidRDefault="00F67D14">
      <w:pPr>
        <w:rPr>
          <w:rFonts w:ascii="Calibri" w:hAnsi="Calibri"/>
          <w:sz w:val="22"/>
          <w:szCs w:val="22"/>
        </w:rPr>
      </w:pPr>
      <w:r w:rsidRPr="00FC0215">
        <w:rPr>
          <w:rFonts w:ascii="Calibri" w:hAnsi="Calibri"/>
          <w:sz w:val="22"/>
          <w:szCs w:val="22"/>
        </w:rPr>
        <w:t>Males: 9.8-17 (estimated based on data in 3, Appendix S1)</w:t>
      </w:r>
    </w:p>
    <w:p w14:paraId="685BF98A" w14:textId="77777777" w:rsidR="00A32DAA" w:rsidRPr="00FC0215" w:rsidRDefault="00F67D14">
      <w:pPr>
        <w:rPr>
          <w:rFonts w:ascii="Calibri" w:hAnsi="Calibri"/>
          <w:sz w:val="22"/>
          <w:szCs w:val="22"/>
        </w:rPr>
      </w:pPr>
      <w:r w:rsidRPr="00FC0215">
        <w:rPr>
          <w:rFonts w:ascii="Calibri" w:hAnsi="Calibri"/>
          <w:sz w:val="22"/>
          <w:szCs w:val="22"/>
        </w:rPr>
        <w:t>Females: 9.1-14 (estimated based on data in 3, Appendix S1)</w:t>
      </w:r>
    </w:p>
    <w:p w14:paraId="2B81024B" w14:textId="77777777" w:rsidR="00A32DAA" w:rsidRPr="00FC0215" w:rsidRDefault="00F67D14">
      <w:pPr>
        <w:rPr>
          <w:rFonts w:ascii="Calibri" w:hAnsi="Calibri"/>
          <w:sz w:val="22"/>
          <w:szCs w:val="22"/>
        </w:rPr>
      </w:pPr>
      <w:r w:rsidRPr="00FC0215">
        <w:rPr>
          <w:rFonts w:ascii="Calibri" w:hAnsi="Calibri"/>
          <w:sz w:val="22"/>
          <w:szCs w:val="22"/>
        </w:rPr>
        <w:t>Maximum 17.3 (3, Appendix S1)</w:t>
      </w:r>
    </w:p>
    <w:p w14:paraId="0F41C4F3" w14:textId="77777777" w:rsidR="00A32DAA" w:rsidRPr="00FC0215" w:rsidRDefault="00A32DAA">
      <w:pPr>
        <w:rPr>
          <w:rFonts w:ascii="Calibri" w:hAnsi="Calibri"/>
          <w:sz w:val="22"/>
          <w:szCs w:val="22"/>
        </w:rPr>
      </w:pPr>
    </w:p>
    <w:p w14:paraId="692D5F9D" w14:textId="77777777" w:rsidR="00A32DAA" w:rsidRPr="00FC0215" w:rsidRDefault="00F67D14">
      <w:pPr>
        <w:rPr>
          <w:rFonts w:ascii="Calibri" w:hAnsi="Calibri"/>
          <w:sz w:val="22"/>
          <w:szCs w:val="22"/>
        </w:rPr>
      </w:pPr>
      <w:r w:rsidRPr="00FC0215">
        <w:rPr>
          <w:rFonts w:ascii="Calibri" w:hAnsi="Calibri"/>
          <w:sz w:val="22"/>
          <w:szCs w:val="22"/>
        </w:rPr>
        <w:t>Locations known to occur: CA – Riverside County (Coachella Valley) CA (1, p 1)</w:t>
      </w:r>
    </w:p>
    <w:p w14:paraId="0CB9F2DD" w14:textId="77777777" w:rsidR="00A32DAA" w:rsidRPr="00FC0215" w:rsidRDefault="00A32DAA">
      <w:pPr>
        <w:rPr>
          <w:rFonts w:ascii="Calibri" w:hAnsi="Calibri"/>
          <w:sz w:val="22"/>
          <w:szCs w:val="22"/>
        </w:rPr>
      </w:pPr>
    </w:p>
    <w:p w14:paraId="54A6C02E" w14:textId="77777777" w:rsidR="00A32DAA" w:rsidRPr="00FC0215" w:rsidRDefault="00F67D14">
      <w:pPr>
        <w:rPr>
          <w:rFonts w:ascii="Calibri" w:hAnsi="Calibri"/>
          <w:sz w:val="22"/>
          <w:szCs w:val="22"/>
        </w:rPr>
      </w:pPr>
      <w:r w:rsidRPr="00FC0215">
        <w:rPr>
          <w:rFonts w:ascii="Calibri" w:hAnsi="Calibri"/>
          <w:sz w:val="22"/>
          <w:szCs w:val="22"/>
        </w:rPr>
        <w:t>Federal lands or Indian reservations species is known to occur:</w:t>
      </w:r>
    </w:p>
    <w:p w14:paraId="1C2791E2" w14:textId="77777777" w:rsidR="00A32DAA" w:rsidRPr="00FC0215" w:rsidRDefault="00F67D14">
      <w:pPr>
        <w:rPr>
          <w:rFonts w:ascii="Calibri" w:hAnsi="Calibri"/>
          <w:sz w:val="22"/>
          <w:szCs w:val="22"/>
        </w:rPr>
      </w:pPr>
      <w:r w:rsidRPr="00FC0215">
        <w:rPr>
          <w:rFonts w:ascii="Calibri" w:hAnsi="Calibri"/>
          <w:sz w:val="22"/>
          <w:szCs w:val="22"/>
        </w:rPr>
        <w:t>Agua Caliente Indian Reservation (Bureau of Indian Affairs) (5)</w:t>
      </w:r>
    </w:p>
    <w:p w14:paraId="35145788" w14:textId="77777777" w:rsidR="00A32DAA" w:rsidRPr="00FC0215" w:rsidRDefault="00F67D14">
      <w:pPr>
        <w:rPr>
          <w:rFonts w:ascii="Calibri" w:hAnsi="Calibri"/>
          <w:sz w:val="22"/>
          <w:szCs w:val="22"/>
        </w:rPr>
      </w:pPr>
      <w:r w:rsidRPr="00FC0215">
        <w:rPr>
          <w:rFonts w:ascii="Calibri" w:hAnsi="Calibri"/>
          <w:sz w:val="22"/>
          <w:szCs w:val="22"/>
        </w:rPr>
        <w:t>Cabazon Indian Reservation (Bureau of Indian Affairs) (5)</w:t>
      </w:r>
    </w:p>
    <w:p w14:paraId="686EBA5F" w14:textId="77777777" w:rsidR="00A32DAA" w:rsidRPr="00FC0215" w:rsidRDefault="00F67D14">
      <w:pPr>
        <w:rPr>
          <w:rFonts w:ascii="Calibri" w:hAnsi="Calibri"/>
          <w:sz w:val="22"/>
          <w:szCs w:val="22"/>
        </w:rPr>
      </w:pPr>
      <w:r w:rsidRPr="00FC0215">
        <w:rPr>
          <w:rFonts w:ascii="Calibri" w:hAnsi="Calibri"/>
          <w:sz w:val="22"/>
          <w:szCs w:val="22"/>
        </w:rPr>
        <w:t>Torres-Martinez Indian Reservation (Bureau of Indian Affairs) (5)</w:t>
      </w:r>
    </w:p>
    <w:p w14:paraId="7AF0B0AA" w14:textId="77777777" w:rsidR="00A32DAA" w:rsidRPr="00FC0215" w:rsidRDefault="00F67D14">
      <w:pPr>
        <w:rPr>
          <w:rFonts w:ascii="Calibri" w:hAnsi="Calibri"/>
          <w:sz w:val="22"/>
          <w:szCs w:val="22"/>
        </w:rPr>
      </w:pPr>
      <w:r w:rsidRPr="00FC0215">
        <w:rPr>
          <w:rFonts w:ascii="Calibri" w:hAnsi="Calibri"/>
          <w:sz w:val="22"/>
          <w:szCs w:val="22"/>
        </w:rPr>
        <w:t>Coachella Valley National Wildlife Refuge (FWS) (5)</w:t>
      </w:r>
    </w:p>
    <w:p w14:paraId="7EB66802" w14:textId="77777777" w:rsidR="00A32DAA" w:rsidRPr="00FC0215" w:rsidRDefault="00F67D14">
      <w:pPr>
        <w:rPr>
          <w:rFonts w:ascii="Calibri" w:hAnsi="Calibri"/>
          <w:sz w:val="22"/>
          <w:szCs w:val="22"/>
        </w:rPr>
      </w:pPr>
      <w:r w:rsidRPr="00FC0215">
        <w:rPr>
          <w:rFonts w:ascii="Calibri" w:hAnsi="Calibri"/>
          <w:sz w:val="22"/>
          <w:szCs w:val="22"/>
        </w:rPr>
        <w:t>Public Domain Land (BLM) (5)</w:t>
      </w:r>
    </w:p>
    <w:p w14:paraId="36C1177A" w14:textId="77777777" w:rsidR="00A32DAA" w:rsidRPr="00FC0215" w:rsidRDefault="00F67D14">
      <w:pPr>
        <w:rPr>
          <w:rFonts w:ascii="Calibri" w:hAnsi="Calibri"/>
          <w:sz w:val="22"/>
          <w:szCs w:val="22"/>
        </w:rPr>
      </w:pPr>
      <w:r w:rsidRPr="00FC0215">
        <w:rPr>
          <w:rFonts w:ascii="Calibri" w:hAnsi="Calibri"/>
          <w:sz w:val="22"/>
          <w:szCs w:val="22"/>
        </w:rPr>
        <w:t>Santa Rosa Wilderness (BLM) (5)</w:t>
      </w:r>
    </w:p>
    <w:p w14:paraId="28AE7BD0" w14:textId="77777777" w:rsidR="00A32DAA" w:rsidRPr="00FC0215" w:rsidRDefault="00F67D14">
      <w:pPr>
        <w:rPr>
          <w:rFonts w:ascii="Calibri" w:hAnsi="Calibri"/>
          <w:sz w:val="22"/>
          <w:szCs w:val="22"/>
        </w:rPr>
      </w:pPr>
      <w:r w:rsidRPr="00FC0215">
        <w:rPr>
          <w:rFonts w:ascii="Calibri" w:hAnsi="Calibri"/>
          <w:sz w:val="22"/>
          <w:szCs w:val="22"/>
        </w:rPr>
        <w:t>San Gorgonio Wilderness (BLM) (5)</w:t>
      </w:r>
    </w:p>
    <w:p w14:paraId="48D0A1E5" w14:textId="77777777" w:rsidR="00A32DAA" w:rsidRPr="00FC0215" w:rsidRDefault="00F67D14">
      <w:pPr>
        <w:rPr>
          <w:rFonts w:ascii="Calibri" w:hAnsi="Calibri"/>
          <w:sz w:val="22"/>
          <w:szCs w:val="22"/>
        </w:rPr>
      </w:pPr>
      <w:r w:rsidRPr="00FC0215">
        <w:rPr>
          <w:rFonts w:ascii="Calibri" w:hAnsi="Calibri"/>
          <w:sz w:val="22"/>
          <w:szCs w:val="22"/>
        </w:rPr>
        <w:t>San Jacinto Wilderness – San Bernardino National Forest (Forest Service) (5)</w:t>
      </w:r>
    </w:p>
    <w:p w14:paraId="06DFA50A" w14:textId="77777777" w:rsidR="00A32DAA" w:rsidRPr="00FC0215" w:rsidRDefault="00A32DAA">
      <w:pPr>
        <w:rPr>
          <w:rFonts w:ascii="Calibri" w:hAnsi="Calibri"/>
          <w:sz w:val="22"/>
          <w:szCs w:val="22"/>
        </w:rPr>
      </w:pPr>
    </w:p>
    <w:p w14:paraId="4CCB11C0" w14:textId="77777777" w:rsidR="00A32DAA" w:rsidRPr="00FC0215" w:rsidRDefault="00F67D14">
      <w:pPr>
        <w:rPr>
          <w:rFonts w:ascii="Calibri" w:hAnsi="Calibri"/>
          <w:sz w:val="22"/>
          <w:szCs w:val="22"/>
        </w:rPr>
      </w:pPr>
      <w:r w:rsidRPr="00FC0215">
        <w:rPr>
          <w:rFonts w:ascii="Calibri" w:hAnsi="Calibri"/>
          <w:sz w:val="22"/>
          <w:szCs w:val="22"/>
        </w:rPr>
        <w:t xml:space="preserve">Dates of Breeding Period: late April to </w:t>
      </w:r>
      <w:proofErr w:type="spellStart"/>
      <w:r w:rsidRPr="00FC0215">
        <w:rPr>
          <w:rFonts w:ascii="Calibri" w:hAnsi="Calibri"/>
          <w:sz w:val="22"/>
          <w:szCs w:val="22"/>
        </w:rPr>
        <w:t>mid August</w:t>
      </w:r>
      <w:proofErr w:type="spellEnd"/>
      <w:r w:rsidRPr="00FC0215">
        <w:rPr>
          <w:rFonts w:ascii="Calibri" w:hAnsi="Calibri"/>
          <w:sz w:val="22"/>
          <w:szCs w:val="22"/>
        </w:rPr>
        <w:t xml:space="preserve"> (1, p 8)</w:t>
      </w:r>
    </w:p>
    <w:p w14:paraId="2574D788" w14:textId="77777777" w:rsidR="00A32DAA" w:rsidRPr="00FC0215" w:rsidRDefault="00A32DAA">
      <w:pPr>
        <w:rPr>
          <w:rFonts w:ascii="Calibri" w:hAnsi="Calibri"/>
          <w:sz w:val="22"/>
          <w:szCs w:val="22"/>
        </w:rPr>
      </w:pPr>
    </w:p>
    <w:p w14:paraId="0E7D3BA6" w14:textId="77777777" w:rsidR="00A32DAA" w:rsidRPr="00FC0215" w:rsidRDefault="00F67D14">
      <w:pPr>
        <w:rPr>
          <w:rFonts w:ascii="Calibri" w:hAnsi="Calibri"/>
          <w:sz w:val="22"/>
          <w:szCs w:val="22"/>
        </w:rPr>
      </w:pPr>
      <w:r w:rsidRPr="00FC0215">
        <w:rPr>
          <w:rFonts w:ascii="Calibri" w:hAnsi="Calibri"/>
          <w:sz w:val="22"/>
          <w:szCs w:val="22"/>
        </w:rPr>
        <w:t>Diet: insects, reptiles (lizards), leaves, flowers (1, p 9)</w:t>
      </w:r>
    </w:p>
    <w:p w14:paraId="75660E77" w14:textId="77777777" w:rsidR="00A32DAA" w:rsidRPr="00FC0215" w:rsidRDefault="00A32DAA">
      <w:pPr>
        <w:rPr>
          <w:rFonts w:ascii="Calibri" w:hAnsi="Calibri"/>
          <w:sz w:val="22"/>
          <w:szCs w:val="22"/>
        </w:rPr>
      </w:pPr>
    </w:p>
    <w:p w14:paraId="6745F027" w14:textId="4729CA01" w:rsidR="00A32DAA" w:rsidRPr="00FC0215" w:rsidRDefault="00F67D14">
      <w:pPr>
        <w:rPr>
          <w:rFonts w:ascii="Calibri" w:hAnsi="Calibri"/>
          <w:sz w:val="22"/>
          <w:szCs w:val="22"/>
        </w:rPr>
      </w:pPr>
      <w:r w:rsidRPr="00FC0215">
        <w:rPr>
          <w:rFonts w:ascii="Calibri" w:hAnsi="Calibri"/>
          <w:sz w:val="22"/>
          <w:szCs w:val="22"/>
        </w:rPr>
        <w:t>Relevant EFED model(s): T-</w:t>
      </w:r>
      <w:r w:rsidR="00CB7529" w:rsidRPr="00FC0215">
        <w:rPr>
          <w:rFonts w:ascii="Calibri" w:hAnsi="Calibri"/>
          <w:sz w:val="22"/>
          <w:szCs w:val="22"/>
        </w:rPr>
        <w:t>HERPS</w:t>
      </w:r>
      <w:r w:rsidRPr="00FC0215">
        <w:rPr>
          <w:rFonts w:ascii="Calibri" w:hAnsi="Calibri"/>
          <w:sz w:val="22"/>
          <w:szCs w:val="22"/>
        </w:rPr>
        <w:tab/>
      </w:r>
    </w:p>
    <w:p w14:paraId="011AEB01" w14:textId="77777777" w:rsidR="00A32DAA" w:rsidRPr="00FC0215" w:rsidRDefault="00A32DAA">
      <w:pPr>
        <w:rPr>
          <w:rFonts w:ascii="Calibri" w:hAnsi="Calibri"/>
          <w:sz w:val="22"/>
          <w:szCs w:val="22"/>
        </w:rPr>
      </w:pPr>
    </w:p>
    <w:p w14:paraId="00B628E2" w14:textId="77777777" w:rsidR="00A32DAA" w:rsidRPr="00FC0215" w:rsidRDefault="00F67D14">
      <w:pPr>
        <w:rPr>
          <w:rFonts w:ascii="Calibri" w:hAnsi="Calibri"/>
          <w:sz w:val="22"/>
          <w:szCs w:val="22"/>
        </w:rPr>
      </w:pPr>
      <w:r w:rsidRPr="00FC0215">
        <w:rPr>
          <w:rFonts w:ascii="Calibri" w:hAnsi="Calibri"/>
          <w:sz w:val="22"/>
          <w:szCs w:val="22"/>
        </w:rPr>
        <w:t>Habitat: wind-blown sandy habitat on the Coachella valley floor (1, p 1 &amp; 11)</w:t>
      </w:r>
    </w:p>
    <w:p w14:paraId="674B1D53" w14:textId="77777777" w:rsidR="00A32DAA" w:rsidRPr="00FC0215" w:rsidRDefault="00A32DAA">
      <w:pPr>
        <w:rPr>
          <w:rFonts w:ascii="Calibri" w:hAnsi="Calibri"/>
          <w:sz w:val="22"/>
          <w:szCs w:val="22"/>
        </w:rPr>
      </w:pPr>
    </w:p>
    <w:p w14:paraId="47B0D978" w14:textId="77777777" w:rsidR="00A32DAA" w:rsidRPr="00FC0215" w:rsidRDefault="00F67D14">
      <w:pPr>
        <w:rPr>
          <w:rFonts w:ascii="Calibri" w:hAnsi="Calibri"/>
          <w:sz w:val="22"/>
          <w:szCs w:val="22"/>
        </w:rPr>
      </w:pPr>
      <w:r w:rsidRPr="00FC0215">
        <w:rPr>
          <w:rFonts w:ascii="Calibri" w:hAnsi="Calibri"/>
          <w:sz w:val="22"/>
          <w:szCs w:val="22"/>
        </w:rPr>
        <w:t>Habitat size (home range): Not specified</w:t>
      </w:r>
    </w:p>
    <w:p w14:paraId="6693B9CB" w14:textId="77777777" w:rsidR="00A32DAA" w:rsidRPr="00FC0215" w:rsidRDefault="00A32DAA">
      <w:pPr>
        <w:rPr>
          <w:rFonts w:ascii="Calibri" w:hAnsi="Calibri"/>
          <w:sz w:val="22"/>
          <w:szCs w:val="22"/>
        </w:rPr>
      </w:pPr>
    </w:p>
    <w:p w14:paraId="4C4B7B7C" w14:textId="77777777" w:rsidR="00A32DAA" w:rsidRPr="00FC0215" w:rsidRDefault="00F67D14">
      <w:pPr>
        <w:rPr>
          <w:rFonts w:ascii="Calibri" w:hAnsi="Calibri"/>
          <w:sz w:val="22"/>
          <w:szCs w:val="22"/>
        </w:rPr>
      </w:pPr>
      <w:r w:rsidRPr="00FC0215">
        <w:rPr>
          <w:rFonts w:ascii="Calibri" w:hAnsi="Calibri"/>
          <w:sz w:val="22"/>
          <w:szCs w:val="22"/>
        </w:rPr>
        <w:t>Elevation restriction: None noted in available USFWS documentation (1, 2)</w:t>
      </w:r>
    </w:p>
    <w:p w14:paraId="06CD1C9E" w14:textId="77777777" w:rsidR="00A32DAA" w:rsidRPr="00FC0215" w:rsidRDefault="00A32DAA">
      <w:pPr>
        <w:rPr>
          <w:rFonts w:ascii="Calibri" w:hAnsi="Calibri"/>
          <w:sz w:val="22"/>
          <w:szCs w:val="22"/>
        </w:rPr>
      </w:pPr>
    </w:p>
    <w:p w14:paraId="05CF8157" w14:textId="77777777" w:rsidR="00A32DAA" w:rsidRPr="00FC0215" w:rsidRDefault="00F67D14">
      <w:pPr>
        <w:rPr>
          <w:rFonts w:ascii="Calibri" w:hAnsi="Calibri"/>
          <w:sz w:val="22"/>
          <w:szCs w:val="22"/>
        </w:rPr>
      </w:pPr>
      <w:r w:rsidRPr="00FC0215">
        <w:rPr>
          <w:rFonts w:ascii="Calibri" w:hAnsi="Calibri"/>
          <w:sz w:val="22"/>
          <w:szCs w:val="22"/>
        </w:rPr>
        <w:t>Obligate relationships: None noted in available USFWS documentation (1, 2). Reviewer believes that there are no obvious obligate relationships related to diet (species is opportunistic) or habitat.</w:t>
      </w:r>
    </w:p>
    <w:p w14:paraId="04A192F8" w14:textId="77777777" w:rsidR="00A32DAA" w:rsidRPr="00FC0215" w:rsidRDefault="00A32DAA">
      <w:pPr>
        <w:rPr>
          <w:rFonts w:ascii="Calibri" w:hAnsi="Calibri"/>
          <w:sz w:val="22"/>
          <w:szCs w:val="22"/>
        </w:rPr>
      </w:pPr>
    </w:p>
    <w:p w14:paraId="458FD596" w14:textId="77777777" w:rsidR="00A32DAA" w:rsidRPr="00FC0215" w:rsidRDefault="00F67D14">
      <w:pPr>
        <w:rPr>
          <w:rFonts w:ascii="Calibri" w:hAnsi="Calibri"/>
          <w:sz w:val="22"/>
          <w:szCs w:val="22"/>
        </w:rPr>
      </w:pPr>
      <w:r w:rsidRPr="00FC0215">
        <w:rPr>
          <w:rFonts w:ascii="Calibri" w:hAnsi="Calibri"/>
          <w:sz w:val="22"/>
          <w:szCs w:val="22"/>
        </w:rPr>
        <w:t xml:space="preserve">Comments: </w:t>
      </w:r>
    </w:p>
    <w:p w14:paraId="3A01BCC0" w14:textId="77777777" w:rsidR="00A32DAA" w:rsidRPr="00FC0215" w:rsidRDefault="00F67D14">
      <w:pPr>
        <w:rPr>
          <w:rFonts w:ascii="Calibri" w:hAnsi="Calibri"/>
          <w:sz w:val="22"/>
          <w:szCs w:val="22"/>
        </w:rPr>
      </w:pPr>
      <w:r w:rsidRPr="00FC0215">
        <w:rPr>
          <w:rFonts w:ascii="Calibri" w:hAnsi="Calibri"/>
          <w:sz w:val="22"/>
          <w:szCs w:val="22"/>
        </w:rPr>
        <w:t>No listing status change recommended in 5-yr review (2, p 41)</w:t>
      </w:r>
    </w:p>
    <w:p w14:paraId="6FB2E2BF" w14:textId="77777777" w:rsidR="00A32DAA" w:rsidRPr="00FC0215" w:rsidRDefault="00F67D14">
      <w:pPr>
        <w:rPr>
          <w:rFonts w:ascii="Calibri" w:hAnsi="Calibri"/>
          <w:sz w:val="22"/>
          <w:szCs w:val="22"/>
        </w:rPr>
      </w:pPr>
      <w:r w:rsidRPr="00FC0215">
        <w:rPr>
          <w:rFonts w:ascii="Calibri" w:hAnsi="Calibri"/>
          <w:sz w:val="22"/>
          <w:szCs w:val="22"/>
        </w:rPr>
        <w:t xml:space="preserve">Body weight (BW) range estimates calculated based on snout-to-vent length (SVL) range reported in USFWS Recovery Plan (1, p 5) and ratio of measured </w:t>
      </w:r>
      <w:proofErr w:type="gramStart"/>
      <w:r w:rsidRPr="00FC0215">
        <w:rPr>
          <w:rFonts w:ascii="Calibri" w:hAnsi="Calibri"/>
          <w:sz w:val="22"/>
          <w:szCs w:val="22"/>
        </w:rPr>
        <w:t>BW:SVL</w:t>
      </w:r>
      <w:proofErr w:type="gramEnd"/>
      <w:r w:rsidRPr="00FC0215">
        <w:rPr>
          <w:rFonts w:ascii="Calibri" w:hAnsi="Calibri"/>
          <w:sz w:val="22"/>
          <w:szCs w:val="22"/>
        </w:rPr>
        <w:t xml:space="preserve"> reported in 3, Appendix S1 (17.3 g:124 mm).</w:t>
      </w:r>
    </w:p>
    <w:p w14:paraId="3CB1A0CA" w14:textId="77777777" w:rsidR="00A32DAA" w:rsidRPr="00FC0215" w:rsidRDefault="00A32DAA">
      <w:pPr>
        <w:rPr>
          <w:rFonts w:ascii="Calibri" w:hAnsi="Calibri"/>
          <w:sz w:val="22"/>
          <w:szCs w:val="22"/>
        </w:rPr>
      </w:pPr>
    </w:p>
    <w:p w14:paraId="05723257" w14:textId="77777777" w:rsidR="00A32DAA" w:rsidRPr="00FC0215" w:rsidRDefault="00F67D14">
      <w:pPr>
        <w:rPr>
          <w:rFonts w:ascii="Calibri" w:hAnsi="Calibri"/>
          <w:sz w:val="22"/>
          <w:szCs w:val="22"/>
        </w:rPr>
      </w:pPr>
      <w:r w:rsidRPr="00FC0215">
        <w:rPr>
          <w:rFonts w:ascii="Calibri" w:hAnsi="Calibri"/>
          <w:sz w:val="22"/>
          <w:szCs w:val="22"/>
        </w:rPr>
        <w:t>Name of data extractor (date): Elyssa Gelmann, 23 February 2012</w:t>
      </w:r>
    </w:p>
    <w:p w14:paraId="0901D5A0" w14:textId="77777777" w:rsidR="00A32DAA" w:rsidRPr="00FC0215" w:rsidRDefault="00F67D14">
      <w:pPr>
        <w:rPr>
          <w:rFonts w:ascii="Calibri" w:hAnsi="Calibri"/>
          <w:sz w:val="22"/>
          <w:szCs w:val="22"/>
        </w:rPr>
      </w:pPr>
      <w:r w:rsidRPr="00FC0215">
        <w:rPr>
          <w:rFonts w:ascii="Calibri" w:hAnsi="Calibri"/>
          <w:sz w:val="22"/>
          <w:szCs w:val="22"/>
        </w:rPr>
        <w:t>QC reviewer (date): Kris Garber (4/13/12)</w:t>
      </w:r>
    </w:p>
    <w:p w14:paraId="266D2070" w14:textId="77777777" w:rsidR="00A32DAA" w:rsidRPr="00FC0215" w:rsidRDefault="00A32DAA">
      <w:pPr>
        <w:rPr>
          <w:rFonts w:ascii="Calibri" w:hAnsi="Calibri"/>
          <w:sz w:val="22"/>
          <w:szCs w:val="22"/>
        </w:rPr>
      </w:pPr>
    </w:p>
    <w:p w14:paraId="43821CD6" w14:textId="77777777" w:rsidR="00A32DAA" w:rsidRPr="00FC0215" w:rsidRDefault="00F67D14">
      <w:pPr>
        <w:rPr>
          <w:rFonts w:ascii="Calibri" w:hAnsi="Calibri"/>
          <w:sz w:val="22"/>
          <w:szCs w:val="22"/>
        </w:rPr>
      </w:pPr>
      <w:r w:rsidRPr="00FC0215">
        <w:rPr>
          <w:rFonts w:ascii="Calibri" w:hAnsi="Calibri"/>
          <w:sz w:val="22"/>
          <w:szCs w:val="22"/>
        </w:rPr>
        <w:t xml:space="preserve">Sources: </w:t>
      </w:r>
    </w:p>
    <w:p w14:paraId="719927C3" w14:textId="77777777" w:rsidR="00A32DAA" w:rsidRPr="00FC0215" w:rsidRDefault="00F67D14">
      <w:pPr>
        <w:numPr>
          <w:ilvl w:val="0"/>
          <w:numId w:val="25"/>
        </w:numPr>
        <w:ind w:hanging="360"/>
        <w:contextualSpacing/>
        <w:rPr>
          <w:rFonts w:ascii="Calibri" w:hAnsi="Calibri"/>
          <w:sz w:val="22"/>
          <w:szCs w:val="22"/>
        </w:rPr>
      </w:pPr>
      <w:r w:rsidRPr="00FC0215">
        <w:rPr>
          <w:rFonts w:ascii="Calibri" w:hAnsi="Calibri"/>
          <w:sz w:val="22"/>
          <w:szCs w:val="22"/>
        </w:rPr>
        <w:t>USFWS. 1985. Recovery Plan for the Coachella Valley Fringe-Toed Lizard. United States Fish and Wildlife Service. Available online at: http://ecos.fws.gov/docs/recovery_plan/850911b.pdf</w:t>
      </w:r>
    </w:p>
    <w:p w14:paraId="1B9764DE" w14:textId="77777777" w:rsidR="00A32DAA" w:rsidRPr="00FC0215" w:rsidRDefault="00F67D14">
      <w:pPr>
        <w:numPr>
          <w:ilvl w:val="0"/>
          <w:numId w:val="25"/>
        </w:numPr>
        <w:ind w:hanging="360"/>
        <w:contextualSpacing/>
        <w:rPr>
          <w:rFonts w:ascii="Calibri" w:hAnsi="Calibri"/>
          <w:sz w:val="22"/>
          <w:szCs w:val="22"/>
        </w:rPr>
      </w:pPr>
      <w:r w:rsidRPr="00FC0215">
        <w:rPr>
          <w:rFonts w:ascii="Calibri" w:hAnsi="Calibri"/>
          <w:sz w:val="22"/>
          <w:szCs w:val="22"/>
        </w:rPr>
        <w:t>USFWS. 2010. Coachella Valley Fringe-Toed lizard 5-Year Review. United States Fish and Wildlife Service. Available online at: http://ecos.fws.gov/docs/five_year_review/doc3562.pdf</w:t>
      </w:r>
    </w:p>
    <w:p w14:paraId="1A056A66" w14:textId="77777777" w:rsidR="00A32DAA" w:rsidRPr="00FC0215" w:rsidRDefault="00F67D14">
      <w:pPr>
        <w:numPr>
          <w:ilvl w:val="0"/>
          <w:numId w:val="25"/>
        </w:numPr>
        <w:ind w:hanging="360"/>
        <w:contextualSpacing/>
        <w:rPr>
          <w:rFonts w:ascii="Calibri" w:hAnsi="Calibri"/>
          <w:sz w:val="22"/>
          <w:szCs w:val="22"/>
        </w:rPr>
      </w:pPr>
      <w:proofErr w:type="spellStart"/>
      <w:r w:rsidRPr="00FC0215">
        <w:rPr>
          <w:rFonts w:ascii="Calibri" w:hAnsi="Calibri"/>
          <w:sz w:val="22"/>
          <w:szCs w:val="22"/>
        </w:rPr>
        <w:t>Meiri</w:t>
      </w:r>
      <w:proofErr w:type="spellEnd"/>
      <w:r w:rsidRPr="00FC0215">
        <w:rPr>
          <w:rFonts w:ascii="Calibri" w:hAnsi="Calibri"/>
          <w:sz w:val="22"/>
          <w:szCs w:val="22"/>
        </w:rPr>
        <w:t xml:space="preserve">, S. 2010. Length-weight </w:t>
      </w:r>
      <w:proofErr w:type="spellStart"/>
      <w:r w:rsidRPr="00FC0215">
        <w:rPr>
          <w:rFonts w:ascii="Calibri" w:hAnsi="Calibri"/>
          <w:sz w:val="22"/>
          <w:szCs w:val="22"/>
        </w:rPr>
        <w:t>allometries</w:t>
      </w:r>
      <w:proofErr w:type="spellEnd"/>
      <w:r w:rsidRPr="00FC0215">
        <w:rPr>
          <w:rFonts w:ascii="Calibri" w:hAnsi="Calibri"/>
          <w:sz w:val="22"/>
          <w:szCs w:val="22"/>
        </w:rPr>
        <w:t xml:space="preserve"> in lizards. </w:t>
      </w:r>
      <w:r w:rsidRPr="00FC0215">
        <w:rPr>
          <w:rFonts w:ascii="Calibri" w:hAnsi="Calibri"/>
          <w:i/>
          <w:sz w:val="22"/>
          <w:szCs w:val="22"/>
        </w:rPr>
        <w:t>Journal of Zoology</w:t>
      </w:r>
      <w:r w:rsidRPr="00FC0215">
        <w:rPr>
          <w:rFonts w:ascii="Calibri" w:hAnsi="Calibri"/>
          <w:sz w:val="22"/>
          <w:szCs w:val="22"/>
        </w:rPr>
        <w:t xml:space="preserve"> 281:218-226.</w:t>
      </w:r>
    </w:p>
    <w:p w14:paraId="5CCF850C" w14:textId="77777777" w:rsidR="00A32DAA" w:rsidRPr="00FC0215" w:rsidRDefault="00F67D14">
      <w:pPr>
        <w:numPr>
          <w:ilvl w:val="0"/>
          <w:numId w:val="25"/>
        </w:numPr>
        <w:ind w:hanging="360"/>
        <w:contextualSpacing/>
        <w:rPr>
          <w:rFonts w:ascii="Calibri" w:hAnsi="Calibri"/>
          <w:sz w:val="22"/>
          <w:szCs w:val="22"/>
        </w:rPr>
      </w:pPr>
      <w:r w:rsidRPr="00FC0215">
        <w:rPr>
          <w:rFonts w:ascii="Calibri" w:hAnsi="Calibri"/>
          <w:sz w:val="22"/>
          <w:szCs w:val="22"/>
        </w:rPr>
        <w:t>USFWS. 1980. ETWP: Listing as Threatened with Critical Habitat for the Coachella Valley Fringe-Toed Lizard. Available online at: http://ecos.fws.gov/docs/federal_register/fr476.pdf</w:t>
      </w:r>
    </w:p>
    <w:p w14:paraId="20300DD4" w14:textId="77777777" w:rsidR="00A32DAA" w:rsidRPr="00FC0215" w:rsidRDefault="00F67D14">
      <w:pPr>
        <w:numPr>
          <w:ilvl w:val="0"/>
          <w:numId w:val="25"/>
        </w:numPr>
        <w:ind w:hanging="360"/>
        <w:contextualSpacing/>
        <w:rPr>
          <w:rFonts w:ascii="Calibri" w:hAnsi="Calibri"/>
          <w:sz w:val="22"/>
          <w:szCs w:val="22"/>
        </w:rPr>
      </w:pPr>
      <w:r w:rsidRPr="00FC0215">
        <w:rPr>
          <w:rFonts w:ascii="Calibri" w:hAnsi="Calibri"/>
          <w:sz w:val="22"/>
          <w:szCs w:val="22"/>
        </w:rPr>
        <w:t>FESTF. 2012. Coincidence of ESA-listed species with federal lands and proximity to outer boundary. FIFRA Endangered Species Task Force. Data submitted to EPA March 2012.</w:t>
      </w:r>
    </w:p>
    <w:sectPr w:rsidR="00A32DAA" w:rsidRPr="00FC0215" w:rsidSect="00C2491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9D9FF" w14:textId="77777777" w:rsidR="003A5397" w:rsidRDefault="003A5397">
      <w:r>
        <w:separator/>
      </w:r>
    </w:p>
  </w:endnote>
  <w:endnote w:type="continuationSeparator" w:id="0">
    <w:p w14:paraId="412D2D0C" w14:textId="77777777" w:rsidR="003A5397" w:rsidRDefault="003A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D30A" w14:textId="169743D2" w:rsidR="003A5397" w:rsidRPr="00C2491C" w:rsidRDefault="003A5397">
    <w:pPr>
      <w:pStyle w:val="Footer"/>
      <w:jc w:val="center"/>
      <w:rPr>
        <w:rFonts w:asciiTheme="minorHAnsi" w:hAnsiTheme="minorHAnsi"/>
        <w:sz w:val="22"/>
      </w:rPr>
    </w:pPr>
    <w:r w:rsidRPr="00C2491C">
      <w:rPr>
        <w:rFonts w:asciiTheme="minorHAnsi" w:hAnsiTheme="minorHAnsi"/>
        <w:sz w:val="22"/>
      </w:rPr>
      <w:t>A18 (PF)-</w:t>
    </w:r>
    <w:sdt>
      <w:sdtPr>
        <w:rPr>
          <w:rFonts w:asciiTheme="minorHAnsi" w:hAnsiTheme="minorHAnsi"/>
          <w:sz w:val="22"/>
        </w:rPr>
        <w:id w:val="1209535068"/>
        <w:docPartObj>
          <w:docPartGallery w:val="Page Numbers (Bottom of Page)"/>
          <w:docPartUnique/>
        </w:docPartObj>
      </w:sdtPr>
      <w:sdtEndPr>
        <w:rPr>
          <w:noProof/>
        </w:rPr>
      </w:sdtEndPr>
      <w:sdtContent>
        <w:r w:rsidRPr="00C2491C">
          <w:rPr>
            <w:rFonts w:asciiTheme="minorHAnsi" w:hAnsiTheme="minorHAnsi"/>
            <w:sz w:val="22"/>
          </w:rPr>
          <w:fldChar w:fldCharType="begin"/>
        </w:r>
        <w:r w:rsidRPr="00C2491C">
          <w:rPr>
            <w:rFonts w:asciiTheme="minorHAnsi" w:hAnsiTheme="minorHAnsi"/>
            <w:sz w:val="22"/>
          </w:rPr>
          <w:instrText xml:space="preserve"> PAGE   \* MERGEFORMAT </w:instrText>
        </w:r>
        <w:r w:rsidRPr="00C2491C">
          <w:rPr>
            <w:rFonts w:asciiTheme="minorHAnsi" w:hAnsiTheme="minorHAnsi"/>
            <w:sz w:val="22"/>
          </w:rPr>
          <w:fldChar w:fldCharType="separate"/>
        </w:r>
        <w:r w:rsidR="008D5F21">
          <w:rPr>
            <w:rFonts w:asciiTheme="minorHAnsi" w:hAnsiTheme="minorHAnsi"/>
            <w:noProof/>
            <w:sz w:val="22"/>
          </w:rPr>
          <w:t>1</w:t>
        </w:r>
        <w:r w:rsidRPr="00C2491C">
          <w:rPr>
            <w:rFonts w:asciiTheme="minorHAnsi" w:hAnsiTheme="minorHAnsi"/>
            <w:noProof/>
            <w:sz w:val="22"/>
          </w:rPr>
          <w:fldChar w:fldCharType="end"/>
        </w:r>
      </w:sdtContent>
    </w:sdt>
  </w:p>
  <w:p w14:paraId="660CC2B4" w14:textId="77777777" w:rsidR="003A5397" w:rsidRDefault="003A5397">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702D7" w14:textId="77777777" w:rsidR="003A5397" w:rsidRDefault="003A5397">
      <w:r>
        <w:separator/>
      </w:r>
    </w:p>
  </w:footnote>
  <w:footnote w:type="continuationSeparator" w:id="0">
    <w:p w14:paraId="78CC5E78" w14:textId="77777777" w:rsidR="003A5397" w:rsidRDefault="003A5397">
      <w:r>
        <w:continuationSeparator/>
      </w:r>
    </w:p>
  </w:footnote>
  <w:footnote w:id="1">
    <w:p w14:paraId="2677658A" w14:textId="77777777" w:rsidR="003A5397" w:rsidRDefault="003A5397">
      <w:r>
        <w:rPr>
          <w:vertAlign w:val="superscript"/>
        </w:rPr>
        <w:footnoteRef/>
      </w:r>
      <w:r>
        <w:rPr>
          <w:sz w:val="20"/>
          <w:szCs w:val="20"/>
        </w:rPr>
        <w:t xml:space="preserve"> Species listed due to similarity of appearance are not biologically endangered or threatened and are not subject to Section 7 consultation.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8F0"/>
    <w:multiLevelType w:val="multilevel"/>
    <w:tmpl w:val="277AC3E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007408ED"/>
    <w:multiLevelType w:val="multilevel"/>
    <w:tmpl w:val="39F4AAFC"/>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2" w15:restartNumberingAfterBreak="0">
    <w:nsid w:val="067314C4"/>
    <w:multiLevelType w:val="multilevel"/>
    <w:tmpl w:val="C5722C02"/>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075D3573"/>
    <w:multiLevelType w:val="multilevel"/>
    <w:tmpl w:val="961EA272"/>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8AD131C"/>
    <w:multiLevelType w:val="multilevel"/>
    <w:tmpl w:val="7CA2B22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0B75307F"/>
    <w:multiLevelType w:val="multilevel"/>
    <w:tmpl w:val="8DE409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F7A5C6A"/>
    <w:multiLevelType w:val="multilevel"/>
    <w:tmpl w:val="2C4488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16F7A92"/>
    <w:multiLevelType w:val="multilevel"/>
    <w:tmpl w:val="F264B1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57C6363"/>
    <w:multiLevelType w:val="multilevel"/>
    <w:tmpl w:val="4D2266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91740FA"/>
    <w:multiLevelType w:val="multilevel"/>
    <w:tmpl w:val="FFBEDA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D9F18C5"/>
    <w:multiLevelType w:val="multilevel"/>
    <w:tmpl w:val="FCB68E5C"/>
    <w:lvl w:ilvl="0">
      <w:start w:val="8"/>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F6D44A3"/>
    <w:multiLevelType w:val="multilevel"/>
    <w:tmpl w:val="BEAC5D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02D263E"/>
    <w:multiLevelType w:val="multilevel"/>
    <w:tmpl w:val="87CE8F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2D04D99"/>
    <w:multiLevelType w:val="multilevel"/>
    <w:tmpl w:val="4674393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4" w15:restartNumberingAfterBreak="0">
    <w:nsid w:val="26B77F33"/>
    <w:multiLevelType w:val="multilevel"/>
    <w:tmpl w:val="35C41A66"/>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5" w15:restartNumberingAfterBreak="0">
    <w:nsid w:val="286E3601"/>
    <w:multiLevelType w:val="multilevel"/>
    <w:tmpl w:val="E2BA96F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6" w15:restartNumberingAfterBreak="0">
    <w:nsid w:val="2B0A49E8"/>
    <w:multiLevelType w:val="multilevel"/>
    <w:tmpl w:val="354606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2E497122"/>
    <w:multiLevelType w:val="multilevel"/>
    <w:tmpl w:val="D682DF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33F3C3D"/>
    <w:multiLevelType w:val="multilevel"/>
    <w:tmpl w:val="862A7E0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9" w15:restartNumberingAfterBreak="0">
    <w:nsid w:val="3DC62252"/>
    <w:multiLevelType w:val="multilevel"/>
    <w:tmpl w:val="DBC478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40C62743"/>
    <w:multiLevelType w:val="multilevel"/>
    <w:tmpl w:val="F2E83B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2C95929"/>
    <w:multiLevelType w:val="multilevel"/>
    <w:tmpl w:val="83502C0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2" w15:restartNumberingAfterBreak="0">
    <w:nsid w:val="46684BBE"/>
    <w:multiLevelType w:val="multilevel"/>
    <w:tmpl w:val="F782EA1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15:restartNumberingAfterBreak="0">
    <w:nsid w:val="49807CA4"/>
    <w:multiLevelType w:val="multilevel"/>
    <w:tmpl w:val="0A26A6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515B696B"/>
    <w:multiLevelType w:val="hybridMultilevel"/>
    <w:tmpl w:val="16869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B5886"/>
    <w:multiLevelType w:val="multilevel"/>
    <w:tmpl w:val="994ECD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551C6BCA"/>
    <w:multiLevelType w:val="multilevel"/>
    <w:tmpl w:val="0A9451B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7" w15:restartNumberingAfterBreak="0">
    <w:nsid w:val="5A1F0DBB"/>
    <w:multiLevelType w:val="multilevel"/>
    <w:tmpl w:val="DA5C73B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8" w15:restartNumberingAfterBreak="0">
    <w:nsid w:val="5B226505"/>
    <w:multiLevelType w:val="multilevel"/>
    <w:tmpl w:val="8296329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9" w15:restartNumberingAfterBreak="0">
    <w:nsid w:val="5B675068"/>
    <w:multiLevelType w:val="multilevel"/>
    <w:tmpl w:val="F9FCEB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E867E94"/>
    <w:multiLevelType w:val="multilevel"/>
    <w:tmpl w:val="8A4AC9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619C6419"/>
    <w:multiLevelType w:val="multilevel"/>
    <w:tmpl w:val="D37E00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628E22EB"/>
    <w:multiLevelType w:val="multilevel"/>
    <w:tmpl w:val="9D2E62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67C62AD"/>
    <w:multiLevelType w:val="multilevel"/>
    <w:tmpl w:val="B13E31C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4" w15:restartNumberingAfterBreak="0">
    <w:nsid w:val="6A3361E7"/>
    <w:multiLevelType w:val="multilevel"/>
    <w:tmpl w:val="337450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726B3B9D"/>
    <w:multiLevelType w:val="multilevel"/>
    <w:tmpl w:val="8BB8A9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76B3086E"/>
    <w:multiLevelType w:val="multilevel"/>
    <w:tmpl w:val="110C5A3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7" w15:restartNumberingAfterBreak="0">
    <w:nsid w:val="79F201AA"/>
    <w:multiLevelType w:val="multilevel"/>
    <w:tmpl w:val="2AE6003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8" w15:restartNumberingAfterBreak="0">
    <w:nsid w:val="7D9D481E"/>
    <w:multiLevelType w:val="multilevel"/>
    <w:tmpl w:val="B60EC6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FAC438E"/>
    <w:multiLevelType w:val="multilevel"/>
    <w:tmpl w:val="E0468AB2"/>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36"/>
  </w:num>
  <w:num w:numId="2">
    <w:abstractNumId w:val="1"/>
  </w:num>
  <w:num w:numId="3">
    <w:abstractNumId w:val="37"/>
  </w:num>
  <w:num w:numId="4">
    <w:abstractNumId w:val="10"/>
  </w:num>
  <w:num w:numId="5">
    <w:abstractNumId w:val="39"/>
  </w:num>
  <w:num w:numId="6">
    <w:abstractNumId w:val="13"/>
  </w:num>
  <w:num w:numId="7">
    <w:abstractNumId w:val="3"/>
  </w:num>
  <w:num w:numId="8">
    <w:abstractNumId w:val="23"/>
  </w:num>
  <w:num w:numId="9">
    <w:abstractNumId w:val="4"/>
  </w:num>
  <w:num w:numId="10">
    <w:abstractNumId w:val="21"/>
  </w:num>
  <w:num w:numId="11">
    <w:abstractNumId w:val="19"/>
  </w:num>
  <w:num w:numId="12">
    <w:abstractNumId w:val="33"/>
  </w:num>
  <w:num w:numId="13">
    <w:abstractNumId w:val="18"/>
  </w:num>
  <w:num w:numId="14">
    <w:abstractNumId w:val="31"/>
  </w:num>
  <w:num w:numId="15">
    <w:abstractNumId w:val="26"/>
  </w:num>
  <w:num w:numId="16">
    <w:abstractNumId w:val="5"/>
  </w:num>
  <w:num w:numId="17">
    <w:abstractNumId w:val="15"/>
  </w:num>
  <w:num w:numId="18">
    <w:abstractNumId w:val="38"/>
  </w:num>
  <w:num w:numId="19">
    <w:abstractNumId w:val="0"/>
  </w:num>
  <w:num w:numId="20">
    <w:abstractNumId w:val="2"/>
  </w:num>
  <w:num w:numId="21">
    <w:abstractNumId w:val="22"/>
  </w:num>
  <w:num w:numId="22">
    <w:abstractNumId w:val="6"/>
  </w:num>
  <w:num w:numId="23">
    <w:abstractNumId w:val="28"/>
  </w:num>
  <w:num w:numId="24">
    <w:abstractNumId w:val="25"/>
  </w:num>
  <w:num w:numId="25">
    <w:abstractNumId w:val="17"/>
  </w:num>
  <w:num w:numId="26">
    <w:abstractNumId w:val="20"/>
  </w:num>
  <w:num w:numId="27">
    <w:abstractNumId w:val="9"/>
  </w:num>
  <w:num w:numId="28">
    <w:abstractNumId w:val="12"/>
  </w:num>
  <w:num w:numId="29">
    <w:abstractNumId w:val="32"/>
  </w:num>
  <w:num w:numId="30">
    <w:abstractNumId w:val="35"/>
  </w:num>
  <w:num w:numId="31">
    <w:abstractNumId w:val="27"/>
  </w:num>
  <w:num w:numId="32">
    <w:abstractNumId w:val="16"/>
  </w:num>
  <w:num w:numId="33">
    <w:abstractNumId w:val="8"/>
  </w:num>
  <w:num w:numId="34">
    <w:abstractNumId w:val="34"/>
  </w:num>
  <w:num w:numId="35">
    <w:abstractNumId w:val="30"/>
  </w:num>
  <w:num w:numId="36">
    <w:abstractNumId w:val="7"/>
  </w:num>
  <w:num w:numId="37">
    <w:abstractNumId w:val="29"/>
  </w:num>
  <w:num w:numId="38">
    <w:abstractNumId w:val="11"/>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EwBwLwSXoBRD7zKv4npK40fWjf7YW97FSBAIflc3jP01FQ2OJ7tvjzTzJTqdEmE1y0N68ZNVMchkGIJiyinZWw==" w:salt="XRSVwHZ5zHfpOtC6emOieg=="/>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AA"/>
    <w:rsid w:val="000422C3"/>
    <w:rsid w:val="000E0F92"/>
    <w:rsid w:val="003A5397"/>
    <w:rsid w:val="00451D3D"/>
    <w:rsid w:val="00626032"/>
    <w:rsid w:val="00684969"/>
    <w:rsid w:val="00705E64"/>
    <w:rsid w:val="007A7781"/>
    <w:rsid w:val="008D5F21"/>
    <w:rsid w:val="00A32DAA"/>
    <w:rsid w:val="00BB6F4B"/>
    <w:rsid w:val="00BF042E"/>
    <w:rsid w:val="00C2491C"/>
    <w:rsid w:val="00CB7529"/>
    <w:rsid w:val="00F27D9F"/>
    <w:rsid w:val="00F64475"/>
    <w:rsid w:val="00F67D14"/>
    <w:rsid w:val="00FC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E7F4"/>
  <w15:docId w15:val="{89EB3721-D01B-4191-928A-F37029BE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0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2E"/>
    <w:rPr>
      <w:rFonts w:ascii="Segoe UI" w:hAnsi="Segoe UI" w:cs="Segoe UI"/>
      <w:sz w:val="18"/>
      <w:szCs w:val="18"/>
    </w:rPr>
  </w:style>
  <w:style w:type="paragraph" w:styleId="Header">
    <w:name w:val="header"/>
    <w:basedOn w:val="Normal"/>
    <w:link w:val="HeaderChar"/>
    <w:uiPriority w:val="99"/>
    <w:unhideWhenUsed/>
    <w:rsid w:val="00C2491C"/>
    <w:pPr>
      <w:tabs>
        <w:tab w:val="center" w:pos="4680"/>
        <w:tab w:val="right" w:pos="9360"/>
      </w:tabs>
    </w:pPr>
  </w:style>
  <w:style w:type="character" w:customStyle="1" w:styleId="HeaderChar">
    <w:name w:val="Header Char"/>
    <w:basedOn w:val="DefaultParagraphFont"/>
    <w:link w:val="Header"/>
    <w:uiPriority w:val="99"/>
    <w:rsid w:val="00C2491C"/>
  </w:style>
  <w:style w:type="paragraph" w:styleId="Footer">
    <w:name w:val="footer"/>
    <w:basedOn w:val="Normal"/>
    <w:link w:val="FooterChar"/>
    <w:uiPriority w:val="99"/>
    <w:unhideWhenUsed/>
    <w:rsid w:val="00C2491C"/>
    <w:pPr>
      <w:tabs>
        <w:tab w:val="center" w:pos="4680"/>
        <w:tab w:val="right" w:pos="9360"/>
      </w:tabs>
    </w:pPr>
  </w:style>
  <w:style w:type="character" w:customStyle="1" w:styleId="FooterChar">
    <w:name w:val="Footer Char"/>
    <w:basedOn w:val="DefaultParagraphFont"/>
    <w:link w:val="Footer"/>
    <w:uiPriority w:val="99"/>
    <w:rsid w:val="00C2491C"/>
  </w:style>
  <w:style w:type="character" w:styleId="Hyperlink">
    <w:name w:val="Hyperlink"/>
    <w:basedOn w:val="DefaultParagraphFont"/>
    <w:uiPriority w:val="99"/>
    <w:unhideWhenUsed/>
    <w:rsid w:val="00FC0215"/>
    <w:rPr>
      <w:color w:val="0000FF"/>
      <w:u w:val="single"/>
    </w:rPr>
  </w:style>
  <w:style w:type="table" w:styleId="TableGrid">
    <w:name w:val="Table Grid"/>
    <w:basedOn w:val="TableNormal"/>
    <w:uiPriority w:val="39"/>
    <w:rsid w:val="00FC0215"/>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215"/>
    <w:pPr>
      <w:ind w:left="720"/>
      <w:contextualSpacing/>
    </w:pPr>
  </w:style>
  <w:style w:type="character" w:styleId="FollowedHyperlink">
    <w:name w:val="FollowedHyperlink"/>
    <w:basedOn w:val="DefaultParagraphFont"/>
    <w:uiPriority w:val="99"/>
    <w:semiHidden/>
    <w:unhideWhenUsed/>
    <w:rsid w:val="00FC0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ecos.fws.gov/docs/federal_register/fr161.pdf" TargetMode="External"/><Relationship Id="rId18" Type="http://schemas.openxmlformats.org/officeDocument/2006/relationships/hyperlink" Target="http://www.waza.org/en/zoo/choose-a-species/reptiles/snakes/epicrates-monensis" TargetMode="External"/><Relationship Id="rId26" Type="http://schemas.openxmlformats.org/officeDocument/2006/relationships/hyperlink" Target="http://ecos.fws.gov/docs/recovery_plan/901226.pdf" TargetMode="External"/><Relationship Id="rId39" Type="http://schemas.openxmlformats.org/officeDocument/2006/relationships/hyperlink" Target="http://www.gpo.gov/fdsys/pkg/FR-2014-07-08/pdf/2014-14615.pdf" TargetMode="External"/><Relationship Id="rId3" Type="http://schemas.openxmlformats.org/officeDocument/2006/relationships/settings" Target="settings.xml"/><Relationship Id="rId21" Type="http://schemas.openxmlformats.org/officeDocument/2006/relationships/hyperlink" Target="http://www1.fipr.state.fl.us/fipr/fipr1.nsf/129fc2ac92d337ca85256c5b00481502/144700e2adb3cf2d85256b30006a745c/$FILE/03-105-145Final.pdf" TargetMode="External"/><Relationship Id="rId34" Type="http://schemas.openxmlformats.org/officeDocument/2006/relationships/hyperlink" Target="http://www.bioone.org/doi/pdf/10.1670/0022-1511%282002%29036%5B0683%3AGRAMOT%5D2.0.CO%3B2" TargetMode="External"/><Relationship Id="rId42" Type="http://schemas.openxmlformats.org/officeDocument/2006/relationships/hyperlink" Target="http://ecos.fws.gov/speciesProfile/profile/speciesProfile.action?spcode=C04Q" TargetMode="External"/><Relationship Id="rId47" Type="http://schemas.openxmlformats.org/officeDocument/2006/relationships/hyperlink" Target="http://www.gpo.gov/fdsys/pkg/FR-2014-07-08/pdf/2014-14615.pdf" TargetMode="External"/><Relationship Id="rId50"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gpo.gov/fdsys/pkg/FR-2014-10-01/pdf/2014-22776.pdf" TargetMode="External"/><Relationship Id="rId17" Type="http://schemas.openxmlformats.org/officeDocument/2006/relationships/hyperlink" Target="http://www.waza.org/en/zoo/choose-a-species/reptiles/snakes/epicrates-monensis" TargetMode="External"/><Relationship Id="rId25" Type="http://schemas.openxmlformats.org/officeDocument/2006/relationships/hyperlink" Target="http://ecos.fws.gov/docs/recovery_plan/901226.pdf" TargetMode="External"/><Relationship Id="rId33" Type="http://schemas.openxmlformats.org/officeDocument/2006/relationships/hyperlink" Target="http://www.bioone.org/doi/pdf/10.1670/0022-1511%282002%29036%5B0683%3AGRAMOT%5D2.0.CO%3B2" TargetMode="External"/><Relationship Id="rId38" Type="http://schemas.openxmlformats.org/officeDocument/2006/relationships/hyperlink" Target="http://www.fws.gov/midwest/endangered/reptiles/eama/eama-fct-sht.html" TargetMode="External"/><Relationship Id="rId46" Type="http://schemas.openxmlformats.org/officeDocument/2006/relationships/hyperlink" Target="http://www.gpo.gov/fdsys/pkg/FR-2014-07-08/pdf/2014-14615.pdf" TargetMode="External"/><Relationship Id="rId2" Type="http://schemas.openxmlformats.org/officeDocument/2006/relationships/styles" Target="styles.xml"/><Relationship Id="rId16" Type="http://schemas.openxmlformats.org/officeDocument/2006/relationships/hyperlink" Target="http://edis.ifas.ufl.edu/pdffiles/UW/UW19800.pdf" TargetMode="External"/><Relationship Id="rId20" Type="http://schemas.openxmlformats.org/officeDocument/2006/relationships/hyperlink" Target="http://ecos.fws.gov/speciesProfile/profile/speciesProfile.action?spcode=C044" TargetMode="External"/><Relationship Id="rId29" Type="http://schemas.openxmlformats.org/officeDocument/2006/relationships/hyperlink" Target="http://www.virginiaherpetologicalsociety.com/reptiles/turtles/eastern-mud-turtle/eastern_mud_turtle.php" TargetMode="External"/><Relationship Id="rId41" Type="http://schemas.openxmlformats.org/officeDocument/2006/relationships/hyperlink" Target="http://ecos.fws.gov/speciesProfile/profile/speciesProfile.action?spcode=C04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FR-2014-10-01/pdf/2014-22776.pdf" TargetMode="External"/><Relationship Id="rId24" Type="http://schemas.openxmlformats.org/officeDocument/2006/relationships/hyperlink" Target="http://ecos.fws.gov/docs/recovery_plan/901226.pdf" TargetMode="External"/><Relationship Id="rId32" Type="http://schemas.openxmlformats.org/officeDocument/2006/relationships/hyperlink" Target="http://www.bioone.org/doi/pdf/10.1670/0022-1511%282002%29036%5B0683%3AGRAMOT%5D2.0.CO%3B2" TargetMode="External"/><Relationship Id="rId37" Type="http://schemas.openxmlformats.org/officeDocument/2006/relationships/hyperlink" Target="http://www.fws.gov/midwest/endangered/reptiles/eama/eama-fct-sht.html" TargetMode="External"/><Relationship Id="rId40" Type="http://schemas.openxmlformats.org/officeDocument/2006/relationships/hyperlink" Target="http://www.gpo.gov/fdsys/pkg/FR-2014-07-08/pdf/2014-14615.pdf" TargetMode="External"/><Relationship Id="rId45" Type="http://schemas.openxmlformats.org/officeDocument/2006/relationships/hyperlink" Target="http://www.researchgate.net/publication/268505030_Resurvey_of_the_Mexican_garter_snake_%28Thamnophis_eques%29_in_southeastern_Arizona" TargetMode="External"/><Relationship Id="rId5" Type="http://schemas.openxmlformats.org/officeDocument/2006/relationships/footnotes" Target="footnotes.xml"/><Relationship Id="rId15" Type="http://schemas.openxmlformats.org/officeDocument/2006/relationships/hyperlink" Target="http://edis.ifas.ufl.edu/pdffiles/UW/UW19800.pdf" TargetMode="External"/><Relationship Id="rId23" Type="http://schemas.openxmlformats.org/officeDocument/2006/relationships/hyperlink" Target="http://ecos.fws.gov/docs/recovery_plan/901226.pdf" TargetMode="External"/><Relationship Id="rId28" Type="http://schemas.openxmlformats.org/officeDocument/2006/relationships/hyperlink" Target="http://ecos.fws.gov/docs/candidate/assessments/2014/r2/C067_V01.pdf" TargetMode="External"/><Relationship Id="rId36" Type="http://schemas.openxmlformats.org/officeDocument/2006/relationships/hyperlink" Target="http://www.bioone.org/doi/pdf/10.1670/0022-1511%282002%29036%5B0683%3AGRAMOT%5D2.0.CO%3B2" TargetMode="External"/><Relationship Id="rId49" Type="http://schemas.openxmlformats.org/officeDocument/2006/relationships/hyperlink" Target="http://www.gpo.gov/fdsys/pkg/FR-2013-07-10/pdf/2013-16520.pdf" TargetMode="External"/><Relationship Id="rId10" Type="http://schemas.openxmlformats.org/officeDocument/2006/relationships/hyperlink" Target="http://www.gpo.gov/fdsys/pkg/FR-2015-10-01/pdf/2015-24443.pdf" TargetMode="External"/><Relationship Id="rId19" Type="http://schemas.openxmlformats.org/officeDocument/2006/relationships/hyperlink" Target="http://ecos.fws.gov/speciesProfile/profile/speciesProfile.action?spcode=C044" TargetMode="External"/><Relationship Id="rId31" Type="http://schemas.openxmlformats.org/officeDocument/2006/relationships/hyperlink" Target="http://ecos.fws.gov/docs/candidate/assessments/2013/r4/C029_V01.pdf" TargetMode="External"/><Relationship Id="rId44" Type="http://schemas.openxmlformats.org/officeDocument/2006/relationships/hyperlink" Target="http://www.gpo.gov/fdsys/pkg/FR-2013-07-10/pdf/2013-16520.pdf" TargetMode="External"/><Relationship Id="rId4" Type="http://schemas.openxmlformats.org/officeDocument/2006/relationships/webSettings" Target="webSettings.xml"/><Relationship Id="rId9" Type="http://schemas.openxmlformats.org/officeDocument/2006/relationships/hyperlink" Target="http://www.gpo.gov/fdsys/pkg/FR-2015-10-01/pdf/2015-24443.pdf" TargetMode="External"/><Relationship Id="rId14" Type="http://schemas.openxmlformats.org/officeDocument/2006/relationships/hyperlink" Target="http://edis.ifas.ufl.edu/pdffiles/UW/UW19800.pdf" TargetMode="External"/><Relationship Id="rId22" Type="http://schemas.openxmlformats.org/officeDocument/2006/relationships/hyperlink" Target="http://www1.fipr.state.fl.us/fipr/fipr1.nsf/129fc2ac92d337ca85256c5b00481502/144700e2adb3cf2d85256b30006a745c/$FILE/03-105-145Final.pdf" TargetMode="External"/><Relationship Id="rId27" Type="http://schemas.openxmlformats.org/officeDocument/2006/relationships/hyperlink" Target="http://ecos.fws.gov/docs/candidate/assessments/2014/r2/C067_V01.pdf" TargetMode="External"/><Relationship Id="rId30" Type="http://schemas.openxmlformats.org/officeDocument/2006/relationships/hyperlink" Target="http://ecos.fws.gov/docs/candidate/assessments/2013/r4/C029_V01.pdf" TargetMode="External"/><Relationship Id="rId35" Type="http://schemas.openxmlformats.org/officeDocument/2006/relationships/hyperlink" Target="http://ecos.fws.gov/docs/candidate/assessments/2014/r4/C02C_V01.pdf" TargetMode="External"/><Relationship Id="rId43" Type="http://schemas.openxmlformats.org/officeDocument/2006/relationships/hyperlink" Target="http://www.gpo.gov/fdsys/pkg/FR-2013-07-10/pdf/2013-16520.pdf" TargetMode="External"/><Relationship Id="rId48" Type="http://schemas.openxmlformats.org/officeDocument/2006/relationships/hyperlink" Target="http://www.gpo.gov/fdsys/pkg/FR-2013-07-10/pdf/2013-16520.pdf" TargetMode="External"/><Relationship Id="rId8" Type="http://schemas.openxmlformats.org/officeDocument/2006/relationships/hyperlink" Target="http://ecos.fws.gov/docs/federal_register/fr161.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24910</Words>
  <Characters>141988</Characters>
  <Application>Microsoft Office Word</Application>
  <DocSecurity>6</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Donovan, Elizabeth</cp:lastModifiedBy>
  <cp:revision>2</cp:revision>
  <dcterms:created xsi:type="dcterms:W3CDTF">2016-12-13T17:29:00Z</dcterms:created>
  <dcterms:modified xsi:type="dcterms:W3CDTF">2016-12-13T17:29:00Z</dcterms:modified>
</cp:coreProperties>
</file>