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D887C4" w14:textId="1B0A73D3" w:rsidR="00E84C71" w:rsidRPr="003F2BCC" w:rsidRDefault="003F2BCC">
      <w:pPr>
        <w:rPr>
          <w:rFonts w:asciiTheme="minorHAnsi" w:hAnsiTheme="minorHAnsi"/>
          <w:szCs w:val="22"/>
        </w:rPr>
      </w:pPr>
      <w:r>
        <w:rPr>
          <w:rFonts w:asciiTheme="minorHAnsi" w:hAnsiTheme="minorHAnsi"/>
          <w:b/>
          <w:szCs w:val="22"/>
        </w:rPr>
        <w:t>ATTACHMENT 1-14:</w:t>
      </w:r>
      <w:r w:rsidR="00C62BA7" w:rsidRPr="003F2BCC">
        <w:rPr>
          <w:rFonts w:asciiTheme="minorHAnsi" w:hAnsiTheme="minorHAnsi"/>
          <w:b/>
          <w:szCs w:val="22"/>
        </w:rPr>
        <w:t xml:space="preserve"> Biological Information on Listed Species of Sea Turtles and Model Parameterization for Pesticide Effects Determinations </w:t>
      </w:r>
    </w:p>
    <w:p w14:paraId="08DD4625" w14:textId="77777777" w:rsidR="00E84C71" w:rsidRPr="00672093" w:rsidRDefault="00E84C71">
      <w:pPr>
        <w:rPr>
          <w:rFonts w:asciiTheme="minorHAnsi" w:hAnsiTheme="minorHAnsi"/>
          <w:sz w:val="22"/>
          <w:szCs w:val="22"/>
        </w:rPr>
      </w:pPr>
    </w:p>
    <w:p w14:paraId="2BD8A80C" w14:textId="77777777" w:rsidR="00E84C71" w:rsidRPr="00672093" w:rsidRDefault="00C62BA7">
      <w:pPr>
        <w:numPr>
          <w:ilvl w:val="0"/>
          <w:numId w:val="7"/>
        </w:numPr>
        <w:ind w:left="810" w:hanging="360"/>
        <w:contextualSpacing/>
        <w:rPr>
          <w:rFonts w:asciiTheme="minorHAnsi" w:hAnsiTheme="minorHAnsi"/>
          <w:b/>
          <w:sz w:val="22"/>
          <w:szCs w:val="22"/>
        </w:rPr>
      </w:pPr>
      <w:r w:rsidRPr="00672093">
        <w:rPr>
          <w:rFonts w:asciiTheme="minorHAnsi" w:hAnsiTheme="minorHAnsi"/>
          <w:b/>
          <w:sz w:val="22"/>
          <w:szCs w:val="22"/>
        </w:rPr>
        <w:t>Introduction</w:t>
      </w:r>
    </w:p>
    <w:p w14:paraId="31B3AD73" w14:textId="77777777" w:rsidR="00E84C71" w:rsidRPr="00672093" w:rsidRDefault="00E84C71">
      <w:pPr>
        <w:rPr>
          <w:rFonts w:asciiTheme="minorHAnsi" w:hAnsiTheme="minorHAnsi"/>
          <w:sz w:val="22"/>
          <w:szCs w:val="22"/>
        </w:rPr>
      </w:pPr>
    </w:p>
    <w:p w14:paraId="5511ED7E" w14:textId="77777777" w:rsidR="00E84C71" w:rsidRPr="00672093" w:rsidRDefault="00C62BA7">
      <w:pPr>
        <w:rPr>
          <w:rFonts w:asciiTheme="minorHAnsi" w:hAnsiTheme="minorHAnsi"/>
          <w:sz w:val="22"/>
          <w:szCs w:val="22"/>
        </w:rPr>
      </w:pPr>
      <w:r w:rsidRPr="00672093">
        <w:rPr>
          <w:rFonts w:asciiTheme="minorHAnsi" w:hAnsiTheme="minorHAnsi"/>
          <w:sz w:val="22"/>
          <w:szCs w:val="22"/>
        </w:rPr>
        <w:t>The purpose of this document is to summarize available information for currently listed, proposed and candidate Sea Turtles (primarily from the National Marine Fisheries Service and Fish and Wildlife Service). The focus of this effort is to capture information that may be used in ecological risk assessments of pesticides to make species-specific effects determinations. This report focuses on defining parameters which may be used to estimate pesticide exposures to listed sea turtles. This report also focuses on defining species characteristics that may be used to assess potential indirect effects to the species (</w:t>
      </w:r>
      <w:r w:rsidRPr="00672093">
        <w:rPr>
          <w:rFonts w:asciiTheme="minorHAnsi" w:hAnsiTheme="minorHAnsi"/>
          <w:i/>
          <w:sz w:val="22"/>
          <w:szCs w:val="22"/>
        </w:rPr>
        <w:t>e.g.,</w:t>
      </w:r>
      <w:r w:rsidRPr="00672093">
        <w:rPr>
          <w:rFonts w:asciiTheme="minorHAnsi" w:hAnsiTheme="minorHAnsi"/>
          <w:sz w:val="22"/>
          <w:szCs w:val="22"/>
        </w:rPr>
        <w:t xml:space="preserve"> diet and habitat).</w:t>
      </w:r>
    </w:p>
    <w:p w14:paraId="2BD0D703" w14:textId="77777777" w:rsidR="00E84C71" w:rsidRPr="00672093" w:rsidRDefault="00E84C71">
      <w:pPr>
        <w:rPr>
          <w:rFonts w:asciiTheme="minorHAnsi" w:hAnsiTheme="minorHAnsi"/>
          <w:sz w:val="22"/>
          <w:szCs w:val="22"/>
        </w:rPr>
      </w:pPr>
    </w:p>
    <w:p w14:paraId="05D55893" w14:textId="2ACFAA32" w:rsidR="00E84C71" w:rsidRPr="00672093" w:rsidRDefault="00C62BA7">
      <w:pPr>
        <w:rPr>
          <w:rFonts w:asciiTheme="minorHAnsi" w:hAnsiTheme="minorHAnsi"/>
          <w:sz w:val="22"/>
          <w:szCs w:val="22"/>
        </w:rPr>
      </w:pPr>
      <w:bookmarkStart w:id="0" w:name="h.30j0zll" w:colFirst="0" w:colLast="0"/>
      <w:bookmarkEnd w:id="0"/>
      <w:r w:rsidRPr="00672093">
        <w:rPr>
          <w:rFonts w:asciiTheme="minorHAnsi" w:hAnsiTheme="minorHAnsi"/>
          <w:sz w:val="22"/>
          <w:szCs w:val="22"/>
        </w:rPr>
        <w:t>A formal quality assurance and quality control plan was implemented in the collection of species specific data. The instructions for extracting information for sea turtles</w:t>
      </w:r>
      <w:r w:rsidR="00672093">
        <w:rPr>
          <w:rFonts w:asciiTheme="minorHAnsi" w:hAnsiTheme="minorHAnsi"/>
          <w:sz w:val="22"/>
          <w:szCs w:val="22"/>
        </w:rPr>
        <w:t xml:space="preserve"> </w:t>
      </w:r>
      <w:r w:rsidRPr="00672093">
        <w:rPr>
          <w:rFonts w:asciiTheme="minorHAnsi" w:hAnsiTheme="minorHAnsi"/>
          <w:sz w:val="22"/>
          <w:szCs w:val="22"/>
        </w:rPr>
        <w:t xml:space="preserve">are included in </w:t>
      </w:r>
      <w:r w:rsidR="003F2BCC">
        <w:rPr>
          <w:rFonts w:ascii="Calibri" w:eastAsia="Calibri" w:hAnsi="Calibri" w:cs="Calibri"/>
          <w:b/>
          <w:sz w:val="22"/>
          <w:szCs w:val="22"/>
        </w:rPr>
        <w:t xml:space="preserve">SUPPLEMENTAL INFORMATION </w:t>
      </w:r>
      <w:r w:rsidRPr="00672093">
        <w:rPr>
          <w:rFonts w:asciiTheme="minorHAnsi" w:hAnsiTheme="minorHAnsi"/>
          <w:b/>
          <w:sz w:val="22"/>
          <w:szCs w:val="22"/>
        </w:rPr>
        <w:t>1</w:t>
      </w:r>
      <w:r w:rsidRPr="00672093">
        <w:rPr>
          <w:rFonts w:asciiTheme="minorHAnsi" w:hAnsiTheme="minorHAnsi"/>
          <w:sz w:val="22"/>
          <w:szCs w:val="22"/>
        </w:rPr>
        <w:t xml:space="preserve">. A template for the worksheet used to record relevant biological information for each species is provided in </w:t>
      </w:r>
      <w:r w:rsidR="003F2BCC">
        <w:rPr>
          <w:rFonts w:ascii="Calibri" w:eastAsia="Calibri" w:hAnsi="Calibri" w:cs="Calibri"/>
          <w:b/>
          <w:sz w:val="22"/>
          <w:szCs w:val="22"/>
        </w:rPr>
        <w:t xml:space="preserve">SUPPLEMENTAL INFORMATION </w:t>
      </w:r>
      <w:r w:rsidRPr="00672093">
        <w:rPr>
          <w:rFonts w:asciiTheme="minorHAnsi" w:hAnsiTheme="minorHAnsi"/>
          <w:b/>
          <w:sz w:val="22"/>
          <w:szCs w:val="22"/>
        </w:rPr>
        <w:t>2</w:t>
      </w:r>
      <w:r w:rsidRPr="00672093">
        <w:rPr>
          <w:rFonts w:asciiTheme="minorHAnsi" w:hAnsiTheme="minorHAnsi"/>
          <w:sz w:val="22"/>
          <w:szCs w:val="22"/>
        </w:rPr>
        <w:t xml:space="preserve">. </w:t>
      </w:r>
      <w:r w:rsidR="003F2BCC">
        <w:rPr>
          <w:rFonts w:ascii="Calibri" w:eastAsia="Calibri" w:hAnsi="Calibri" w:cs="Calibri"/>
          <w:b/>
          <w:sz w:val="22"/>
          <w:szCs w:val="22"/>
        </w:rPr>
        <w:t xml:space="preserve">SUPPLEMENTAL INFORMATION </w:t>
      </w:r>
      <w:r w:rsidRPr="00672093">
        <w:rPr>
          <w:rFonts w:asciiTheme="minorHAnsi" w:hAnsiTheme="minorHAnsi"/>
          <w:b/>
          <w:sz w:val="22"/>
          <w:szCs w:val="22"/>
        </w:rPr>
        <w:t xml:space="preserve">3 </w:t>
      </w:r>
      <w:r w:rsidRPr="00672093">
        <w:rPr>
          <w:rFonts w:asciiTheme="minorHAnsi" w:hAnsiTheme="minorHAnsi"/>
          <w:sz w:val="22"/>
          <w:szCs w:val="22"/>
        </w:rPr>
        <w:t xml:space="preserve">contains the completed worksheets containing biological information on each listed species or DPS. </w:t>
      </w:r>
    </w:p>
    <w:p w14:paraId="64B3A1A5" w14:textId="77777777" w:rsidR="00E84C71" w:rsidRPr="00672093" w:rsidRDefault="00E84C71">
      <w:pPr>
        <w:rPr>
          <w:rFonts w:asciiTheme="minorHAnsi" w:hAnsiTheme="minorHAnsi"/>
          <w:sz w:val="22"/>
          <w:szCs w:val="22"/>
        </w:rPr>
      </w:pPr>
    </w:p>
    <w:p w14:paraId="5A4D1127" w14:textId="41C18A37" w:rsidR="00E84C71" w:rsidRPr="00672093" w:rsidRDefault="00C62BA7">
      <w:pPr>
        <w:rPr>
          <w:rFonts w:asciiTheme="minorHAnsi" w:hAnsiTheme="minorHAnsi"/>
          <w:sz w:val="22"/>
          <w:szCs w:val="22"/>
        </w:rPr>
      </w:pPr>
      <w:r w:rsidRPr="00672093">
        <w:rPr>
          <w:rFonts w:asciiTheme="minorHAnsi" w:hAnsiTheme="minorHAnsi"/>
          <w:sz w:val="22"/>
          <w:szCs w:val="22"/>
        </w:rPr>
        <w:t xml:space="preserve">At this time, there are a total of </w:t>
      </w:r>
      <w:r w:rsidR="00AC3BE9">
        <w:rPr>
          <w:rFonts w:asciiTheme="minorHAnsi" w:hAnsiTheme="minorHAnsi"/>
          <w:sz w:val="22"/>
          <w:szCs w:val="22"/>
        </w:rPr>
        <w:t>13</w:t>
      </w:r>
      <w:r w:rsidRPr="00672093">
        <w:rPr>
          <w:rFonts w:asciiTheme="minorHAnsi" w:hAnsiTheme="minorHAnsi"/>
          <w:sz w:val="22"/>
          <w:szCs w:val="22"/>
        </w:rPr>
        <w:t xml:space="preserve"> endangered and threatened (listed) species, subspecies or populations of sea turtles that are listed under the Endangered Species Act (ESA) and occur in the United States, its territories and its waters. These species will be considered in the national level risk assessments for chlorp</w:t>
      </w:r>
      <w:r w:rsidR="00CB3D44">
        <w:rPr>
          <w:rFonts w:asciiTheme="minorHAnsi" w:hAnsiTheme="minorHAnsi"/>
          <w:sz w:val="22"/>
          <w:szCs w:val="22"/>
        </w:rPr>
        <w:t xml:space="preserve">yrifos, diazinon, and malathion </w:t>
      </w:r>
      <w:r w:rsidRPr="00672093">
        <w:rPr>
          <w:rFonts w:asciiTheme="minorHAnsi" w:hAnsiTheme="minorHAnsi"/>
          <w:sz w:val="22"/>
          <w:szCs w:val="22"/>
        </w:rPr>
        <w:t>(</w:t>
      </w:r>
      <w:r w:rsidRPr="00672093">
        <w:rPr>
          <w:rFonts w:asciiTheme="minorHAnsi" w:hAnsiTheme="minorHAnsi"/>
          <w:b/>
          <w:sz w:val="22"/>
          <w:szCs w:val="22"/>
        </w:rPr>
        <w:t xml:space="preserve">Table </w:t>
      </w:r>
      <w:r w:rsidR="003F2BCC">
        <w:rPr>
          <w:rFonts w:asciiTheme="minorHAnsi" w:hAnsiTheme="minorHAnsi"/>
          <w:b/>
          <w:sz w:val="22"/>
          <w:szCs w:val="22"/>
        </w:rPr>
        <w:t>A 1-14.</w:t>
      </w:r>
      <w:r w:rsidRPr="00672093">
        <w:rPr>
          <w:rFonts w:asciiTheme="minorHAnsi" w:hAnsiTheme="minorHAnsi"/>
          <w:b/>
          <w:sz w:val="22"/>
          <w:szCs w:val="22"/>
        </w:rPr>
        <w:t>1</w:t>
      </w:r>
      <w:r w:rsidRPr="00672093">
        <w:rPr>
          <w:rFonts w:asciiTheme="minorHAnsi" w:hAnsiTheme="minorHAnsi"/>
          <w:sz w:val="22"/>
          <w:szCs w:val="22"/>
        </w:rPr>
        <w:t>). This assessment does not consider foreign species listed under the ESA, as they occur outside of the action area for pesticide registrations in the US. There are no proposed or candidate reptile species at this time.</w:t>
      </w:r>
    </w:p>
    <w:p w14:paraId="5997F9AE" w14:textId="77777777" w:rsidR="00E84C71" w:rsidRPr="00672093" w:rsidRDefault="00E84C71">
      <w:pPr>
        <w:rPr>
          <w:rFonts w:asciiTheme="minorHAnsi" w:hAnsiTheme="minorHAnsi"/>
          <w:sz w:val="22"/>
          <w:szCs w:val="22"/>
        </w:rPr>
      </w:pPr>
    </w:p>
    <w:p w14:paraId="3652735C" w14:textId="32C39CE8" w:rsidR="00E84C71" w:rsidRPr="00672093" w:rsidRDefault="00C62BA7">
      <w:pPr>
        <w:rPr>
          <w:rFonts w:asciiTheme="minorHAnsi" w:hAnsiTheme="minorHAnsi"/>
          <w:sz w:val="22"/>
          <w:szCs w:val="22"/>
        </w:rPr>
      </w:pPr>
      <w:r w:rsidRPr="00672093">
        <w:rPr>
          <w:rFonts w:asciiTheme="minorHAnsi" w:hAnsiTheme="minorHAnsi"/>
          <w:b/>
          <w:sz w:val="22"/>
          <w:szCs w:val="22"/>
        </w:rPr>
        <w:t xml:space="preserve">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1. Number of listed sea turtles by status.</w:t>
      </w:r>
    </w:p>
    <w:tbl>
      <w:tblPr>
        <w:tblStyle w:val="a"/>
        <w:tblW w:w="505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1890"/>
      </w:tblGrid>
      <w:tr w:rsidR="00E84C71" w:rsidRPr="00672093" w14:paraId="28F6ACB2" w14:textId="77777777" w:rsidTr="00672093">
        <w:trPr>
          <w:trHeight w:val="20"/>
        </w:trPr>
        <w:tc>
          <w:tcPr>
            <w:tcW w:w="3163" w:type="dxa"/>
            <w:shd w:val="clear" w:color="auto" w:fill="FFFFFF"/>
            <w:tcMar>
              <w:top w:w="72" w:type="dxa"/>
              <w:left w:w="144" w:type="dxa"/>
              <w:bottom w:w="72" w:type="dxa"/>
              <w:right w:w="144" w:type="dxa"/>
            </w:tcMar>
          </w:tcPr>
          <w:p w14:paraId="14206086" w14:textId="77777777" w:rsidR="00E84C71" w:rsidRPr="00672093" w:rsidRDefault="00C62BA7">
            <w:pPr>
              <w:contextualSpacing w:val="0"/>
              <w:rPr>
                <w:rFonts w:asciiTheme="minorHAnsi" w:hAnsiTheme="minorHAnsi"/>
                <w:sz w:val="22"/>
                <w:szCs w:val="22"/>
              </w:rPr>
            </w:pPr>
            <w:r w:rsidRPr="00672093">
              <w:rPr>
                <w:rFonts w:asciiTheme="minorHAnsi" w:hAnsiTheme="minorHAnsi"/>
                <w:b/>
                <w:sz w:val="22"/>
                <w:szCs w:val="22"/>
              </w:rPr>
              <w:t>Status</w:t>
            </w:r>
          </w:p>
        </w:tc>
        <w:tc>
          <w:tcPr>
            <w:tcW w:w="1890" w:type="dxa"/>
            <w:shd w:val="clear" w:color="auto" w:fill="FFFFFF"/>
            <w:tcMar>
              <w:top w:w="72" w:type="dxa"/>
              <w:left w:w="144" w:type="dxa"/>
              <w:bottom w:w="72" w:type="dxa"/>
              <w:right w:w="144" w:type="dxa"/>
            </w:tcMar>
          </w:tcPr>
          <w:p w14:paraId="3923AED3"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Number of listings</w:t>
            </w:r>
          </w:p>
        </w:tc>
      </w:tr>
      <w:tr w:rsidR="00E84C71" w:rsidRPr="00672093" w14:paraId="46038F32" w14:textId="77777777" w:rsidTr="00672093">
        <w:trPr>
          <w:trHeight w:val="20"/>
        </w:trPr>
        <w:tc>
          <w:tcPr>
            <w:tcW w:w="3163" w:type="dxa"/>
            <w:shd w:val="clear" w:color="auto" w:fill="FFFFFF"/>
            <w:tcMar>
              <w:top w:w="72" w:type="dxa"/>
              <w:left w:w="144" w:type="dxa"/>
              <w:bottom w:w="72" w:type="dxa"/>
              <w:right w:w="144" w:type="dxa"/>
            </w:tcMar>
          </w:tcPr>
          <w:p w14:paraId="1A4BEC8D"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Endangered</w:t>
            </w:r>
          </w:p>
        </w:tc>
        <w:tc>
          <w:tcPr>
            <w:tcW w:w="1890" w:type="dxa"/>
            <w:shd w:val="clear" w:color="auto" w:fill="FFFFFF"/>
            <w:tcMar>
              <w:top w:w="72" w:type="dxa"/>
              <w:left w:w="144" w:type="dxa"/>
              <w:bottom w:w="72" w:type="dxa"/>
              <w:right w:w="144" w:type="dxa"/>
            </w:tcMar>
          </w:tcPr>
          <w:p w14:paraId="6DBEA66D" w14:textId="71902917"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7</w:t>
            </w:r>
          </w:p>
        </w:tc>
      </w:tr>
      <w:tr w:rsidR="00E84C71" w:rsidRPr="00672093" w14:paraId="1F346ED8" w14:textId="77777777" w:rsidTr="00672093">
        <w:trPr>
          <w:trHeight w:val="20"/>
        </w:trPr>
        <w:tc>
          <w:tcPr>
            <w:tcW w:w="3163" w:type="dxa"/>
            <w:shd w:val="clear" w:color="auto" w:fill="FFFFFF"/>
            <w:tcMar>
              <w:top w:w="72" w:type="dxa"/>
              <w:left w:w="144" w:type="dxa"/>
              <w:bottom w:w="72" w:type="dxa"/>
              <w:right w:w="144" w:type="dxa"/>
            </w:tcMar>
          </w:tcPr>
          <w:p w14:paraId="119944B6"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Threatened</w:t>
            </w:r>
          </w:p>
        </w:tc>
        <w:tc>
          <w:tcPr>
            <w:tcW w:w="1890" w:type="dxa"/>
            <w:shd w:val="clear" w:color="auto" w:fill="FFFFFF"/>
            <w:tcMar>
              <w:top w:w="72" w:type="dxa"/>
              <w:left w:w="144" w:type="dxa"/>
              <w:bottom w:w="72" w:type="dxa"/>
              <w:right w:w="144" w:type="dxa"/>
            </w:tcMar>
          </w:tcPr>
          <w:p w14:paraId="3FEDC1E6" w14:textId="059A9279"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6</w:t>
            </w:r>
          </w:p>
        </w:tc>
      </w:tr>
      <w:tr w:rsidR="00E84C71" w:rsidRPr="00672093" w14:paraId="357B2CCA" w14:textId="77777777" w:rsidTr="00672093">
        <w:trPr>
          <w:trHeight w:val="20"/>
        </w:trPr>
        <w:tc>
          <w:tcPr>
            <w:tcW w:w="3163" w:type="dxa"/>
            <w:shd w:val="clear" w:color="auto" w:fill="FFFFFF"/>
            <w:tcMar>
              <w:top w:w="72" w:type="dxa"/>
              <w:left w:w="144" w:type="dxa"/>
              <w:bottom w:w="72" w:type="dxa"/>
              <w:right w:w="144" w:type="dxa"/>
            </w:tcMar>
          </w:tcPr>
          <w:p w14:paraId="398D2997"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Total</w:t>
            </w:r>
          </w:p>
        </w:tc>
        <w:tc>
          <w:tcPr>
            <w:tcW w:w="1890" w:type="dxa"/>
            <w:shd w:val="clear" w:color="auto" w:fill="FFFFFF"/>
            <w:tcMar>
              <w:top w:w="72" w:type="dxa"/>
              <w:left w:w="144" w:type="dxa"/>
              <w:bottom w:w="72" w:type="dxa"/>
              <w:right w:w="144" w:type="dxa"/>
            </w:tcMar>
          </w:tcPr>
          <w:p w14:paraId="77814684" w14:textId="11FB899E"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13</w:t>
            </w:r>
          </w:p>
        </w:tc>
      </w:tr>
    </w:tbl>
    <w:p w14:paraId="51721E85" w14:textId="77777777" w:rsidR="00E84C71" w:rsidRPr="00672093" w:rsidRDefault="00E84C71">
      <w:pPr>
        <w:ind w:left="360"/>
        <w:rPr>
          <w:rFonts w:asciiTheme="minorHAnsi" w:hAnsiTheme="minorHAnsi"/>
          <w:sz w:val="22"/>
          <w:szCs w:val="22"/>
        </w:rPr>
      </w:pPr>
    </w:p>
    <w:p w14:paraId="62E4B8C5" w14:textId="77777777" w:rsidR="00E84C71" w:rsidRPr="00672093" w:rsidRDefault="00E84C71">
      <w:pPr>
        <w:rPr>
          <w:rFonts w:asciiTheme="minorHAnsi" w:hAnsiTheme="minorHAnsi"/>
          <w:sz w:val="22"/>
          <w:szCs w:val="22"/>
        </w:rPr>
      </w:pPr>
    </w:p>
    <w:p w14:paraId="7B915A3E" w14:textId="77777777" w:rsidR="00E84C71" w:rsidRPr="00672093" w:rsidRDefault="00C62BA7">
      <w:pPr>
        <w:numPr>
          <w:ilvl w:val="0"/>
          <w:numId w:val="7"/>
        </w:numPr>
        <w:ind w:hanging="360"/>
        <w:contextualSpacing/>
        <w:rPr>
          <w:rFonts w:asciiTheme="minorHAnsi" w:hAnsiTheme="minorHAnsi"/>
          <w:b/>
          <w:sz w:val="22"/>
          <w:szCs w:val="22"/>
        </w:rPr>
      </w:pPr>
      <w:r w:rsidRPr="00672093">
        <w:rPr>
          <w:rFonts w:asciiTheme="minorHAnsi" w:hAnsiTheme="minorHAnsi"/>
          <w:b/>
          <w:sz w:val="22"/>
          <w:szCs w:val="22"/>
        </w:rPr>
        <w:t xml:space="preserve">Species considered in National Level Effects Determinations </w:t>
      </w:r>
    </w:p>
    <w:p w14:paraId="12400652" w14:textId="77777777" w:rsidR="00E84C71" w:rsidRPr="00672093" w:rsidRDefault="00E84C71">
      <w:pPr>
        <w:rPr>
          <w:rFonts w:asciiTheme="minorHAnsi" w:hAnsiTheme="minorHAnsi"/>
          <w:sz w:val="22"/>
          <w:szCs w:val="22"/>
        </w:rPr>
      </w:pPr>
    </w:p>
    <w:p w14:paraId="3D3F2CC4" w14:textId="5FB3756A" w:rsidR="00E84C71" w:rsidRPr="00672093" w:rsidRDefault="00C62BA7">
      <w:pPr>
        <w:rPr>
          <w:rFonts w:asciiTheme="minorHAnsi" w:hAnsiTheme="minorHAnsi"/>
          <w:sz w:val="22"/>
          <w:szCs w:val="22"/>
        </w:rPr>
      </w:pPr>
      <w:r w:rsidRPr="00672093">
        <w:rPr>
          <w:rFonts w:asciiTheme="minorHAnsi" w:hAnsiTheme="minorHAnsi"/>
          <w:sz w:val="22"/>
          <w:szCs w:val="22"/>
        </w:rPr>
        <w:t xml:space="preserve">The listed sea turtles include 5 genera, all of which fall within the </w:t>
      </w:r>
      <w:proofErr w:type="spellStart"/>
      <w:r w:rsidRPr="00672093">
        <w:rPr>
          <w:rFonts w:asciiTheme="minorHAnsi" w:hAnsiTheme="minorHAnsi"/>
          <w:sz w:val="22"/>
          <w:szCs w:val="22"/>
        </w:rPr>
        <w:t>Testudines</w:t>
      </w:r>
      <w:proofErr w:type="spellEnd"/>
      <w:r w:rsidRPr="00672093">
        <w:rPr>
          <w:rFonts w:asciiTheme="minorHAnsi" w:hAnsiTheme="minorHAnsi"/>
          <w:sz w:val="22"/>
          <w:szCs w:val="22"/>
        </w:rPr>
        <w:t xml:space="preserve"> order (tortoises and turtles). </w:t>
      </w:r>
      <w:r w:rsidRPr="00672093">
        <w:rPr>
          <w:rFonts w:asciiTheme="minorHAnsi" w:hAnsiTheme="minorHAnsi"/>
          <w:b/>
          <w:sz w:val="22"/>
          <w:szCs w:val="22"/>
        </w:rPr>
        <w:t xml:space="preserve">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2</w:t>
      </w:r>
      <w:r w:rsidRPr="00672093">
        <w:rPr>
          <w:rFonts w:asciiTheme="minorHAnsi" w:hAnsiTheme="minorHAnsi"/>
          <w:sz w:val="22"/>
          <w:szCs w:val="22"/>
        </w:rPr>
        <w:t xml:space="preserve"> lists the species that will be considered in these risk assessments. </w:t>
      </w:r>
      <w:r w:rsidR="00AC3BE9">
        <w:rPr>
          <w:rFonts w:asciiTheme="minorHAnsi" w:hAnsiTheme="minorHAnsi"/>
          <w:sz w:val="22"/>
          <w:szCs w:val="22"/>
        </w:rPr>
        <w:t>Nine</w:t>
      </w:r>
      <w:r w:rsidRPr="00672093">
        <w:rPr>
          <w:rFonts w:asciiTheme="minorHAnsi" w:hAnsiTheme="minorHAnsi"/>
          <w:sz w:val="22"/>
          <w:szCs w:val="22"/>
        </w:rPr>
        <w:t xml:space="preserve"> of the species have designated critical habitats.</w:t>
      </w:r>
    </w:p>
    <w:p w14:paraId="3BA51ECA" w14:textId="77777777" w:rsidR="00E84C71" w:rsidRDefault="00E84C71">
      <w:pPr>
        <w:rPr>
          <w:rFonts w:asciiTheme="minorHAnsi" w:hAnsiTheme="minorHAnsi"/>
          <w:sz w:val="22"/>
          <w:szCs w:val="22"/>
        </w:rPr>
      </w:pPr>
    </w:p>
    <w:p w14:paraId="12F3A1A0" w14:textId="77777777" w:rsidR="00F13C66" w:rsidRDefault="00F13C66">
      <w:pPr>
        <w:rPr>
          <w:rFonts w:asciiTheme="minorHAnsi" w:hAnsiTheme="minorHAnsi"/>
          <w:sz w:val="22"/>
          <w:szCs w:val="22"/>
        </w:rPr>
      </w:pPr>
    </w:p>
    <w:p w14:paraId="50671BF4" w14:textId="77777777" w:rsidR="003F2BCC" w:rsidRDefault="003F2BCC">
      <w:pPr>
        <w:rPr>
          <w:rFonts w:asciiTheme="minorHAnsi" w:hAnsiTheme="minorHAnsi"/>
          <w:sz w:val="22"/>
          <w:szCs w:val="22"/>
        </w:rPr>
      </w:pPr>
    </w:p>
    <w:p w14:paraId="1EA82E78" w14:textId="77777777" w:rsidR="003F2BCC" w:rsidRPr="00672093" w:rsidRDefault="003F2BCC">
      <w:pPr>
        <w:rPr>
          <w:rFonts w:asciiTheme="minorHAnsi" w:hAnsiTheme="minorHAnsi"/>
          <w:sz w:val="22"/>
          <w:szCs w:val="22"/>
        </w:rPr>
      </w:pPr>
    </w:p>
    <w:p w14:paraId="489AFF14" w14:textId="51E62BD8" w:rsidR="00E84C71" w:rsidRPr="00672093" w:rsidRDefault="00C62BA7">
      <w:pPr>
        <w:rPr>
          <w:rFonts w:asciiTheme="minorHAnsi" w:hAnsiTheme="minorHAnsi"/>
          <w:sz w:val="22"/>
          <w:szCs w:val="22"/>
        </w:rPr>
      </w:pPr>
      <w:r w:rsidRPr="00672093">
        <w:rPr>
          <w:rFonts w:asciiTheme="minorHAnsi" w:hAnsiTheme="minorHAnsi"/>
          <w:b/>
          <w:sz w:val="22"/>
          <w:szCs w:val="22"/>
        </w:rPr>
        <w:lastRenderedPageBreak/>
        <w:t xml:space="preserve">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2. Listed sea turtles.</w:t>
      </w:r>
    </w:p>
    <w:tbl>
      <w:tblPr>
        <w:tblStyle w:val="a0"/>
        <w:tblW w:w="8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470"/>
        <w:gridCol w:w="850"/>
        <w:gridCol w:w="990"/>
        <w:gridCol w:w="1440"/>
      </w:tblGrid>
      <w:tr w:rsidR="00E84C71" w:rsidRPr="00672093" w14:paraId="5EBF083D" w14:textId="77777777">
        <w:trPr>
          <w:trHeight w:val="20"/>
        </w:trPr>
        <w:tc>
          <w:tcPr>
            <w:tcW w:w="2160" w:type="dxa"/>
            <w:shd w:val="clear" w:color="auto" w:fill="FFFFFF"/>
            <w:vAlign w:val="center"/>
          </w:tcPr>
          <w:p w14:paraId="7D3877FB"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i/>
                <w:sz w:val="22"/>
                <w:szCs w:val="22"/>
              </w:rPr>
              <w:t>Scientific Name</w:t>
            </w:r>
          </w:p>
        </w:tc>
        <w:tc>
          <w:tcPr>
            <w:tcW w:w="3470" w:type="dxa"/>
            <w:shd w:val="clear" w:color="auto" w:fill="FFFFFF"/>
            <w:vAlign w:val="center"/>
          </w:tcPr>
          <w:p w14:paraId="7A5FD097"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Common Name</w:t>
            </w:r>
          </w:p>
        </w:tc>
        <w:tc>
          <w:tcPr>
            <w:tcW w:w="850" w:type="dxa"/>
            <w:shd w:val="clear" w:color="auto" w:fill="FFFFFF"/>
            <w:vAlign w:val="center"/>
          </w:tcPr>
          <w:p w14:paraId="48D22D29"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Listing Status*</w:t>
            </w:r>
          </w:p>
        </w:tc>
        <w:tc>
          <w:tcPr>
            <w:tcW w:w="990" w:type="dxa"/>
            <w:shd w:val="clear" w:color="auto" w:fill="FFFFFF"/>
            <w:vAlign w:val="center"/>
          </w:tcPr>
          <w:p w14:paraId="421B64EC"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Critical Habitat?</w:t>
            </w:r>
          </w:p>
        </w:tc>
        <w:tc>
          <w:tcPr>
            <w:tcW w:w="1440" w:type="dxa"/>
            <w:shd w:val="clear" w:color="auto" w:fill="FFFFFF"/>
            <w:vAlign w:val="center"/>
          </w:tcPr>
          <w:p w14:paraId="2FFB8235"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FWS/NMFS Species ID (ENTITY_ID)</w:t>
            </w:r>
          </w:p>
        </w:tc>
      </w:tr>
      <w:tr w:rsidR="00E84C71" w:rsidRPr="00672093" w14:paraId="177D8E14" w14:textId="77777777">
        <w:trPr>
          <w:trHeight w:val="20"/>
        </w:trPr>
        <w:tc>
          <w:tcPr>
            <w:tcW w:w="2160" w:type="dxa"/>
            <w:shd w:val="clear" w:color="auto" w:fill="FFFFFF"/>
            <w:vAlign w:val="center"/>
          </w:tcPr>
          <w:p w14:paraId="61ABF5F5" w14:textId="77777777" w:rsidR="00E84C71" w:rsidRPr="00672093" w:rsidRDefault="00C62BA7">
            <w:pPr>
              <w:contextualSpacing w:val="0"/>
              <w:rPr>
                <w:rFonts w:asciiTheme="minorHAnsi" w:hAnsiTheme="minorHAnsi"/>
                <w:sz w:val="22"/>
                <w:szCs w:val="22"/>
              </w:rPr>
            </w:pPr>
            <w:r w:rsidRPr="00672093">
              <w:rPr>
                <w:rFonts w:asciiTheme="minorHAnsi" w:hAnsiTheme="minorHAnsi"/>
                <w:i/>
                <w:sz w:val="22"/>
                <w:szCs w:val="22"/>
              </w:rPr>
              <w:t xml:space="preserve">Caretta </w:t>
            </w:r>
            <w:proofErr w:type="spellStart"/>
            <w:r w:rsidRPr="00672093">
              <w:rPr>
                <w:rFonts w:asciiTheme="minorHAnsi" w:hAnsiTheme="minorHAnsi"/>
                <w:i/>
                <w:sz w:val="22"/>
                <w:szCs w:val="22"/>
              </w:rPr>
              <w:t>caretta</w:t>
            </w:r>
            <w:proofErr w:type="spellEnd"/>
          </w:p>
        </w:tc>
        <w:tc>
          <w:tcPr>
            <w:tcW w:w="3470" w:type="dxa"/>
            <w:shd w:val="clear" w:color="auto" w:fill="FFFFFF"/>
            <w:vAlign w:val="center"/>
          </w:tcPr>
          <w:p w14:paraId="1D07A42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Loggerhead sea turtle (North Pacific Ocean DPS)</w:t>
            </w:r>
          </w:p>
        </w:tc>
        <w:tc>
          <w:tcPr>
            <w:tcW w:w="850" w:type="dxa"/>
            <w:shd w:val="clear" w:color="auto" w:fill="FFFFFF"/>
            <w:vAlign w:val="center"/>
          </w:tcPr>
          <w:p w14:paraId="49303D96"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E</w:t>
            </w:r>
          </w:p>
        </w:tc>
        <w:tc>
          <w:tcPr>
            <w:tcW w:w="990" w:type="dxa"/>
            <w:shd w:val="clear" w:color="auto" w:fill="FFFFFF"/>
            <w:vAlign w:val="center"/>
          </w:tcPr>
          <w:p w14:paraId="5AB774CA"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No</w:t>
            </w:r>
          </w:p>
        </w:tc>
        <w:tc>
          <w:tcPr>
            <w:tcW w:w="1440" w:type="dxa"/>
            <w:shd w:val="clear" w:color="auto" w:fill="FFFFFF"/>
            <w:vAlign w:val="center"/>
          </w:tcPr>
          <w:p w14:paraId="4B08464B"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9941</w:t>
            </w:r>
          </w:p>
        </w:tc>
      </w:tr>
      <w:tr w:rsidR="00E84C71" w:rsidRPr="00672093" w14:paraId="515EF9EE" w14:textId="77777777">
        <w:trPr>
          <w:trHeight w:val="20"/>
        </w:trPr>
        <w:tc>
          <w:tcPr>
            <w:tcW w:w="2160" w:type="dxa"/>
            <w:shd w:val="clear" w:color="auto" w:fill="FFFFFF"/>
            <w:vAlign w:val="center"/>
          </w:tcPr>
          <w:p w14:paraId="46C05F25" w14:textId="77777777" w:rsidR="00E84C71" w:rsidRPr="00672093" w:rsidRDefault="00C62BA7">
            <w:pPr>
              <w:contextualSpacing w:val="0"/>
              <w:rPr>
                <w:rFonts w:asciiTheme="minorHAnsi" w:hAnsiTheme="minorHAnsi"/>
                <w:sz w:val="22"/>
                <w:szCs w:val="22"/>
              </w:rPr>
            </w:pPr>
            <w:r w:rsidRPr="00672093">
              <w:rPr>
                <w:rFonts w:asciiTheme="minorHAnsi" w:hAnsiTheme="minorHAnsi"/>
                <w:i/>
                <w:sz w:val="22"/>
                <w:szCs w:val="22"/>
              </w:rPr>
              <w:t xml:space="preserve">Caretta </w:t>
            </w:r>
            <w:proofErr w:type="spellStart"/>
            <w:r w:rsidRPr="00672093">
              <w:rPr>
                <w:rFonts w:asciiTheme="minorHAnsi" w:hAnsiTheme="minorHAnsi"/>
                <w:i/>
                <w:sz w:val="22"/>
                <w:szCs w:val="22"/>
              </w:rPr>
              <w:t>caretta</w:t>
            </w:r>
            <w:proofErr w:type="spellEnd"/>
          </w:p>
        </w:tc>
        <w:tc>
          <w:tcPr>
            <w:tcW w:w="3470" w:type="dxa"/>
            <w:shd w:val="clear" w:color="auto" w:fill="FFFFFF"/>
            <w:vAlign w:val="center"/>
          </w:tcPr>
          <w:p w14:paraId="5D0EEC07"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Loggerhead sea turtle (Northwest Atlantic Ocean DPS)</w:t>
            </w:r>
          </w:p>
        </w:tc>
        <w:tc>
          <w:tcPr>
            <w:tcW w:w="850" w:type="dxa"/>
            <w:shd w:val="clear" w:color="auto" w:fill="FFFFFF"/>
            <w:vAlign w:val="center"/>
          </w:tcPr>
          <w:p w14:paraId="20819D5D"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T</w:t>
            </w:r>
          </w:p>
        </w:tc>
        <w:tc>
          <w:tcPr>
            <w:tcW w:w="990" w:type="dxa"/>
            <w:shd w:val="clear" w:color="auto" w:fill="FFFFFF"/>
            <w:vAlign w:val="center"/>
          </w:tcPr>
          <w:p w14:paraId="277EC3F1"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440" w:type="dxa"/>
            <w:shd w:val="clear" w:color="auto" w:fill="FFFFFF"/>
            <w:vAlign w:val="center"/>
          </w:tcPr>
          <w:p w14:paraId="452FAF25"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9707</w:t>
            </w:r>
          </w:p>
        </w:tc>
      </w:tr>
      <w:tr w:rsidR="00E84C71" w:rsidRPr="00672093" w14:paraId="1593FE54" w14:textId="77777777">
        <w:trPr>
          <w:trHeight w:val="20"/>
        </w:trPr>
        <w:tc>
          <w:tcPr>
            <w:tcW w:w="2160" w:type="dxa"/>
            <w:shd w:val="clear" w:color="auto" w:fill="FFFFFF"/>
            <w:vAlign w:val="center"/>
          </w:tcPr>
          <w:p w14:paraId="43A6F0FC"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3470" w:type="dxa"/>
            <w:shd w:val="clear" w:color="auto" w:fill="FFFFFF"/>
            <w:vAlign w:val="center"/>
          </w:tcPr>
          <w:p w14:paraId="7677BEFF" w14:textId="5D235CF5" w:rsidR="00E84C71" w:rsidRPr="00672093" w:rsidRDefault="00C62BA7" w:rsidP="00AC3BE9">
            <w:pPr>
              <w:contextualSpacing w:val="0"/>
              <w:rPr>
                <w:rFonts w:asciiTheme="minorHAnsi" w:hAnsiTheme="minorHAnsi"/>
                <w:sz w:val="22"/>
                <w:szCs w:val="22"/>
              </w:rPr>
            </w:pPr>
            <w:r w:rsidRPr="00672093">
              <w:rPr>
                <w:rFonts w:asciiTheme="minorHAnsi" w:hAnsiTheme="minorHAnsi"/>
                <w:sz w:val="22"/>
                <w:szCs w:val="22"/>
              </w:rPr>
              <w:t>Green sea turtle (</w:t>
            </w:r>
            <w:r w:rsidR="00AC3BE9">
              <w:rPr>
                <w:rFonts w:asciiTheme="minorHAnsi" w:hAnsiTheme="minorHAnsi"/>
                <w:sz w:val="22"/>
                <w:szCs w:val="22"/>
              </w:rPr>
              <w:t>Central North Pacific DPS)</w:t>
            </w:r>
          </w:p>
        </w:tc>
        <w:tc>
          <w:tcPr>
            <w:tcW w:w="850" w:type="dxa"/>
            <w:shd w:val="clear" w:color="auto" w:fill="FFFFFF"/>
            <w:vAlign w:val="center"/>
          </w:tcPr>
          <w:p w14:paraId="6AE73977" w14:textId="7DA65677"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T</w:t>
            </w:r>
          </w:p>
        </w:tc>
        <w:tc>
          <w:tcPr>
            <w:tcW w:w="990" w:type="dxa"/>
            <w:shd w:val="clear" w:color="auto" w:fill="FFFFFF"/>
            <w:vAlign w:val="center"/>
          </w:tcPr>
          <w:p w14:paraId="43947BBF"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440" w:type="dxa"/>
            <w:shd w:val="clear" w:color="auto" w:fill="FFFFFF"/>
            <w:vAlign w:val="center"/>
          </w:tcPr>
          <w:p w14:paraId="325C2F6C" w14:textId="0A287E0B"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10485</w:t>
            </w:r>
          </w:p>
        </w:tc>
      </w:tr>
      <w:tr w:rsidR="00E84C71" w:rsidRPr="00672093" w14:paraId="6710A2AC" w14:textId="77777777">
        <w:trPr>
          <w:trHeight w:val="20"/>
        </w:trPr>
        <w:tc>
          <w:tcPr>
            <w:tcW w:w="2160" w:type="dxa"/>
            <w:shd w:val="clear" w:color="auto" w:fill="FFFFFF"/>
            <w:vAlign w:val="center"/>
          </w:tcPr>
          <w:p w14:paraId="6990A9EA"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3470" w:type="dxa"/>
            <w:shd w:val="clear" w:color="auto" w:fill="FFFFFF"/>
            <w:vAlign w:val="center"/>
          </w:tcPr>
          <w:p w14:paraId="6DD36832" w14:textId="63C8249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Green sea turtle</w:t>
            </w:r>
            <w:r w:rsidR="00AC3BE9">
              <w:rPr>
                <w:rFonts w:asciiTheme="minorHAnsi" w:hAnsiTheme="minorHAnsi"/>
                <w:sz w:val="22"/>
                <w:szCs w:val="22"/>
              </w:rPr>
              <w:t xml:space="preserve"> (Central South Pacific DPS)</w:t>
            </w:r>
          </w:p>
        </w:tc>
        <w:tc>
          <w:tcPr>
            <w:tcW w:w="850" w:type="dxa"/>
            <w:shd w:val="clear" w:color="auto" w:fill="FFFFFF"/>
            <w:vAlign w:val="center"/>
          </w:tcPr>
          <w:p w14:paraId="62513F79" w14:textId="385F3D2E"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E</w:t>
            </w:r>
          </w:p>
        </w:tc>
        <w:tc>
          <w:tcPr>
            <w:tcW w:w="990" w:type="dxa"/>
            <w:shd w:val="clear" w:color="auto" w:fill="FFFFFF"/>
            <w:vAlign w:val="center"/>
          </w:tcPr>
          <w:p w14:paraId="61FCE1CB"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440" w:type="dxa"/>
            <w:shd w:val="clear" w:color="auto" w:fill="FFFFFF"/>
            <w:vAlign w:val="center"/>
          </w:tcPr>
          <w:p w14:paraId="3D6F049C" w14:textId="3BDAAE66" w:rsidR="00E84C71" w:rsidRPr="00672093" w:rsidRDefault="00AC3BE9">
            <w:pPr>
              <w:contextualSpacing w:val="0"/>
              <w:jc w:val="center"/>
              <w:rPr>
                <w:rFonts w:asciiTheme="minorHAnsi" w:hAnsiTheme="minorHAnsi"/>
                <w:sz w:val="22"/>
                <w:szCs w:val="22"/>
              </w:rPr>
            </w:pPr>
            <w:r>
              <w:rPr>
                <w:rFonts w:asciiTheme="minorHAnsi" w:hAnsiTheme="minorHAnsi"/>
                <w:sz w:val="22"/>
                <w:szCs w:val="22"/>
              </w:rPr>
              <w:t>11175</w:t>
            </w:r>
          </w:p>
        </w:tc>
      </w:tr>
      <w:tr w:rsidR="00AC3BE9" w:rsidRPr="00672093" w14:paraId="431984BF" w14:textId="77777777" w:rsidTr="00F9625A">
        <w:trPr>
          <w:trHeight w:val="20"/>
        </w:trPr>
        <w:tc>
          <w:tcPr>
            <w:tcW w:w="2160" w:type="dxa"/>
            <w:shd w:val="clear" w:color="auto" w:fill="FFFFFF"/>
            <w:vAlign w:val="center"/>
          </w:tcPr>
          <w:p w14:paraId="21D37C46" w14:textId="4D58A997"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3470" w:type="dxa"/>
            <w:shd w:val="clear" w:color="auto" w:fill="FFFFFF"/>
            <w:vAlign w:val="center"/>
          </w:tcPr>
          <w:p w14:paraId="49533E41" w14:textId="3ACAB484"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(Central West Pacific DPS)</w:t>
            </w:r>
          </w:p>
        </w:tc>
        <w:tc>
          <w:tcPr>
            <w:tcW w:w="850" w:type="dxa"/>
            <w:shd w:val="clear" w:color="auto" w:fill="FFFFFF"/>
            <w:vAlign w:val="center"/>
          </w:tcPr>
          <w:p w14:paraId="19881FA1" w14:textId="2EF5D3A2" w:rsidR="00AC3BE9" w:rsidRPr="00672093" w:rsidRDefault="00AC3BE9" w:rsidP="00AC3BE9">
            <w:pPr>
              <w:jc w:val="center"/>
              <w:rPr>
                <w:rFonts w:asciiTheme="minorHAnsi" w:hAnsiTheme="minorHAnsi"/>
                <w:sz w:val="22"/>
                <w:szCs w:val="22"/>
              </w:rPr>
            </w:pPr>
            <w:r>
              <w:rPr>
                <w:rFonts w:asciiTheme="minorHAnsi" w:hAnsiTheme="minorHAnsi"/>
                <w:sz w:val="22"/>
                <w:szCs w:val="22"/>
              </w:rPr>
              <w:t>E</w:t>
            </w:r>
          </w:p>
        </w:tc>
        <w:tc>
          <w:tcPr>
            <w:tcW w:w="990" w:type="dxa"/>
            <w:shd w:val="clear" w:color="auto" w:fill="FFFFFF"/>
          </w:tcPr>
          <w:p w14:paraId="16321911" w14:textId="54FD4A5B" w:rsidR="00AC3BE9" w:rsidRPr="00672093" w:rsidRDefault="00AC3BE9" w:rsidP="00AC3BE9">
            <w:pPr>
              <w:jc w:val="center"/>
              <w:rPr>
                <w:rFonts w:asciiTheme="minorHAnsi" w:hAnsiTheme="minorHAnsi"/>
                <w:sz w:val="22"/>
                <w:szCs w:val="22"/>
              </w:rPr>
            </w:pPr>
            <w:r w:rsidRPr="00C30FF4">
              <w:rPr>
                <w:rFonts w:asciiTheme="minorHAnsi" w:hAnsiTheme="minorHAnsi"/>
                <w:sz w:val="22"/>
                <w:szCs w:val="22"/>
              </w:rPr>
              <w:t>Yes</w:t>
            </w:r>
          </w:p>
        </w:tc>
        <w:tc>
          <w:tcPr>
            <w:tcW w:w="1440" w:type="dxa"/>
            <w:shd w:val="clear" w:color="auto" w:fill="FFFFFF"/>
            <w:vAlign w:val="center"/>
          </w:tcPr>
          <w:p w14:paraId="1AF84FC9" w14:textId="69F320C8" w:rsidR="00AC3BE9" w:rsidRPr="00672093" w:rsidRDefault="00AC3BE9" w:rsidP="00AC3BE9">
            <w:pPr>
              <w:jc w:val="center"/>
              <w:rPr>
                <w:rFonts w:asciiTheme="minorHAnsi" w:hAnsiTheme="minorHAnsi"/>
                <w:sz w:val="22"/>
                <w:szCs w:val="22"/>
              </w:rPr>
            </w:pPr>
            <w:r>
              <w:rPr>
                <w:rFonts w:asciiTheme="minorHAnsi" w:hAnsiTheme="minorHAnsi"/>
                <w:sz w:val="22"/>
                <w:szCs w:val="22"/>
              </w:rPr>
              <w:t>11176</w:t>
            </w:r>
          </w:p>
        </w:tc>
      </w:tr>
      <w:tr w:rsidR="00AC3BE9" w:rsidRPr="00672093" w14:paraId="59EA5C9E" w14:textId="77777777" w:rsidTr="00F9625A">
        <w:trPr>
          <w:trHeight w:val="20"/>
        </w:trPr>
        <w:tc>
          <w:tcPr>
            <w:tcW w:w="2160" w:type="dxa"/>
            <w:shd w:val="clear" w:color="auto" w:fill="FFFFFF"/>
            <w:vAlign w:val="center"/>
          </w:tcPr>
          <w:p w14:paraId="1965E7A6" w14:textId="02A234AB"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3470" w:type="dxa"/>
            <w:shd w:val="clear" w:color="auto" w:fill="FFFFFF"/>
            <w:vAlign w:val="center"/>
          </w:tcPr>
          <w:p w14:paraId="7574805A" w14:textId="1333E07C"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(East Pacific DPS)</w:t>
            </w:r>
          </w:p>
        </w:tc>
        <w:tc>
          <w:tcPr>
            <w:tcW w:w="850" w:type="dxa"/>
            <w:shd w:val="clear" w:color="auto" w:fill="FFFFFF"/>
            <w:vAlign w:val="center"/>
          </w:tcPr>
          <w:p w14:paraId="116CED9E" w14:textId="7B1FE68F" w:rsidR="00AC3BE9" w:rsidRPr="00672093" w:rsidRDefault="00AC3BE9" w:rsidP="00AC3BE9">
            <w:pPr>
              <w:jc w:val="center"/>
              <w:rPr>
                <w:rFonts w:asciiTheme="minorHAnsi" w:hAnsiTheme="minorHAnsi"/>
                <w:sz w:val="22"/>
                <w:szCs w:val="22"/>
              </w:rPr>
            </w:pPr>
            <w:r>
              <w:rPr>
                <w:rFonts w:asciiTheme="minorHAnsi" w:hAnsiTheme="minorHAnsi"/>
                <w:sz w:val="22"/>
                <w:szCs w:val="22"/>
              </w:rPr>
              <w:t>T</w:t>
            </w:r>
          </w:p>
        </w:tc>
        <w:tc>
          <w:tcPr>
            <w:tcW w:w="990" w:type="dxa"/>
            <w:shd w:val="clear" w:color="auto" w:fill="FFFFFF"/>
          </w:tcPr>
          <w:p w14:paraId="1AE46FB0" w14:textId="141A6E90" w:rsidR="00AC3BE9" w:rsidRPr="00672093" w:rsidRDefault="00AC3BE9" w:rsidP="00AC3BE9">
            <w:pPr>
              <w:jc w:val="center"/>
              <w:rPr>
                <w:rFonts w:asciiTheme="minorHAnsi" w:hAnsiTheme="minorHAnsi"/>
                <w:sz w:val="22"/>
                <w:szCs w:val="22"/>
              </w:rPr>
            </w:pPr>
            <w:r w:rsidRPr="00C30FF4">
              <w:rPr>
                <w:rFonts w:asciiTheme="minorHAnsi" w:hAnsiTheme="minorHAnsi"/>
                <w:sz w:val="22"/>
                <w:szCs w:val="22"/>
              </w:rPr>
              <w:t>Yes</w:t>
            </w:r>
          </w:p>
        </w:tc>
        <w:tc>
          <w:tcPr>
            <w:tcW w:w="1440" w:type="dxa"/>
            <w:shd w:val="clear" w:color="auto" w:fill="FFFFFF"/>
            <w:vAlign w:val="center"/>
          </w:tcPr>
          <w:p w14:paraId="489D69A3" w14:textId="3645060A" w:rsidR="00AC3BE9" w:rsidRPr="00672093" w:rsidRDefault="00AC3BE9" w:rsidP="00AC3BE9">
            <w:pPr>
              <w:jc w:val="center"/>
              <w:rPr>
                <w:rFonts w:asciiTheme="minorHAnsi" w:hAnsiTheme="minorHAnsi"/>
                <w:sz w:val="22"/>
                <w:szCs w:val="22"/>
              </w:rPr>
            </w:pPr>
            <w:r>
              <w:rPr>
                <w:rFonts w:asciiTheme="minorHAnsi" w:hAnsiTheme="minorHAnsi"/>
                <w:sz w:val="22"/>
                <w:szCs w:val="22"/>
              </w:rPr>
              <w:t>11191</w:t>
            </w:r>
          </w:p>
        </w:tc>
      </w:tr>
      <w:tr w:rsidR="00AC3BE9" w:rsidRPr="00672093" w14:paraId="1310105A" w14:textId="77777777" w:rsidTr="00F9625A">
        <w:trPr>
          <w:trHeight w:val="20"/>
        </w:trPr>
        <w:tc>
          <w:tcPr>
            <w:tcW w:w="2160" w:type="dxa"/>
            <w:shd w:val="clear" w:color="auto" w:fill="FFFFFF"/>
            <w:vAlign w:val="center"/>
          </w:tcPr>
          <w:p w14:paraId="4CA63F57" w14:textId="43075DF3"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3470" w:type="dxa"/>
            <w:shd w:val="clear" w:color="auto" w:fill="FFFFFF"/>
            <w:vAlign w:val="center"/>
          </w:tcPr>
          <w:p w14:paraId="20D8DB47" w14:textId="633E31F8"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(North Atlantic DPS)</w:t>
            </w:r>
          </w:p>
        </w:tc>
        <w:tc>
          <w:tcPr>
            <w:tcW w:w="850" w:type="dxa"/>
            <w:shd w:val="clear" w:color="auto" w:fill="FFFFFF"/>
            <w:vAlign w:val="center"/>
          </w:tcPr>
          <w:p w14:paraId="3A60F122" w14:textId="71F578CC" w:rsidR="00AC3BE9" w:rsidRPr="00672093" w:rsidRDefault="00AC3BE9" w:rsidP="00AC3BE9">
            <w:pPr>
              <w:jc w:val="center"/>
              <w:rPr>
                <w:rFonts w:asciiTheme="minorHAnsi" w:hAnsiTheme="minorHAnsi"/>
                <w:sz w:val="22"/>
                <w:szCs w:val="22"/>
              </w:rPr>
            </w:pPr>
            <w:r>
              <w:rPr>
                <w:rFonts w:asciiTheme="minorHAnsi" w:hAnsiTheme="minorHAnsi"/>
                <w:sz w:val="22"/>
                <w:szCs w:val="22"/>
              </w:rPr>
              <w:t>T</w:t>
            </w:r>
          </w:p>
        </w:tc>
        <w:tc>
          <w:tcPr>
            <w:tcW w:w="990" w:type="dxa"/>
            <w:shd w:val="clear" w:color="auto" w:fill="FFFFFF"/>
          </w:tcPr>
          <w:p w14:paraId="340F83FD" w14:textId="55103432" w:rsidR="00AC3BE9" w:rsidRPr="00672093" w:rsidRDefault="00AC3BE9" w:rsidP="00AC3BE9">
            <w:pPr>
              <w:jc w:val="center"/>
              <w:rPr>
                <w:rFonts w:asciiTheme="minorHAnsi" w:hAnsiTheme="minorHAnsi"/>
                <w:sz w:val="22"/>
                <w:szCs w:val="22"/>
              </w:rPr>
            </w:pPr>
            <w:r w:rsidRPr="00C30FF4">
              <w:rPr>
                <w:rFonts w:asciiTheme="minorHAnsi" w:hAnsiTheme="minorHAnsi"/>
                <w:sz w:val="22"/>
                <w:szCs w:val="22"/>
              </w:rPr>
              <w:t>Yes</w:t>
            </w:r>
          </w:p>
        </w:tc>
        <w:tc>
          <w:tcPr>
            <w:tcW w:w="1440" w:type="dxa"/>
            <w:shd w:val="clear" w:color="auto" w:fill="FFFFFF"/>
            <w:vAlign w:val="center"/>
          </w:tcPr>
          <w:p w14:paraId="52474432" w14:textId="1E8A0611" w:rsidR="00AC3BE9" w:rsidRPr="00672093" w:rsidRDefault="00AC3BE9" w:rsidP="00AC3BE9">
            <w:pPr>
              <w:jc w:val="center"/>
              <w:rPr>
                <w:rFonts w:asciiTheme="minorHAnsi" w:hAnsiTheme="minorHAnsi"/>
                <w:sz w:val="22"/>
                <w:szCs w:val="22"/>
              </w:rPr>
            </w:pPr>
            <w:r>
              <w:rPr>
                <w:rFonts w:asciiTheme="minorHAnsi" w:hAnsiTheme="minorHAnsi"/>
                <w:sz w:val="22"/>
                <w:szCs w:val="22"/>
              </w:rPr>
              <w:t>11192</w:t>
            </w:r>
          </w:p>
        </w:tc>
      </w:tr>
      <w:tr w:rsidR="00AC3BE9" w:rsidRPr="00672093" w14:paraId="6585E566" w14:textId="77777777" w:rsidTr="00F9625A">
        <w:trPr>
          <w:trHeight w:val="20"/>
        </w:trPr>
        <w:tc>
          <w:tcPr>
            <w:tcW w:w="2160" w:type="dxa"/>
            <w:shd w:val="clear" w:color="auto" w:fill="FFFFFF"/>
            <w:vAlign w:val="center"/>
          </w:tcPr>
          <w:p w14:paraId="5212E581" w14:textId="40DBD9EC"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3470" w:type="dxa"/>
            <w:shd w:val="clear" w:color="auto" w:fill="FFFFFF"/>
            <w:vAlign w:val="center"/>
          </w:tcPr>
          <w:p w14:paraId="39FB6459" w14:textId="42128CF7"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(South Atlantic DPS)</w:t>
            </w:r>
          </w:p>
        </w:tc>
        <w:tc>
          <w:tcPr>
            <w:tcW w:w="850" w:type="dxa"/>
            <w:shd w:val="clear" w:color="auto" w:fill="FFFFFF"/>
            <w:vAlign w:val="center"/>
          </w:tcPr>
          <w:p w14:paraId="7C45860A" w14:textId="524295AA" w:rsidR="00AC3BE9" w:rsidRPr="00672093" w:rsidRDefault="00AC3BE9" w:rsidP="00AC3BE9">
            <w:pPr>
              <w:jc w:val="center"/>
              <w:rPr>
                <w:rFonts w:asciiTheme="minorHAnsi" w:hAnsiTheme="minorHAnsi"/>
                <w:sz w:val="22"/>
                <w:szCs w:val="22"/>
              </w:rPr>
            </w:pPr>
            <w:r>
              <w:rPr>
                <w:rFonts w:asciiTheme="minorHAnsi" w:hAnsiTheme="minorHAnsi"/>
                <w:sz w:val="22"/>
                <w:szCs w:val="22"/>
              </w:rPr>
              <w:t>T</w:t>
            </w:r>
          </w:p>
        </w:tc>
        <w:tc>
          <w:tcPr>
            <w:tcW w:w="990" w:type="dxa"/>
            <w:shd w:val="clear" w:color="auto" w:fill="FFFFFF"/>
          </w:tcPr>
          <w:p w14:paraId="12343A6D" w14:textId="69AF509B" w:rsidR="00AC3BE9" w:rsidRPr="00672093" w:rsidRDefault="00AC3BE9" w:rsidP="00AC3BE9">
            <w:pPr>
              <w:jc w:val="center"/>
              <w:rPr>
                <w:rFonts w:asciiTheme="minorHAnsi" w:hAnsiTheme="minorHAnsi"/>
                <w:sz w:val="22"/>
                <w:szCs w:val="22"/>
              </w:rPr>
            </w:pPr>
            <w:r w:rsidRPr="00C30FF4">
              <w:rPr>
                <w:rFonts w:asciiTheme="minorHAnsi" w:hAnsiTheme="minorHAnsi"/>
                <w:sz w:val="22"/>
                <w:szCs w:val="22"/>
              </w:rPr>
              <w:t>Yes</w:t>
            </w:r>
          </w:p>
        </w:tc>
        <w:tc>
          <w:tcPr>
            <w:tcW w:w="1440" w:type="dxa"/>
            <w:shd w:val="clear" w:color="auto" w:fill="FFFFFF"/>
            <w:vAlign w:val="center"/>
          </w:tcPr>
          <w:p w14:paraId="78B226C2" w14:textId="1FD4400D" w:rsidR="00AC3BE9" w:rsidRPr="00672093" w:rsidRDefault="00AC3BE9" w:rsidP="00AC3BE9">
            <w:pPr>
              <w:jc w:val="center"/>
              <w:rPr>
                <w:rFonts w:asciiTheme="minorHAnsi" w:hAnsiTheme="minorHAnsi"/>
                <w:sz w:val="22"/>
                <w:szCs w:val="22"/>
              </w:rPr>
            </w:pPr>
            <w:r>
              <w:rPr>
                <w:rFonts w:asciiTheme="minorHAnsi" w:hAnsiTheme="minorHAnsi"/>
                <w:sz w:val="22"/>
                <w:szCs w:val="22"/>
              </w:rPr>
              <w:t>11193</w:t>
            </w:r>
          </w:p>
        </w:tc>
      </w:tr>
      <w:tr w:rsidR="00E84C71" w:rsidRPr="00672093" w14:paraId="617EEAA2" w14:textId="77777777">
        <w:trPr>
          <w:trHeight w:val="20"/>
        </w:trPr>
        <w:tc>
          <w:tcPr>
            <w:tcW w:w="2160" w:type="dxa"/>
            <w:shd w:val="clear" w:color="auto" w:fill="FFFFFF"/>
            <w:vAlign w:val="center"/>
          </w:tcPr>
          <w:p w14:paraId="043D7DB3"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Dermochelys</w:t>
            </w:r>
            <w:proofErr w:type="spellEnd"/>
            <w:r w:rsidRPr="00672093">
              <w:rPr>
                <w:rFonts w:asciiTheme="minorHAnsi" w:hAnsiTheme="minorHAnsi"/>
                <w:i/>
                <w:sz w:val="22"/>
                <w:szCs w:val="22"/>
              </w:rPr>
              <w:t xml:space="preserve"> coriacea</w:t>
            </w:r>
          </w:p>
        </w:tc>
        <w:tc>
          <w:tcPr>
            <w:tcW w:w="3470" w:type="dxa"/>
            <w:shd w:val="clear" w:color="auto" w:fill="FFFFFF"/>
            <w:vAlign w:val="center"/>
          </w:tcPr>
          <w:p w14:paraId="460BEE0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Leatherback sea turtle</w:t>
            </w:r>
          </w:p>
        </w:tc>
        <w:tc>
          <w:tcPr>
            <w:tcW w:w="850" w:type="dxa"/>
            <w:shd w:val="clear" w:color="auto" w:fill="FFFFFF"/>
            <w:vAlign w:val="center"/>
          </w:tcPr>
          <w:p w14:paraId="52B67C1F"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E</w:t>
            </w:r>
          </w:p>
        </w:tc>
        <w:tc>
          <w:tcPr>
            <w:tcW w:w="990" w:type="dxa"/>
            <w:shd w:val="clear" w:color="auto" w:fill="FFFFFF"/>
            <w:vAlign w:val="center"/>
          </w:tcPr>
          <w:p w14:paraId="3DC49059"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440" w:type="dxa"/>
            <w:shd w:val="clear" w:color="auto" w:fill="FFFFFF"/>
            <w:vAlign w:val="center"/>
          </w:tcPr>
          <w:p w14:paraId="38E26D11"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154</w:t>
            </w:r>
          </w:p>
        </w:tc>
      </w:tr>
      <w:tr w:rsidR="00E84C71" w:rsidRPr="00672093" w14:paraId="477505A0" w14:textId="77777777">
        <w:trPr>
          <w:trHeight w:val="20"/>
        </w:trPr>
        <w:tc>
          <w:tcPr>
            <w:tcW w:w="2160" w:type="dxa"/>
            <w:shd w:val="clear" w:color="auto" w:fill="FFFFFF"/>
            <w:vAlign w:val="center"/>
          </w:tcPr>
          <w:p w14:paraId="5CFC314D"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Eretmochelys</w:t>
            </w:r>
            <w:proofErr w:type="spellEnd"/>
            <w:r w:rsidRPr="00672093">
              <w:rPr>
                <w:rFonts w:asciiTheme="minorHAnsi" w:hAnsiTheme="minorHAnsi"/>
                <w:i/>
                <w:sz w:val="22"/>
                <w:szCs w:val="22"/>
              </w:rPr>
              <w:t xml:space="preserve"> imbricata</w:t>
            </w:r>
          </w:p>
        </w:tc>
        <w:tc>
          <w:tcPr>
            <w:tcW w:w="3470" w:type="dxa"/>
            <w:shd w:val="clear" w:color="auto" w:fill="FFFFFF"/>
            <w:vAlign w:val="center"/>
          </w:tcPr>
          <w:p w14:paraId="51FC38C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Hawksbill sea turtle</w:t>
            </w:r>
          </w:p>
        </w:tc>
        <w:tc>
          <w:tcPr>
            <w:tcW w:w="850" w:type="dxa"/>
            <w:shd w:val="clear" w:color="auto" w:fill="FFFFFF"/>
            <w:vAlign w:val="center"/>
          </w:tcPr>
          <w:p w14:paraId="541A1F86"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E</w:t>
            </w:r>
          </w:p>
        </w:tc>
        <w:tc>
          <w:tcPr>
            <w:tcW w:w="990" w:type="dxa"/>
            <w:shd w:val="clear" w:color="auto" w:fill="FFFFFF"/>
            <w:vAlign w:val="center"/>
          </w:tcPr>
          <w:p w14:paraId="0938489A"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440" w:type="dxa"/>
            <w:shd w:val="clear" w:color="auto" w:fill="FFFFFF"/>
            <w:vAlign w:val="center"/>
          </w:tcPr>
          <w:p w14:paraId="4F45E528"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153</w:t>
            </w:r>
          </w:p>
        </w:tc>
      </w:tr>
      <w:tr w:rsidR="00E84C71" w:rsidRPr="00672093" w14:paraId="4977EB01" w14:textId="77777777">
        <w:trPr>
          <w:trHeight w:val="20"/>
        </w:trPr>
        <w:tc>
          <w:tcPr>
            <w:tcW w:w="2160" w:type="dxa"/>
            <w:shd w:val="clear" w:color="auto" w:fill="FFFFFF"/>
            <w:vAlign w:val="center"/>
          </w:tcPr>
          <w:p w14:paraId="6F6599A6"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Lepidochelys</w:t>
            </w:r>
            <w:proofErr w:type="spellEnd"/>
            <w:r w:rsidRPr="00672093">
              <w:rPr>
                <w:rFonts w:asciiTheme="minorHAnsi" w:hAnsiTheme="minorHAnsi"/>
                <w:i/>
                <w:sz w:val="22"/>
                <w:szCs w:val="22"/>
              </w:rPr>
              <w:t xml:space="preserve"> kempii</w:t>
            </w:r>
          </w:p>
        </w:tc>
        <w:tc>
          <w:tcPr>
            <w:tcW w:w="3470" w:type="dxa"/>
            <w:shd w:val="clear" w:color="auto" w:fill="FFFFFF"/>
            <w:vAlign w:val="center"/>
          </w:tcPr>
          <w:p w14:paraId="27C45CEF"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 xml:space="preserve">Kemp's </w:t>
            </w:r>
            <w:proofErr w:type="spellStart"/>
            <w:r w:rsidRPr="00672093">
              <w:rPr>
                <w:rFonts w:asciiTheme="minorHAnsi" w:hAnsiTheme="minorHAnsi"/>
                <w:sz w:val="22"/>
                <w:szCs w:val="22"/>
              </w:rPr>
              <w:t>ridley</w:t>
            </w:r>
            <w:proofErr w:type="spellEnd"/>
            <w:r w:rsidRPr="00672093">
              <w:rPr>
                <w:rFonts w:asciiTheme="minorHAnsi" w:hAnsiTheme="minorHAnsi"/>
                <w:sz w:val="22"/>
                <w:szCs w:val="22"/>
              </w:rPr>
              <w:t xml:space="preserve"> sea turtle</w:t>
            </w:r>
          </w:p>
        </w:tc>
        <w:tc>
          <w:tcPr>
            <w:tcW w:w="850" w:type="dxa"/>
            <w:shd w:val="clear" w:color="auto" w:fill="FFFFFF"/>
            <w:vAlign w:val="center"/>
          </w:tcPr>
          <w:p w14:paraId="332DF865"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E</w:t>
            </w:r>
          </w:p>
        </w:tc>
        <w:tc>
          <w:tcPr>
            <w:tcW w:w="990" w:type="dxa"/>
            <w:shd w:val="clear" w:color="auto" w:fill="FFFFFF"/>
            <w:vAlign w:val="center"/>
          </w:tcPr>
          <w:p w14:paraId="059EFDAE"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No</w:t>
            </w:r>
          </w:p>
        </w:tc>
        <w:tc>
          <w:tcPr>
            <w:tcW w:w="1440" w:type="dxa"/>
            <w:shd w:val="clear" w:color="auto" w:fill="FFFFFF"/>
            <w:vAlign w:val="center"/>
          </w:tcPr>
          <w:p w14:paraId="3F76BE86"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155</w:t>
            </w:r>
          </w:p>
        </w:tc>
      </w:tr>
      <w:tr w:rsidR="00E84C71" w:rsidRPr="00672093" w14:paraId="4503A59E" w14:textId="77777777">
        <w:trPr>
          <w:trHeight w:val="360"/>
        </w:trPr>
        <w:tc>
          <w:tcPr>
            <w:tcW w:w="2160" w:type="dxa"/>
            <w:shd w:val="clear" w:color="auto" w:fill="FFFFFF"/>
            <w:vAlign w:val="center"/>
          </w:tcPr>
          <w:p w14:paraId="187F546A"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Lepidochelys</w:t>
            </w:r>
            <w:proofErr w:type="spellEnd"/>
            <w:r w:rsidRPr="00672093">
              <w:rPr>
                <w:rFonts w:asciiTheme="minorHAnsi" w:hAnsiTheme="minorHAnsi"/>
                <w:i/>
                <w:sz w:val="22"/>
                <w:szCs w:val="22"/>
              </w:rPr>
              <w:t xml:space="preserve"> olivacea</w:t>
            </w:r>
          </w:p>
        </w:tc>
        <w:tc>
          <w:tcPr>
            <w:tcW w:w="3470" w:type="dxa"/>
            <w:shd w:val="clear" w:color="auto" w:fill="FFFFFF"/>
            <w:vAlign w:val="center"/>
          </w:tcPr>
          <w:p w14:paraId="67D6322F"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 xml:space="preserve">Olive </w:t>
            </w:r>
            <w:proofErr w:type="spellStart"/>
            <w:r w:rsidRPr="00672093">
              <w:rPr>
                <w:rFonts w:asciiTheme="minorHAnsi" w:hAnsiTheme="minorHAnsi"/>
                <w:sz w:val="22"/>
                <w:szCs w:val="22"/>
              </w:rPr>
              <w:t>ridley</w:t>
            </w:r>
            <w:proofErr w:type="spellEnd"/>
            <w:r w:rsidRPr="00672093">
              <w:rPr>
                <w:rFonts w:asciiTheme="minorHAnsi" w:hAnsiTheme="minorHAnsi"/>
                <w:sz w:val="22"/>
                <w:szCs w:val="22"/>
              </w:rPr>
              <w:t xml:space="preserve"> sea turtle (Mexican nesting population)</w:t>
            </w:r>
          </w:p>
        </w:tc>
        <w:tc>
          <w:tcPr>
            <w:tcW w:w="850" w:type="dxa"/>
            <w:shd w:val="clear" w:color="auto" w:fill="FFFFFF"/>
            <w:vAlign w:val="center"/>
          </w:tcPr>
          <w:p w14:paraId="1F502073"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E</w:t>
            </w:r>
          </w:p>
        </w:tc>
        <w:tc>
          <w:tcPr>
            <w:tcW w:w="990" w:type="dxa"/>
            <w:shd w:val="clear" w:color="auto" w:fill="FFFFFF"/>
            <w:vAlign w:val="center"/>
          </w:tcPr>
          <w:p w14:paraId="5FF99A6A"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No</w:t>
            </w:r>
          </w:p>
        </w:tc>
        <w:tc>
          <w:tcPr>
            <w:tcW w:w="1440" w:type="dxa"/>
            <w:shd w:val="clear" w:color="auto" w:fill="FFFFFF"/>
            <w:vAlign w:val="center"/>
          </w:tcPr>
          <w:p w14:paraId="05A5CF05"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5989</w:t>
            </w:r>
          </w:p>
        </w:tc>
      </w:tr>
      <w:tr w:rsidR="00E84C71" w:rsidRPr="00672093" w14:paraId="358D33EC" w14:textId="77777777">
        <w:trPr>
          <w:trHeight w:val="20"/>
        </w:trPr>
        <w:tc>
          <w:tcPr>
            <w:tcW w:w="2160" w:type="dxa"/>
            <w:shd w:val="clear" w:color="auto" w:fill="FFFFFF"/>
            <w:vAlign w:val="center"/>
          </w:tcPr>
          <w:p w14:paraId="37F57E15" w14:textId="77777777" w:rsidR="00E84C71" w:rsidRPr="00672093" w:rsidRDefault="00C62BA7">
            <w:pPr>
              <w:contextualSpacing w:val="0"/>
              <w:rPr>
                <w:rFonts w:asciiTheme="minorHAnsi" w:hAnsiTheme="minorHAnsi"/>
                <w:sz w:val="22"/>
                <w:szCs w:val="22"/>
              </w:rPr>
            </w:pPr>
            <w:proofErr w:type="spellStart"/>
            <w:r w:rsidRPr="00672093">
              <w:rPr>
                <w:rFonts w:asciiTheme="minorHAnsi" w:hAnsiTheme="minorHAnsi"/>
                <w:i/>
                <w:sz w:val="22"/>
                <w:szCs w:val="22"/>
              </w:rPr>
              <w:t>Lepidochelys</w:t>
            </w:r>
            <w:proofErr w:type="spellEnd"/>
            <w:r w:rsidRPr="00672093">
              <w:rPr>
                <w:rFonts w:asciiTheme="minorHAnsi" w:hAnsiTheme="minorHAnsi"/>
                <w:i/>
                <w:sz w:val="22"/>
                <w:szCs w:val="22"/>
              </w:rPr>
              <w:t xml:space="preserve"> olivacea</w:t>
            </w:r>
          </w:p>
        </w:tc>
        <w:tc>
          <w:tcPr>
            <w:tcW w:w="3470" w:type="dxa"/>
            <w:shd w:val="clear" w:color="auto" w:fill="FFFFFF"/>
            <w:vAlign w:val="center"/>
          </w:tcPr>
          <w:p w14:paraId="5FF2C3BE"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 xml:space="preserve">Olive </w:t>
            </w:r>
            <w:proofErr w:type="spellStart"/>
            <w:r w:rsidRPr="00672093">
              <w:rPr>
                <w:rFonts w:asciiTheme="minorHAnsi" w:hAnsiTheme="minorHAnsi"/>
                <w:sz w:val="22"/>
                <w:szCs w:val="22"/>
              </w:rPr>
              <w:t>ridley</w:t>
            </w:r>
            <w:proofErr w:type="spellEnd"/>
            <w:r w:rsidRPr="00672093">
              <w:rPr>
                <w:rFonts w:asciiTheme="minorHAnsi" w:hAnsiTheme="minorHAnsi"/>
                <w:sz w:val="22"/>
                <w:szCs w:val="22"/>
              </w:rPr>
              <w:t xml:space="preserve"> sea turtle</w:t>
            </w:r>
          </w:p>
        </w:tc>
        <w:tc>
          <w:tcPr>
            <w:tcW w:w="850" w:type="dxa"/>
            <w:shd w:val="clear" w:color="auto" w:fill="FFFFFF"/>
            <w:vAlign w:val="center"/>
          </w:tcPr>
          <w:p w14:paraId="7F4C413D"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T</w:t>
            </w:r>
          </w:p>
        </w:tc>
        <w:tc>
          <w:tcPr>
            <w:tcW w:w="990" w:type="dxa"/>
            <w:shd w:val="clear" w:color="auto" w:fill="FFFFFF"/>
            <w:vAlign w:val="center"/>
          </w:tcPr>
          <w:p w14:paraId="2B6FAC9C"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No</w:t>
            </w:r>
          </w:p>
        </w:tc>
        <w:tc>
          <w:tcPr>
            <w:tcW w:w="1440" w:type="dxa"/>
            <w:shd w:val="clear" w:color="auto" w:fill="FFFFFF"/>
            <w:vAlign w:val="center"/>
          </w:tcPr>
          <w:p w14:paraId="763DA26D"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160</w:t>
            </w:r>
          </w:p>
        </w:tc>
      </w:tr>
    </w:tbl>
    <w:p w14:paraId="050DB62F" w14:textId="77777777" w:rsidR="00E84C71" w:rsidRPr="00672093" w:rsidRDefault="00C62BA7">
      <w:pPr>
        <w:rPr>
          <w:rFonts w:asciiTheme="minorHAnsi" w:hAnsiTheme="minorHAnsi"/>
          <w:sz w:val="22"/>
          <w:szCs w:val="22"/>
        </w:rPr>
      </w:pPr>
      <w:r w:rsidRPr="00672093">
        <w:rPr>
          <w:rFonts w:asciiTheme="minorHAnsi" w:hAnsiTheme="minorHAnsi"/>
          <w:sz w:val="22"/>
          <w:szCs w:val="22"/>
        </w:rPr>
        <w:t>*E = endangered, T = threatened</w:t>
      </w:r>
    </w:p>
    <w:p w14:paraId="7A12ED8E" w14:textId="77777777" w:rsidR="00E84C71" w:rsidRPr="00672093" w:rsidRDefault="00E84C71">
      <w:pPr>
        <w:rPr>
          <w:rFonts w:asciiTheme="minorHAnsi" w:hAnsiTheme="minorHAnsi"/>
          <w:sz w:val="22"/>
          <w:szCs w:val="22"/>
        </w:rPr>
      </w:pPr>
    </w:p>
    <w:p w14:paraId="4330618A" w14:textId="77777777" w:rsidR="00E84C71" w:rsidRPr="00672093" w:rsidRDefault="00C62BA7">
      <w:pPr>
        <w:numPr>
          <w:ilvl w:val="0"/>
          <w:numId w:val="7"/>
        </w:numPr>
        <w:ind w:hanging="360"/>
        <w:contextualSpacing/>
        <w:rPr>
          <w:rFonts w:asciiTheme="minorHAnsi" w:hAnsiTheme="minorHAnsi"/>
          <w:b/>
          <w:sz w:val="22"/>
          <w:szCs w:val="22"/>
        </w:rPr>
      </w:pPr>
      <w:r w:rsidRPr="00672093">
        <w:rPr>
          <w:rFonts w:asciiTheme="minorHAnsi" w:hAnsiTheme="minorHAnsi"/>
          <w:b/>
          <w:sz w:val="22"/>
          <w:szCs w:val="22"/>
        </w:rPr>
        <w:t>Diets</w:t>
      </w:r>
    </w:p>
    <w:p w14:paraId="321AB5D6" w14:textId="77777777" w:rsidR="00E84C71" w:rsidRPr="00672093" w:rsidRDefault="00E84C71">
      <w:pPr>
        <w:rPr>
          <w:rFonts w:asciiTheme="minorHAnsi" w:hAnsiTheme="minorHAnsi"/>
          <w:sz w:val="22"/>
          <w:szCs w:val="22"/>
        </w:rPr>
      </w:pPr>
    </w:p>
    <w:p w14:paraId="45BEB041" w14:textId="062CED0A" w:rsidR="00E84C71" w:rsidRPr="00672093" w:rsidRDefault="00C62BA7">
      <w:pPr>
        <w:rPr>
          <w:rFonts w:asciiTheme="minorHAnsi" w:hAnsiTheme="minorHAnsi"/>
          <w:sz w:val="22"/>
          <w:szCs w:val="22"/>
        </w:rPr>
      </w:pPr>
      <w:r w:rsidRPr="00672093">
        <w:rPr>
          <w:rFonts w:asciiTheme="minorHAnsi" w:hAnsiTheme="minorHAnsi"/>
          <w:sz w:val="22"/>
          <w:szCs w:val="22"/>
        </w:rPr>
        <w:t>All listed sea turtles eat invertebrates, including benthic species. In addition, the majority consume aquatic plants and fish (</w:t>
      </w:r>
      <w:r w:rsidRPr="00672093">
        <w:rPr>
          <w:rFonts w:asciiTheme="minorHAnsi" w:hAnsiTheme="minorHAnsi"/>
          <w:b/>
          <w:sz w:val="22"/>
          <w:szCs w:val="22"/>
        </w:rPr>
        <w:t xml:space="preserve">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3</w:t>
      </w:r>
      <w:r w:rsidRPr="00672093">
        <w:rPr>
          <w:rFonts w:asciiTheme="minorHAnsi" w:hAnsiTheme="minorHAnsi"/>
          <w:sz w:val="22"/>
          <w:szCs w:val="22"/>
        </w:rPr>
        <w:t>).</w:t>
      </w:r>
    </w:p>
    <w:p w14:paraId="3F7C7B77" w14:textId="77777777" w:rsidR="00E84C71" w:rsidRPr="00672093" w:rsidRDefault="00E84C71">
      <w:pPr>
        <w:rPr>
          <w:rFonts w:asciiTheme="minorHAnsi" w:hAnsiTheme="minorHAnsi"/>
          <w:sz w:val="22"/>
          <w:szCs w:val="22"/>
        </w:rPr>
      </w:pPr>
    </w:p>
    <w:p w14:paraId="25995382" w14:textId="048E5DDF" w:rsidR="00E84C71" w:rsidRPr="00672093" w:rsidRDefault="00C62BA7">
      <w:pPr>
        <w:rPr>
          <w:rFonts w:asciiTheme="minorHAnsi" w:hAnsiTheme="minorHAnsi"/>
          <w:sz w:val="22"/>
          <w:szCs w:val="22"/>
        </w:rPr>
      </w:pPr>
      <w:r w:rsidRPr="00672093">
        <w:rPr>
          <w:rFonts w:asciiTheme="minorHAnsi" w:hAnsiTheme="minorHAnsi"/>
          <w:b/>
          <w:sz w:val="22"/>
          <w:szCs w:val="22"/>
        </w:rPr>
        <w:t xml:space="preserve"> 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3. Diets of listed sea turtles.</w:t>
      </w:r>
    </w:p>
    <w:tbl>
      <w:tblPr>
        <w:tblStyle w:val="a1"/>
        <w:tblW w:w="8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2991"/>
        <w:gridCol w:w="1307"/>
        <w:gridCol w:w="1372"/>
        <w:gridCol w:w="1262"/>
      </w:tblGrid>
      <w:tr w:rsidR="00E84C71" w:rsidRPr="00672093" w14:paraId="612DC1F7" w14:textId="77777777">
        <w:trPr>
          <w:trHeight w:val="20"/>
        </w:trPr>
        <w:tc>
          <w:tcPr>
            <w:tcW w:w="1978" w:type="dxa"/>
            <w:shd w:val="clear" w:color="auto" w:fill="FFFFFF"/>
            <w:vAlign w:val="center"/>
          </w:tcPr>
          <w:p w14:paraId="06255C73"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i/>
                <w:sz w:val="22"/>
                <w:szCs w:val="22"/>
              </w:rPr>
              <w:t>Scientific Name</w:t>
            </w:r>
          </w:p>
        </w:tc>
        <w:tc>
          <w:tcPr>
            <w:tcW w:w="2991" w:type="dxa"/>
            <w:shd w:val="clear" w:color="auto" w:fill="FFFFFF"/>
            <w:vAlign w:val="center"/>
          </w:tcPr>
          <w:p w14:paraId="6258606C"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Common Name</w:t>
            </w:r>
          </w:p>
        </w:tc>
        <w:tc>
          <w:tcPr>
            <w:tcW w:w="1307" w:type="dxa"/>
            <w:shd w:val="clear" w:color="auto" w:fill="FFFFFF"/>
            <w:vAlign w:val="center"/>
          </w:tcPr>
          <w:p w14:paraId="7377F55C"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Plants</w:t>
            </w:r>
          </w:p>
        </w:tc>
        <w:tc>
          <w:tcPr>
            <w:tcW w:w="1372" w:type="dxa"/>
            <w:shd w:val="clear" w:color="auto" w:fill="FFFFFF"/>
            <w:vAlign w:val="center"/>
          </w:tcPr>
          <w:p w14:paraId="5C0CBA5D"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Invertebrates</w:t>
            </w:r>
          </w:p>
        </w:tc>
        <w:tc>
          <w:tcPr>
            <w:tcW w:w="1262" w:type="dxa"/>
            <w:shd w:val="clear" w:color="auto" w:fill="FFFFFF"/>
            <w:vAlign w:val="center"/>
          </w:tcPr>
          <w:p w14:paraId="6F566A02"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Fish</w:t>
            </w:r>
          </w:p>
        </w:tc>
      </w:tr>
      <w:tr w:rsidR="00E84C71" w:rsidRPr="00672093" w14:paraId="5D20B278" w14:textId="77777777">
        <w:trPr>
          <w:trHeight w:val="20"/>
        </w:trPr>
        <w:tc>
          <w:tcPr>
            <w:tcW w:w="1978" w:type="dxa"/>
            <w:shd w:val="clear" w:color="auto" w:fill="FFFFFF"/>
            <w:vAlign w:val="center"/>
          </w:tcPr>
          <w:p w14:paraId="337708A8" w14:textId="77777777" w:rsidR="00E84C71" w:rsidRPr="00672093" w:rsidRDefault="00C62BA7">
            <w:pPr>
              <w:contextualSpacing w:val="0"/>
              <w:rPr>
                <w:rFonts w:asciiTheme="minorHAnsi" w:hAnsiTheme="minorHAnsi"/>
                <w:sz w:val="22"/>
                <w:szCs w:val="22"/>
              </w:rPr>
            </w:pPr>
            <w:r w:rsidRPr="00672093">
              <w:rPr>
                <w:rFonts w:asciiTheme="minorHAnsi" w:hAnsiTheme="minorHAnsi"/>
                <w:i/>
                <w:sz w:val="22"/>
                <w:szCs w:val="22"/>
              </w:rPr>
              <w:t xml:space="preserve">Caretta </w:t>
            </w:r>
            <w:proofErr w:type="spellStart"/>
            <w:r w:rsidRPr="00672093">
              <w:rPr>
                <w:rFonts w:asciiTheme="minorHAnsi" w:hAnsiTheme="minorHAnsi"/>
                <w:i/>
                <w:sz w:val="22"/>
                <w:szCs w:val="22"/>
              </w:rPr>
              <w:t>caretta</w:t>
            </w:r>
            <w:proofErr w:type="spellEnd"/>
          </w:p>
        </w:tc>
        <w:tc>
          <w:tcPr>
            <w:tcW w:w="2991" w:type="dxa"/>
            <w:shd w:val="clear" w:color="auto" w:fill="FFFFFF"/>
            <w:vAlign w:val="center"/>
          </w:tcPr>
          <w:p w14:paraId="7893EC65"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Loggerhead sea turtle (North Pacific Ocean DPS)</w:t>
            </w:r>
          </w:p>
        </w:tc>
        <w:tc>
          <w:tcPr>
            <w:tcW w:w="1307" w:type="dxa"/>
            <w:shd w:val="clear" w:color="auto" w:fill="FFFFFF"/>
            <w:vAlign w:val="center"/>
          </w:tcPr>
          <w:p w14:paraId="5DE0D6F3"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15A316A6"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2CA8A723"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r>
      <w:tr w:rsidR="00E84C71" w:rsidRPr="00672093" w14:paraId="05345E0D" w14:textId="77777777">
        <w:trPr>
          <w:trHeight w:val="20"/>
        </w:trPr>
        <w:tc>
          <w:tcPr>
            <w:tcW w:w="1978" w:type="dxa"/>
            <w:shd w:val="clear" w:color="auto" w:fill="FFFFFF"/>
            <w:vAlign w:val="center"/>
          </w:tcPr>
          <w:p w14:paraId="4A6B8DBE" w14:textId="77777777" w:rsidR="00E84C71" w:rsidRPr="00672093" w:rsidRDefault="00C62BA7">
            <w:pPr>
              <w:contextualSpacing w:val="0"/>
              <w:rPr>
                <w:rFonts w:asciiTheme="minorHAnsi" w:hAnsiTheme="minorHAnsi"/>
                <w:sz w:val="22"/>
                <w:szCs w:val="22"/>
              </w:rPr>
            </w:pPr>
            <w:r w:rsidRPr="00672093">
              <w:rPr>
                <w:rFonts w:asciiTheme="minorHAnsi" w:hAnsiTheme="minorHAnsi"/>
                <w:i/>
                <w:sz w:val="22"/>
                <w:szCs w:val="22"/>
              </w:rPr>
              <w:t xml:space="preserve">Caretta </w:t>
            </w:r>
            <w:proofErr w:type="spellStart"/>
            <w:r w:rsidRPr="00672093">
              <w:rPr>
                <w:rFonts w:asciiTheme="minorHAnsi" w:hAnsiTheme="minorHAnsi"/>
                <w:i/>
                <w:sz w:val="22"/>
                <w:szCs w:val="22"/>
              </w:rPr>
              <w:t>caretta</w:t>
            </w:r>
            <w:proofErr w:type="spellEnd"/>
          </w:p>
        </w:tc>
        <w:tc>
          <w:tcPr>
            <w:tcW w:w="2991" w:type="dxa"/>
            <w:shd w:val="clear" w:color="auto" w:fill="FFFFFF"/>
            <w:vAlign w:val="center"/>
          </w:tcPr>
          <w:p w14:paraId="1B299E4C"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Loggerhead sea turtle (Northwest Atlantic Ocean DPS)</w:t>
            </w:r>
          </w:p>
        </w:tc>
        <w:tc>
          <w:tcPr>
            <w:tcW w:w="1307" w:type="dxa"/>
            <w:shd w:val="clear" w:color="auto" w:fill="FFFFFF"/>
            <w:vAlign w:val="center"/>
          </w:tcPr>
          <w:p w14:paraId="26AA8F25"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7842477E"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21BDB0CD"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Yes</w:t>
            </w:r>
          </w:p>
        </w:tc>
      </w:tr>
      <w:tr w:rsidR="00AC3BE9" w:rsidRPr="00672093" w14:paraId="1829774E" w14:textId="77777777">
        <w:trPr>
          <w:trHeight w:val="20"/>
        </w:trPr>
        <w:tc>
          <w:tcPr>
            <w:tcW w:w="1978" w:type="dxa"/>
            <w:shd w:val="clear" w:color="auto" w:fill="FFFFFF"/>
            <w:vAlign w:val="center"/>
          </w:tcPr>
          <w:p w14:paraId="4508C754" w14:textId="54C74AB7" w:rsidR="00AC3BE9" w:rsidRPr="00672093" w:rsidRDefault="00AC3BE9" w:rsidP="00AC3BE9">
            <w:pPr>
              <w:contextualSpacing w:val="0"/>
              <w:rPr>
                <w:rFonts w:asciiTheme="minorHAnsi" w:hAnsiTheme="minorHAns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2991" w:type="dxa"/>
            <w:shd w:val="clear" w:color="auto" w:fill="FFFFFF"/>
            <w:vAlign w:val="center"/>
          </w:tcPr>
          <w:p w14:paraId="7CD3BA9A" w14:textId="5AD507FC" w:rsidR="00AC3BE9" w:rsidRPr="00672093" w:rsidRDefault="00AC3BE9" w:rsidP="00AC3BE9">
            <w:pPr>
              <w:contextualSpacing w:val="0"/>
              <w:rPr>
                <w:rFonts w:asciiTheme="minorHAnsi" w:hAnsiTheme="minorHAnsi"/>
                <w:sz w:val="22"/>
                <w:szCs w:val="22"/>
              </w:rPr>
            </w:pPr>
            <w:r w:rsidRPr="00672093">
              <w:rPr>
                <w:rFonts w:asciiTheme="minorHAnsi" w:hAnsiTheme="minorHAnsi"/>
                <w:sz w:val="22"/>
                <w:szCs w:val="22"/>
              </w:rPr>
              <w:t>Green sea turtle (</w:t>
            </w:r>
            <w:r>
              <w:rPr>
                <w:rFonts w:asciiTheme="minorHAnsi" w:hAnsiTheme="minorHAnsi"/>
                <w:sz w:val="22"/>
                <w:szCs w:val="22"/>
              </w:rPr>
              <w:t>Central North Pacific DPS)</w:t>
            </w:r>
          </w:p>
        </w:tc>
        <w:tc>
          <w:tcPr>
            <w:tcW w:w="1307" w:type="dxa"/>
            <w:shd w:val="clear" w:color="auto" w:fill="FFFFFF"/>
            <w:vAlign w:val="center"/>
          </w:tcPr>
          <w:p w14:paraId="61AAA506" w14:textId="77777777" w:rsidR="00AC3BE9" w:rsidRPr="00672093" w:rsidRDefault="00AC3BE9" w:rsidP="00AC3BE9">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6A89B36A" w14:textId="2C496B46" w:rsidR="00AC3BE9" w:rsidRPr="00672093" w:rsidRDefault="00AC3BE9" w:rsidP="00AC3BE9">
            <w:pPr>
              <w:contextualSpacing w:val="0"/>
              <w:jc w:val="center"/>
              <w:rPr>
                <w:rFonts w:asciiTheme="minorHAnsi" w:hAnsiTheme="minorHAnsi"/>
                <w:sz w:val="22"/>
                <w:szCs w:val="22"/>
              </w:rPr>
            </w:pPr>
            <w:r w:rsidRPr="00672093">
              <w:rPr>
                <w:rFonts w:asciiTheme="minorHAnsi" w:hAnsiTheme="minorHAnsi"/>
                <w:sz w:val="22"/>
                <w:szCs w:val="22"/>
              </w:rPr>
              <w:t>No</w:t>
            </w:r>
          </w:p>
        </w:tc>
        <w:tc>
          <w:tcPr>
            <w:tcW w:w="1262" w:type="dxa"/>
            <w:shd w:val="clear" w:color="auto" w:fill="FFFFFF"/>
            <w:vAlign w:val="center"/>
          </w:tcPr>
          <w:p w14:paraId="3FB4DA5A" w14:textId="357C4521" w:rsidR="00AC3BE9" w:rsidRPr="00672093" w:rsidRDefault="00AC3BE9" w:rsidP="00AC3BE9">
            <w:pPr>
              <w:contextualSpacing w:val="0"/>
              <w:jc w:val="center"/>
              <w:rPr>
                <w:rFonts w:asciiTheme="minorHAnsi" w:hAnsiTheme="minorHAnsi"/>
                <w:sz w:val="22"/>
                <w:szCs w:val="22"/>
              </w:rPr>
            </w:pPr>
            <w:r w:rsidRPr="00672093">
              <w:rPr>
                <w:rFonts w:asciiTheme="minorHAnsi" w:hAnsiTheme="minorHAnsi"/>
                <w:sz w:val="22"/>
                <w:szCs w:val="22"/>
              </w:rPr>
              <w:t>No</w:t>
            </w:r>
          </w:p>
        </w:tc>
      </w:tr>
      <w:tr w:rsidR="00AC3BE9" w:rsidRPr="00672093" w14:paraId="29E5DDE2" w14:textId="77777777">
        <w:trPr>
          <w:trHeight w:val="20"/>
        </w:trPr>
        <w:tc>
          <w:tcPr>
            <w:tcW w:w="1978" w:type="dxa"/>
            <w:shd w:val="clear" w:color="auto" w:fill="FFFFFF"/>
            <w:vAlign w:val="center"/>
          </w:tcPr>
          <w:p w14:paraId="09D29F31" w14:textId="5489FDFA" w:rsidR="00AC3BE9" w:rsidRPr="00672093" w:rsidRDefault="00AC3BE9" w:rsidP="00AC3BE9">
            <w:pPr>
              <w:contextualSpacing w:val="0"/>
              <w:rPr>
                <w:rFonts w:asciiTheme="minorHAnsi" w:hAnsiTheme="minorHAns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2991" w:type="dxa"/>
            <w:shd w:val="clear" w:color="auto" w:fill="FFFFFF"/>
            <w:vAlign w:val="center"/>
          </w:tcPr>
          <w:p w14:paraId="7031C296" w14:textId="75ECAB65" w:rsidR="00AC3BE9" w:rsidRPr="00672093" w:rsidRDefault="00AC3BE9" w:rsidP="00AC3BE9">
            <w:pPr>
              <w:contextualSpacing w:val="0"/>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(Central South Pacific DPS)</w:t>
            </w:r>
          </w:p>
        </w:tc>
        <w:tc>
          <w:tcPr>
            <w:tcW w:w="1307" w:type="dxa"/>
            <w:shd w:val="clear" w:color="auto" w:fill="FFFFFF"/>
            <w:vAlign w:val="center"/>
          </w:tcPr>
          <w:p w14:paraId="4002DFA4" w14:textId="77777777" w:rsidR="00AC3BE9" w:rsidRPr="00672093" w:rsidRDefault="00AC3BE9" w:rsidP="00AC3BE9">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494A66D3" w14:textId="48B27774" w:rsidR="00AC3BE9" w:rsidRPr="00672093" w:rsidRDefault="00AC3BE9" w:rsidP="00AC3BE9">
            <w:pPr>
              <w:contextualSpacing w:val="0"/>
              <w:jc w:val="center"/>
              <w:rPr>
                <w:rFonts w:asciiTheme="minorHAnsi" w:hAnsiTheme="minorHAnsi"/>
                <w:sz w:val="22"/>
                <w:szCs w:val="22"/>
              </w:rPr>
            </w:pPr>
            <w:r w:rsidRPr="00672093">
              <w:rPr>
                <w:rFonts w:asciiTheme="minorHAnsi" w:hAnsiTheme="minorHAnsi"/>
                <w:sz w:val="22"/>
                <w:szCs w:val="22"/>
              </w:rPr>
              <w:t>No</w:t>
            </w:r>
          </w:p>
        </w:tc>
        <w:tc>
          <w:tcPr>
            <w:tcW w:w="1262" w:type="dxa"/>
            <w:shd w:val="clear" w:color="auto" w:fill="FFFFFF"/>
            <w:vAlign w:val="center"/>
          </w:tcPr>
          <w:p w14:paraId="46579B19" w14:textId="019D6620" w:rsidR="00AC3BE9" w:rsidRPr="00672093" w:rsidRDefault="00AC3BE9" w:rsidP="00AC3BE9">
            <w:pPr>
              <w:contextualSpacing w:val="0"/>
              <w:jc w:val="center"/>
              <w:rPr>
                <w:rFonts w:asciiTheme="minorHAnsi" w:hAnsiTheme="minorHAnsi"/>
                <w:sz w:val="22"/>
                <w:szCs w:val="22"/>
              </w:rPr>
            </w:pPr>
            <w:r w:rsidRPr="00672093">
              <w:rPr>
                <w:rFonts w:asciiTheme="minorHAnsi" w:hAnsiTheme="minorHAnsi"/>
                <w:sz w:val="22"/>
                <w:szCs w:val="22"/>
              </w:rPr>
              <w:t>No</w:t>
            </w:r>
          </w:p>
        </w:tc>
      </w:tr>
      <w:tr w:rsidR="00AC3BE9" w:rsidRPr="00672093" w14:paraId="20A6B56F" w14:textId="77777777">
        <w:trPr>
          <w:trHeight w:val="20"/>
        </w:trPr>
        <w:tc>
          <w:tcPr>
            <w:tcW w:w="1978" w:type="dxa"/>
            <w:shd w:val="clear" w:color="auto" w:fill="FFFFFF"/>
            <w:vAlign w:val="center"/>
          </w:tcPr>
          <w:p w14:paraId="0AB9141C" w14:textId="13782A38"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2991" w:type="dxa"/>
            <w:shd w:val="clear" w:color="auto" w:fill="FFFFFF"/>
            <w:vAlign w:val="center"/>
          </w:tcPr>
          <w:p w14:paraId="79453BA1" w14:textId="03F868CF"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(Central West Pacific DPS)</w:t>
            </w:r>
          </w:p>
        </w:tc>
        <w:tc>
          <w:tcPr>
            <w:tcW w:w="1307" w:type="dxa"/>
            <w:shd w:val="clear" w:color="auto" w:fill="FFFFFF"/>
            <w:vAlign w:val="center"/>
          </w:tcPr>
          <w:p w14:paraId="700D77F0" w14:textId="56CE1BC8"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4FBF141E" w14:textId="3C0CA4A5"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c>
          <w:tcPr>
            <w:tcW w:w="1262" w:type="dxa"/>
            <w:shd w:val="clear" w:color="auto" w:fill="FFFFFF"/>
            <w:vAlign w:val="center"/>
          </w:tcPr>
          <w:p w14:paraId="7073AC52" w14:textId="4C151160"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r>
      <w:tr w:rsidR="00AC3BE9" w:rsidRPr="00672093" w14:paraId="02A4A79A" w14:textId="77777777">
        <w:trPr>
          <w:trHeight w:val="20"/>
        </w:trPr>
        <w:tc>
          <w:tcPr>
            <w:tcW w:w="1978" w:type="dxa"/>
            <w:shd w:val="clear" w:color="auto" w:fill="FFFFFF"/>
            <w:vAlign w:val="center"/>
          </w:tcPr>
          <w:p w14:paraId="0743AE2E" w14:textId="6BD98518"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2991" w:type="dxa"/>
            <w:shd w:val="clear" w:color="auto" w:fill="FFFFFF"/>
            <w:vAlign w:val="center"/>
          </w:tcPr>
          <w:p w14:paraId="4A7DDFCB" w14:textId="12D3D6E4"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(East Pacific DPS)</w:t>
            </w:r>
          </w:p>
        </w:tc>
        <w:tc>
          <w:tcPr>
            <w:tcW w:w="1307" w:type="dxa"/>
            <w:shd w:val="clear" w:color="auto" w:fill="FFFFFF"/>
            <w:vAlign w:val="center"/>
          </w:tcPr>
          <w:p w14:paraId="59FF5AB7" w14:textId="5F487BFF"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344814DE" w14:textId="7AC9C398"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c>
          <w:tcPr>
            <w:tcW w:w="1262" w:type="dxa"/>
            <w:shd w:val="clear" w:color="auto" w:fill="FFFFFF"/>
            <w:vAlign w:val="center"/>
          </w:tcPr>
          <w:p w14:paraId="4C556230" w14:textId="296195E2"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r>
      <w:tr w:rsidR="00AC3BE9" w:rsidRPr="00672093" w14:paraId="25A0B700" w14:textId="77777777">
        <w:trPr>
          <w:trHeight w:val="20"/>
        </w:trPr>
        <w:tc>
          <w:tcPr>
            <w:tcW w:w="1978" w:type="dxa"/>
            <w:shd w:val="clear" w:color="auto" w:fill="FFFFFF"/>
            <w:vAlign w:val="center"/>
          </w:tcPr>
          <w:p w14:paraId="4B4BF6D9" w14:textId="63E7B554"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2991" w:type="dxa"/>
            <w:shd w:val="clear" w:color="auto" w:fill="FFFFFF"/>
            <w:vAlign w:val="center"/>
          </w:tcPr>
          <w:p w14:paraId="3C49AD03" w14:textId="4B2442D0"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(North Atlantic DPS)</w:t>
            </w:r>
          </w:p>
        </w:tc>
        <w:tc>
          <w:tcPr>
            <w:tcW w:w="1307" w:type="dxa"/>
            <w:shd w:val="clear" w:color="auto" w:fill="FFFFFF"/>
            <w:vAlign w:val="center"/>
          </w:tcPr>
          <w:p w14:paraId="717F1F2F" w14:textId="1FBFB5BA"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34DC38C6" w14:textId="18AB6402"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c>
          <w:tcPr>
            <w:tcW w:w="1262" w:type="dxa"/>
            <w:shd w:val="clear" w:color="auto" w:fill="FFFFFF"/>
            <w:vAlign w:val="center"/>
          </w:tcPr>
          <w:p w14:paraId="7F7AD094" w14:textId="0228667D"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r>
      <w:tr w:rsidR="00AC3BE9" w:rsidRPr="00672093" w14:paraId="0076F46D" w14:textId="77777777">
        <w:trPr>
          <w:trHeight w:val="20"/>
        </w:trPr>
        <w:tc>
          <w:tcPr>
            <w:tcW w:w="1978" w:type="dxa"/>
            <w:shd w:val="clear" w:color="auto" w:fill="FFFFFF"/>
            <w:vAlign w:val="center"/>
          </w:tcPr>
          <w:p w14:paraId="4331A641" w14:textId="49240399" w:rsidR="00AC3BE9" w:rsidRPr="00672093" w:rsidRDefault="00AC3BE9" w:rsidP="00AC3BE9">
            <w:pPr>
              <w:rPr>
                <w:rFonts w:asciiTheme="minorHAnsi" w:hAnsiTheme="minorHAnsi"/>
                <w:i/>
                <w:sz w:val="22"/>
                <w:szCs w:val="22"/>
              </w:rPr>
            </w:pPr>
            <w:proofErr w:type="spellStart"/>
            <w:r w:rsidRPr="00672093">
              <w:rPr>
                <w:rFonts w:asciiTheme="minorHAnsi" w:hAnsiTheme="minorHAnsi"/>
                <w:i/>
                <w:sz w:val="22"/>
                <w:szCs w:val="22"/>
              </w:rPr>
              <w:t>Chelonia</w:t>
            </w:r>
            <w:proofErr w:type="spellEnd"/>
            <w:r w:rsidRPr="00672093">
              <w:rPr>
                <w:rFonts w:asciiTheme="minorHAnsi" w:hAnsiTheme="minorHAnsi"/>
                <w:i/>
                <w:sz w:val="22"/>
                <w:szCs w:val="22"/>
              </w:rPr>
              <w:t xml:space="preserve"> </w:t>
            </w:r>
            <w:proofErr w:type="spellStart"/>
            <w:r w:rsidRPr="00672093">
              <w:rPr>
                <w:rFonts w:asciiTheme="minorHAnsi" w:hAnsiTheme="minorHAnsi"/>
                <w:i/>
                <w:sz w:val="22"/>
                <w:szCs w:val="22"/>
              </w:rPr>
              <w:t>mydas</w:t>
            </w:r>
            <w:proofErr w:type="spellEnd"/>
          </w:p>
        </w:tc>
        <w:tc>
          <w:tcPr>
            <w:tcW w:w="2991" w:type="dxa"/>
            <w:shd w:val="clear" w:color="auto" w:fill="FFFFFF"/>
            <w:vAlign w:val="center"/>
          </w:tcPr>
          <w:p w14:paraId="62C3DA49" w14:textId="05AADCDA" w:rsidR="00AC3BE9" w:rsidRPr="00672093" w:rsidRDefault="00AC3BE9" w:rsidP="00AC3BE9">
            <w:pPr>
              <w:rPr>
                <w:rFonts w:asciiTheme="minorHAnsi" w:hAnsiTheme="minorHAnsi"/>
                <w:sz w:val="22"/>
                <w:szCs w:val="22"/>
              </w:rPr>
            </w:pPr>
            <w:r w:rsidRPr="00672093">
              <w:rPr>
                <w:rFonts w:asciiTheme="minorHAnsi" w:hAnsiTheme="minorHAnsi"/>
                <w:sz w:val="22"/>
                <w:szCs w:val="22"/>
              </w:rPr>
              <w:t>Green sea turtle</w:t>
            </w:r>
            <w:r>
              <w:rPr>
                <w:rFonts w:asciiTheme="minorHAnsi" w:hAnsiTheme="minorHAnsi"/>
                <w:sz w:val="22"/>
                <w:szCs w:val="22"/>
              </w:rPr>
              <w:t xml:space="preserve"> (South Atlantic DPS)</w:t>
            </w:r>
          </w:p>
        </w:tc>
        <w:tc>
          <w:tcPr>
            <w:tcW w:w="1307" w:type="dxa"/>
            <w:shd w:val="clear" w:color="auto" w:fill="FFFFFF"/>
            <w:vAlign w:val="center"/>
          </w:tcPr>
          <w:p w14:paraId="0E9A1816" w14:textId="62F08101"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489AB73E" w14:textId="3F91FB07"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c>
          <w:tcPr>
            <w:tcW w:w="1262" w:type="dxa"/>
            <w:shd w:val="clear" w:color="auto" w:fill="FFFFFF"/>
            <w:vAlign w:val="center"/>
          </w:tcPr>
          <w:p w14:paraId="7274A8A7" w14:textId="5E580918" w:rsidR="00AC3BE9" w:rsidRPr="00672093" w:rsidRDefault="00AC3BE9" w:rsidP="00AC3BE9">
            <w:pPr>
              <w:jc w:val="center"/>
              <w:rPr>
                <w:rFonts w:asciiTheme="minorHAnsi" w:hAnsiTheme="minorHAnsi"/>
                <w:sz w:val="22"/>
                <w:szCs w:val="22"/>
              </w:rPr>
            </w:pPr>
            <w:r w:rsidRPr="00672093">
              <w:rPr>
                <w:rFonts w:asciiTheme="minorHAnsi" w:hAnsiTheme="minorHAnsi"/>
                <w:sz w:val="22"/>
                <w:szCs w:val="22"/>
              </w:rPr>
              <w:t>No</w:t>
            </w:r>
          </w:p>
        </w:tc>
      </w:tr>
      <w:tr w:rsidR="00F13C66" w:rsidRPr="00672093" w14:paraId="33C229E0" w14:textId="77777777">
        <w:trPr>
          <w:trHeight w:val="20"/>
        </w:trPr>
        <w:tc>
          <w:tcPr>
            <w:tcW w:w="1978" w:type="dxa"/>
            <w:shd w:val="clear" w:color="auto" w:fill="FFFFFF"/>
            <w:vAlign w:val="center"/>
          </w:tcPr>
          <w:p w14:paraId="727DEBBC" w14:textId="77777777" w:rsidR="00F13C66" w:rsidRPr="00672093" w:rsidRDefault="00F13C66" w:rsidP="00F13C66">
            <w:pPr>
              <w:contextualSpacing w:val="0"/>
              <w:rPr>
                <w:rFonts w:asciiTheme="minorHAnsi" w:hAnsiTheme="minorHAnsi"/>
                <w:sz w:val="22"/>
                <w:szCs w:val="22"/>
              </w:rPr>
            </w:pPr>
            <w:proofErr w:type="spellStart"/>
            <w:r w:rsidRPr="00672093">
              <w:rPr>
                <w:rFonts w:asciiTheme="minorHAnsi" w:hAnsiTheme="minorHAnsi"/>
                <w:i/>
                <w:sz w:val="22"/>
                <w:szCs w:val="22"/>
              </w:rPr>
              <w:t>Dermochelys</w:t>
            </w:r>
            <w:proofErr w:type="spellEnd"/>
            <w:r w:rsidRPr="00672093">
              <w:rPr>
                <w:rFonts w:asciiTheme="minorHAnsi" w:hAnsiTheme="minorHAnsi"/>
                <w:i/>
                <w:sz w:val="22"/>
                <w:szCs w:val="22"/>
              </w:rPr>
              <w:t xml:space="preserve"> coriacea</w:t>
            </w:r>
          </w:p>
        </w:tc>
        <w:tc>
          <w:tcPr>
            <w:tcW w:w="2991" w:type="dxa"/>
            <w:shd w:val="clear" w:color="auto" w:fill="FFFFFF"/>
            <w:vAlign w:val="center"/>
          </w:tcPr>
          <w:p w14:paraId="63C973D2"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sz w:val="22"/>
                <w:szCs w:val="22"/>
              </w:rPr>
              <w:t>Leatherback sea turtle</w:t>
            </w:r>
          </w:p>
        </w:tc>
        <w:tc>
          <w:tcPr>
            <w:tcW w:w="1307" w:type="dxa"/>
            <w:shd w:val="clear" w:color="auto" w:fill="FFFFFF"/>
            <w:vAlign w:val="center"/>
          </w:tcPr>
          <w:p w14:paraId="426D281D"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No</w:t>
            </w:r>
          </w:p>
        </w:tc>
        <w:tc>
          <w:tcPr>
            <w:tcW w:w="1372" w:type="dxa"/>
            <w:shd w:val="clear" w:color="auto" w:fill="FFFFFF"/>
            <w:vAlign w:val="center"/>
          </w:tcPr>
          <w:p w14:paraId="70A8BECB"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14AC5EEB"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No</w:t>
            </w:r>
          </w:p>
        </w:tc>
      </w:tr>
      <w:tr w:rsidR="00F13C66" w:rsidRPr="00672093" w14:paraId="05D384F6" w14:textId="77777777">
        <w:trPr>
          <w:trHeight w:val="20"/>
        </w:trPr>
        <w:tc>
          <w:tcPr>
            <w:tcW w:w="1978" w:type="dxa"/>
            <w:shd w:val="clear" w:color="auto" w:fill="FFFFFF"/>
            <w:vAlign w:val="center"/>
          </w:tcPr>
          <w:p w14:paraId="3ACD3B4F" w14:textId="77777777" w:rsidR="00F13C66" w:rsidRPr="00672093" w:rsidRDefault="00F13C66" w:rsidP="00F13C66">
            <w:pPr>
              <w:contextualSpacing w:val="0"/>
              <w:rPr>
                <w:rFonts w:asciiTheme="minorHAnsi" w:hAnsiTheme="minorHAnsi"/>
                <w:sz w:val="22"/>
                <w:szCs w:val="22"/>
              </w:rPr>
            </w:pPr>
            <w:proofErr w:type="spellStart"/>
            <w:r w:rsidRPr="00672093">
              <w:rPr>
                <w:rFonts w:asciiTheme="minorHAnsi" w:hAnsiTheme="minorHAnsi"/>
                <w:i/>
                <w:sz w:val="22"/>
                <w:szCs w:val="22"/>
              </w:rPr>
              <w:t>Eretmochelys</w:t>
            </w:r>
            <w:proofErr w:type="spellEnd"/>
            <w:r w:rsidRPr="00672093">
              <w:rPr>
                <w:rFonts w:asciiTheme="minorHAnsi" w:hAnsiTheme="minorHAnsi"/>
                <w:i/>
                <w:sz w:val="22"/>
                <w:szCs w:val="22"/>
              </w:rPr>
              <w:t xml:space="preserve"> imbricata</w:t>
            </w:r>
          </w:p>
        </w:tc>
        <w:tc>
          <w:tcPr>
            <w:tcW w:w="2991" w:type="dxa"/>
            <w:shd w:val="clear" w:color="auto" w:fill="FFFFFF"/>
            <w:vAlign w:val="center"/>
          </w:tcPr>
          <w:p w14:paraId="6E6923BB"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sz w:val="22"/>
                <w:szCs w:val="22"/>
              </w:rPr>
              <w:t>Hawksbill sea turtle</w:t>
            </w:r>
          </w:p>
        </w:tc>
        <w:tc>
          <w:tcPr>
            <w:tcW w:w="1307" w:type="dxa"/>
            <w:shd w:val="clear" w:color="auto" w:fill="FFFFFF"/>
            <w:vAlign w:val="center"/>
          </w:tcPr>
          <w:p w14:paraId="528CBB90"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7C045C40"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4E53F464"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No</w:t>
            </w:r>
          </w:p>
        </w:tc>
      </w:tr>
      <w:tr w:rsidR="00F13C66" w:rsidRPr="00672093" w14:paraId="08BFFCB1" w14:textId="77777777">
        <w:trPr>
          <w:trHeight w:val="20"/>
        </w:trPr>
        <w:tc>
          <w:tcPr>
            <w:tcW w:w="1978" w:type="dxa"/>
            <w:shd w:val="clear" w:color="auto" w:fill="FFFFFF"/>
            <w:vAlign w:val="center"/>
          </w:tcPr>
          <w:p w14:paraId="1EA082AC" w14:textId="77777777" w:rsidR="00F13C66" w:rsidRPr="00672093" w:rsidRDefault="00F13C66" w:rsidP="00F13C66">
            <w:pPr>
              <w:contextualSpacing w:val="0"/>
              <w:rPr>
                <w:rFonts w:asciiTheme="minorHAnsi" w:hAnsiTheme="minorHAnsi"/>
                <w:sz w:val="22"/>
                <w:szCs w:val="22"/>
              </w:rPr>
            </w:pPr>
            <w:proofErr w:type="spellStart"/>
            <w:r w:rsidRPr="00672093">
              <w:rPr>
                <w:rFonts w:asciiTheme="minorHAnsi" w:hAnsiTheme="minorHAnsi"/>
                <w:i/>
                <w:sz w:val="22"/>
                <w:szCs w:val="22"/>
              </w:rPr>
              <w:t>Lepidochelys</w:t>
            </w:r>
            <w:proofErr w:type="spellEnd"/>
            <w:r w:rsidRPr="00672093">
              <w:rPr>
                <w:rFonts w:asciiTheme="minorHAnsi" w:hAnsiTheme="minorHAnsi"/>
                <w:i/>
                <w:sz w:val="22"/>
                <w:szCs w:val="22"/>
              </w:rPr>
              <w:t xml:space="preserve"> kempii</w:t>
            </w:r>
          </w:p>
        </w:tc>
        <w:tc>
          <w:tcPr>
            <w:tcW w:w="2991" w:type="dxa"/>
            <w:shd w:val="clear" w:color="auto" w:fill="FFFFFF"/>
            <w:vAlign w:val="center"/>
          </w:tcPr>
          <w:p w14:paraId="0EC1C7E5"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sz w:val="22"/>
                <w:szCs w:val="22"/>
              </w:rPr>
              <w:t xml:space="preserve">Kemp's </w:t>
            </w:r>
            <w:proofErr w:type="spellStart"/>
            <w:r w:rsidRPr="00672093">
              <w:rPr>
                <w:rFonts w:asciiTheme="minorHAnsi" w:hAnsiTheme="minorHAnsi"/>
                <w:sz w:val="22"/>
                <w:szCs w:val="22"/>
              </w:rPr>
              <w:t>ridley</w:t>
            </w:r>
            <w:proofErr w:type="spellEnd"/>
            <w:r w:rsidRPr="00672093">
              <w:rPr>
                <w:rFonts w:asciiTheme="minorHAnsi" w:hAnsiTheme="minorHAnsi"/>
                <w:sz w:val="22"/>
                <w:szCs w:val="22"/>
              </w:rPr>
              <w:t xml:space="preserve"> sea turtle</w:t>
            </w:r>
          </w:p>
        </w:tc>
        <w:tc>
          <w:tcPr>
            <w:tcW w:w="1307" w:type="dxa"/>
            <w:shd w:val="clear" w:color="auto" w:fill="FFFFFF"/>
            <w:vAlign w:val="center"/>
          </w:tcPr>
          <w:p w14:paraId="3B1E53A4"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No</w:t>
            </w:r>
          </w:p>
        </w:tc>
        <w:tc>
          <w:tcPr>
            <w:tcW w:w="1372" w:type="dxa"/>
            <w:shd w:val="clear" w:color="auto" w:fill="FFFFFF"/>
            <w:vAlign w:val="center"/>
          </w:tcPr>
          <w:p w14:paraId="157B7DF1"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3D9B4557"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No</w:t>
            </w:r>
          </w:p>
        </w:tc>
      </w:tr>
      <w:tr w:rsidR="00F13C66" w:rsidRPr="00672093" w14:paraId="3753185F" w14:textId="77777777">
        <w:trPr>
          <w:trHeight w:val="360"/>
        </w:trPr>
        <w:tc>
          <w:tcPr>
            <w:tcW w:w="1978" w:type="dxa"/>
            <w:shd w:val="clear" w:color="auto" w:fill="FFFFFF"/>
            <w:vAlign w:val="center"/>
          </w:tcPr>
          <w:p w14:paraId="484DBCDC" w14:textId="77777777" w:rsidR="00F13C66" w:rsidRPr="00672093" w:rsidRDefault="00F13C66" w:rsidP="00F13C66">
            <w:pPr>
              <w:contextualSpacing w:val="0"/>
              <w:rPr>
                <w:rFonts w:asciiTheme="minorHAnsi" w:hAnsiTheme="minorHAnsi"/>
                <w:sz w:val="22"/>
                <w:szCs w:val="22"/>
              </w:rPr>
            </w:pPr>
            <w:proofErr w:type="spellStart"/>
            <w:r w:rsidRPr="00672093">
              <w:rPr>
                <w:rFonts w:asciiTheme="minorHAnsi" w:hAnsiTheme="minorHAnsi"/>
                <w:i/>
                <w:sz w:val="22"/>
                <w:szCs w:val="22"/>
              </w:rPr>
              <w:t>Lepidochelys</w:t>
            </w:r>
            <w:proofErr w:type="spellEnd"/>
            <w:r w:rsidRPr="00672093">
              <w:rPr>
                <w:rFonts w:asciiTheme="minorHAnsi" w:hAnsiTheme="minorHAnsi"/>
                <w:i/>
                <w:sz w:val="22"/>
                <w:szCs w:val="22"/>
              </w:rPr>
              <w:t xml:space="preserve"> olivacea</w:t>
            </w:r>
          </w:p>
        </w:tc>
        <w:tc>
          <w:tcPr>
            <w:tcW w:w="2991" w:type="dxa"/>
            <w:shd w:val="clear" w:color="auto" w:fill="FFFFFF"/>
            <w:vAlign w:val="center"/>
          </w:tcPr>
          <w:p w14:paraId="6953245A"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sz w:val="22"/>
                <w:szCs w:val="22"/>
              </w:rPr>
              <w:t xml:space="preserve">Olive </w:t>
            </w:r>
            <w:proofErr w:type="spellStart"/>
            <w:r w:rsidRPr="00672093">
              <w:rPr>
                <w:rFonts w:asciiTheme="minorHAnsi" w:hAnsiTheme="minorHAnsi"/>
                <w:sz w:val="22"/>
                <w:szCs w:val="22"/>
              </w:rPr>
              <w:t>ridley</w:t>
            </w:r>
            <w:proofErr w:type="spellEnd"/>
            <w:r w:rsidRPr="00672093">
              <w:rPr>
                <w:rFonts w:asciiTheme="minorHAnsi" w:hAnsiTheme="minorHAnsi"/>
                <w:sz w:val="22"/>
                <w:szCs w:val="22"/>
              </w:rPr>
              <w:t xml:space="preserve"> sea turtle (Mexican nesting population)</w:t>
            </w:r>
          </w:p>
        </w:tc>
        <w:tc>
          <w:tcPr>
            <w:tcW w:w="1307" w:type="dxa"/>
            <w:shd w:val="clear" w:color="auto" w:fill="FFFFFF"/>
            <w:vAlign w:val="center"/>
          </w:tcPr>
          <w:p w14:paraId="35A68822"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50C1485B"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2201BA41"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r>
      <w:tr w:rsidR="00F13C66" w:rsidRPr="00672093" w14:paraId="7F69315B" w14:textId="77777777">
        <w:trPr>
          <w:trHeight w:val="20"/>
        </w:trPr>
        <w:tc>
          <w:tcPr>
            <w:tcW w:w="1978" w:type="dxa"/>
            <w:shd w:val="clear" w:color="auto" w:fill="FFFFFF"/>
            <w:vAlign w:val="center"/>
          </w:tcPr>
          <w:p w14:paraId="09DAB64D" w14:textId="77777777" w:rsidR="00F13C66" w:rsidRPr="00672093" w:rsidRDefault="00F13C66" w:rsidP="00F13C66">
            <w:pPr>
              <w:contextualSpacing w:val="0"/>
              <w:rPr>
                <w:rFonts w:asciiTheme="minorHAnsi" w:hAnsiTheme="minorHAnsi"/>
                <w:sz w:val="22"/>
                <w:szCs w:val="22"/>
              </w:rPr>
            </w:pPr>
            <w:proofErr w:type="spellStart"/>
            <w:r w:rsidRPr="00672093">
              <w:rPr>
                <w:rFonts w:asciiTheme="minorHAnsi" w:hAnsiTheme="minorHAnsi"/>
                <w:i/>
                <w:sz w:val="22"/>
                <w:szCs w:val="22"/>
              </w:rPr>
              <w:lastRenderedPageBreak/>
              <w:t>Lepidochelys</w:t>
            </w:r>
            <w:proofErr w:type="spellEnd"/>
            <w:r w:rsidRPr="00672093">
              <w:rPr>
                <w:rFonts w:asciiTheme="minorHAnsi" w:hAnsiTheme="minorHAnsi"/>
                <w:i/>
                <w:sz w:val="22"/>
                <w:szCs w:val="22"/>
              </w:rPr>
              <w:t xml:space="preserve"> olivacea</w:t>
            </w:r>
          </w:p>
        </w:tc>
        <w:tc>
          <w:tcPr>
            <w:tcW w:w="2991" w:type="dxa"/>
            <w:shd w:val="clear" w:color="auto" w:fill="FFFFFF"/>
            <w:vAlign w:val="center"/>
          </w:tcPr>
          <w:p w14:paraId="26906DE2"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sz w:val="22"/>
                <w:szCs w:val="22"/>
              </w:rPr>
              <w:t xml:space="preserve">Olive </w:t>
            </w:r>
            <w:proofErr w:type="spellStart"/>
            <w:r w:rsidRPr="00672093">
              <w:rPr>
                <w:rFonts w:asciiTheme="minorHAnsi" w:hAnsiTheme="minorHAnsi"/>
                <w:sz w:val="22"/>
                <w:szCs w:val="22"/>
              </w:rPr>
              <w:t>ridley</w:t>
            </w:r>
            <w:proofErr w:type="spellEnd"/>
            <w:r w:rsidRPr="00672093">
              <w:rPr>
                <w:rFonts w:asciiTheme="minorHAnsi" w:hAnsiTheme="minorHAnsi"/>
                <w:sz w:val="22"/>
                <w:szCs w:val="22"/>
              </w:rPr>
              <w:t xml:space="preserve"> sea turtle</w:t>
            </w:r>
          </w:p>
        </w:tc>
        <w:tc>
          <w:tcPr>
            <w:tcW w:w="1307" w:type="dxa"/>
            <w:shd w:val="clear" w:color="auto" w:fill="FFFFFF"/>
            <w:vAlign w:val="center"/>
          </w:tcPr>
          <w:p w14:paraId="0DD43CA3"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372" w:type="dxa"/>
            <w:shd w:val="clear" w:color="auto" w:fill="FFFFFF"/>
            <w:vAlign w:val="center"/>
          </w:tcPr>
          <w:p w14:paraId="22270246"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c>
          <w:tcPr>
            <w:tcW w:w="1262" w:type="dxa"/>
            <w:shd w:val="clear" w:color="auto" w:fill="FFFFFF"/>
            <w:vAlign w:val="center"/>
          </w:tcPr>
          <w:p w14:paraId="4D8EEEBA"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Yes</w:t>
            </w:r>
          </w:p>
        </w:tc>
      </w:tr>
      <w:tr w:rsidR="00F13C66" w:rsidRPr="00672093" w14:paraId="00806BAC" w14:textId="77777777">
        <w:trPr>
          <w:trHeight w:val="20"/>
        </w:trPr>
        <w:tc>
          <w:tcPr>
            <w:tcW w:w="1978" w:type="dxa"/>
            <w:shd w:val="clear" w:color="auto" w:fill="FFFFFF"/>
            <w:vAlign w:val="center"/>
          </w:tcPr>
          <w:p w14:paraId="01975D75"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i/>
                <w:sz w:val="22"/>
                <w:szCs w:val="22"/>
              </w:rPr>
              <w:t>Total</w:t>
            </w:r>
          </w:p>
        </w:tc>
        <w:tc>
          <w:tcPr>
            <w:tcW w:w="2991" w:type="dxa"/>
            <w:shd w:val="clear" w:color="auto" w:fill="FFFFFF"/>
            <w:vAlign w:val="center"/>
          </w:tcPr>
          <w:p w14:paraId="26E90C79" w14:textId="77777777" w:rsidR="00F13C66" w:rsidRPr="00672093" w:rsidRDefault="00F13C66" w:rsidP="00F13C66">
            <w:pPr>
              <w:contextualSpacing w:val="0"/>
              <w:rPr>
                <w:rFonts w:asciiTheme="minorHAnsi" w:hAnsiTheme="minorHAnsi"/>
                <w:sz w:val="22"/>
                <w:szCs w:val="22"/>
              </w:rPr>
            </w:pPr>
            <w:r w:rsidRPr="00672093">
              <w:rPr>
                <w:rFonts w:asciiTheme="minorHAnsi" w:hAnsiTheme="minorHAnsi"/>
                <w:sz w:val="22"/>
                <w:szCs w:val="22"/>
              </w:rPr>
              <w:t>9</w:t>
            </w:r>
          </w:p>
        </w:tc>
        <w:tc>
          <w:tcPr>
            <w:tcW w:w="1307" w:type="dxa"/>
            <w:shd w:val="clear" w:color="auto" w:fill="FFFFFF"/>
            <w:vAlign w:val="center"/>
          </w:tcPr>
          <w:p w14:paraId="559055EC"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7</w:t>
            </w:r>
          </w:p>
        </w:tc>
        <w:tc>
          <w:tcPr>
            <w:tcW w:w="1372" w:type="dxa"/>
            <w:shd w:val="clear" w:color="auto" w:fill="FFFFFF"/>
            <w:vAlign w:val="center"/>
          </w:tcPr>
          <w:p w14:paraId="1D3D2D85"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9</w:t>
            </w:r>
          </w:p>
        </w:tc>
        <w:tc>
          <w:tcPr>
            <w:tcW w:w="1262" w:type="dxa"/>
            <w:shd w:val="clear" w:color="auto" w:fill="FFFFFF"/>
            <w:vAlign w:val="center"/>
          </w:tcPr>
          <w:p w14:paraId="4F07FCF7" w14:textId="77777777" w:rsidR="00F13C66" w:rsidRPr="00672093" w:rsidRDefault="00F13C66" w:rsidP="00F13C66">
            <w:pPr>
              <w:contextualSpacing w:val="0"/>
              <w:jc w:val="center"/>
              <w:rPr>
                <w:rFonts w:asciiTheme="minorHAnsi" w:hAnsiTheme="minorHAnsi"/>
                <w:sz w:val="22"/>
                <w:szCs w:val="22"/>
              </w:rPr>
            </w:pPr>
            <w:r w:rsidRPr="00672093">
              <w:rPr>
                <w:rFonts w:asciiTheme="minorHAnsi" w:hAnsiTheme="minorHAnsi"/>
                <w:sz w:val="22"/>
                <w:szCs w:val="22"/>
              </w:rPr>
              <w:t>6</w:t>
            </w:r>
          </w:p>
        </w:tc>
      </w:tr>
    </w:tbl>
    <w:p w14:paraId="59AF5417" w14:textId="77777777" w:rsidR="00E84C71" w:rsidRPr="00672093" w:rsidRDefault="00E84C71">
      <w:pPr>
        <w:rPr>
          <w:rFonts w:asciiTheme="minorHAnsi" w:hAnsiTheme="minorHAnsi"/>
          <w:sz w:val="22"/>
          <w:szCs w:val="22"/>
        </w:rPr>
      </w:pPr>
    </w:p>
    <w:p w14:paraId="3639CF73" w14:textId="77777777" w:rsidR="00E84C71" w:rsidRPr="00672093" w:rsidRDefault="00C62BA7">
      <w:pPr>
        <w:numPr>
          <w:ilvl w:val="0"/>
          <w:numId w:val="7"/>
        </w:numPr>
        <w:ind w:hanging="360"/>
        <w:contextualSpacing/>
        <w:rPr>
          <w:rFonts w:asciiTheme="minorHAnsi" w:hAnsiTheme="minorHAnsi"/>
          <w:b/>
          <w:sz w:val="22"/>
          <w:szCs w:val="22"/>
        </w:rPr>
      </w:pPr>
      <w:r w:rsidRPr="00672093">
        <w:rPr>
          <w:rFonts w:asciiTheme="minorHAnsi" w:hAnsiTheme="minorHAnsi"/>
          <w:b/>
          <w:sz w:val="22"/>
          <w:szCs w:val="22"/>
        </w:rPr>
        <w:t>Exposure models</w:t>
      </w:r>
    </w:p>
    <w:p w14:paraId="62D82C97" w14:textId="77777777" w:rsidR="00E84C71" w:rsidRPr="00672093" w:rsidRDefault="00E84C71">
      <w:pPr>
        <w:ind w:left="360"/>
        <w:rPr>
          <w:rFonts w:asciiTheme="minorHAnsi" w:hAnsiTheme="minorHAnsi"/>
          <w:sz w:val="22"/>
          <w:szCs w:val="22"/>
        </w:rPr>
      </w:pPr>
    </w:p>
    <w:p w14:paraId="1A339771"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Since all of the listed sea turtles rely upon the oceans for their prey and habitat, the Kow (based) Aquatic </w:t>
      </w:r>
      <w:proofErr w:type="spellStart"/>
      <w:r w:rsidRPr="00672093">
        <w:rPr>
          <w:rFonts w:asciiTheme="minorHAnsi" w:hAnsiTheme="minorHAnsi"/>
          <w:sz w:val="22"/>
          <w:szCs w:val="22"/>
        </w:rPr>
        <w:t>BioAccumulation</w:t>
      </w:r>
      <w:proofErr w:type="spellEnd"/>
      <w:r w:rsidRPr="00672093">
        <w:rPr>
          <w:rFonts w:asciiTheme="minorHAnsi" w:hAnsiTheme="minorHAnsi"/>
          <w:sz w:val="22"/>
          <w:szCs w:val="22"/>
        </w:rPr>
        <w:t xml:space="preserve"> Model (KABAM) will be used to estimate dietary-based exposures. At this time, KABAM is designed to estimate concentrations in aquatic organisms and dose-based exposures to birds and mammals that consume prey from much smaller freshwater habitats (</w:t>
      </w:r>
      <w:r w:rsidRPr="00672093">
        <w:rPr>
          <w:rFonts w:asciiTheme="minorHAnsi" w:hAnsiTheme="minorHAnsi"/>
          <w:i/>
          <w:sz w:val="22"/>
          <w:szCs w:val="22"/>
        </w:rPr>
        <w:t>i.e.,</w:t>
      </w:r>
      <w:r w:rsidRPr="00672093">
        <w:rPr>
          <w:rFonts w:asciiTheme="minorHAnsi" w:hAnsiTheme="minorHAnsi"/>
          <w:sz w:val="22"/>
          <w:szCs w:val="22"/>
        </w:rPr>
        <w:t xml:space="preserve"> ponds). Only the concentration-based values will be used to estimate exposures to sea turtles. Dose based values will not be used because of uncertainty in scaling from birds to reptiles and in scaling from birds with body weights (bobwhite quail = 178 g, mallard duck = 1580 g) that are several orders of magnitude lower than the body weights of adult sea turtles (25,000- 916,000 g).</w:t>
      </w:r>
    </w:p>
    <w:p w14:paraId="484583D2" w14:textId="77777777" w:rsidR="00E84C71" w:rsidRPr="00672093" w:rsidRDefault="00E84C71">
      <w:pPr>
        <w:rPr>
          <w:rFonts w:asciiTheme="minorHAnsi" w:hAnsiTheme="minorHAnsi"/>
          <w:sz w:val="22"/>
          <w:szCs w:val="22"/>
        </w:rPr>
      </w:pPr>
    </w:p>
    <w:p w14:paraId="2DDEEADA" w14:textId="147AE668" w:rsidR="00E84C71" w:rsidRPr="00672093" w:rsidRDefault="00C62BA7">
      <w:pPr>
        <w:rPr>
          <w:rFonts w:asciiTheme="minorHAnsi" w:hAnsiTheme="minorHAnsi"/>
          <w:sz w:val="22"/>
          <w:szCs w:val="22"/>
        </w:rPr>
      </w:pPr>
      <w:r w:rsidRPr="00672093">
        <w:rPr>
          <w:rFonts w:asciiTheme="minorHAnsi" w:hAnsiTheme="minorHAnsi"/>
          <w:sz w:val="22"/>
          <w:szCs w:val="22"/>
        </w:rPr>
        <w:t xml:space="preserve">Because of the difference in the model domain and the ocean habitat, there will be considerable uncertainty in estimating dietary exposures to sea turtles. For instance, KABAM assumes that the concentration of a chemical is at steady state and homogeneously distributed through the habitat. These assumptions are more reasonable at the smaller scale of pond and are unlikely at the scale of the ocean, especially given that </w:t>
      </w:r>
      <w:r w:rsidR="00CB3D44" w:rsidRPr="00672093">
        <w:rPr>
          <w:rFonts w:asciiTheme="minorHAnsi" w:hAnsiTheme="minorHAnsi"/>
          <w:sz w:val="22"/>
          <w:szCs w:val="22"/>
        </w:rPr>
        <w:t>chlorpyrifos</w:t>
      </w:r>
      <w:r w:rsidR="00CB3D44">
        <w:rPr>
          <w:rFonts w:asciiTheme="minorHAnsi" w:hAnsiTheme="minorHAnsi"/>
          <w:sz w:val="22"/>
          <w:szCs w:val="22"/>
        </w:rPr>
        <w:t xml:space="preserve">, </w:t>
      </w:r>
      <w:r w:rsidRPr="00672093">
        <w:rPr>
          <w:rFonts w:asciiTheme="minorHAnsi" w:hAnsiTheme="minorHAnsi"/>
          <w:sz w:val="22"/>
          <w:szCs w:val="22"/>
        </w:rPr>
        <w:t xml:space="preserve">diazinon, </w:t>
      </w:r>
      <w:r w:rsidR="00CB3D44">
        <w:rPr>
          <w:rFonts w:asciiTheme="minorHAnsi" w:hAnsiTheme="minorHAnsi"/>
          <w:sz w:val="22"/>
          <w:szCs w:val="22"/>
        </w:rPr>
        <w:t xml:space="preserve">and malathion </w:t>
      </w:r>
      <w:r w:rsidRPr="00672093">
        <w:rPr>
          <w:rFonts w:asciiTheme="minorHAnsi" w:hAnsiTheme="minorHAnsi"/>
          <w:sz w:val="22"/>
          <w:szCs w:val="22"/>
        </w:rPr>
        <w:t>are not particularly persistent in the environment.</w:t>
      </w:r>
    </w:p>
    <w:p w14:paraId="5BE485AF" w14:textId="77777777" w:rsidR="00E84C71" w:rsidRPr="00672093" w:rsidRDefault="00E84C71">
      <w:pPr>
        <w:rPr>
          <w:rFonts w:asciiTheme="minorHAnsi" w:hAnsiTheme="minorHAnsi"/>
          <w:sz w:val="22"/>
          <w:szCs w:val="22"/>
        </w:rPr>
      </w:pPr>
    </w:p>
    <w:p w14:paraId="68E97844" w14:textId="7B74E5BE" w:rsidR="00E84C71" w:rsidRPr="00672093" w:rsidRDefault="00C62BA7">
      <w:pPr>
        <w:rPr>
          <w:rFonts w:asciiTheme="minorHAnsi" w:hAnsiTheme="minorHAnsi"/>
          <w:sz w:val="22"/>
          <w:szCs w:val="22"/>
        </w:rPr>
      </w:pPr>
      <w:r w:rsidRPr="00672093">
        <w:rPr>
          <w:rFonts w:asciiTheme="minorHAnsi" w:hAnsiTheme="minorHAnsi"/>
          <w:sz w:val="22"/>
          <w:szCs w:val="22"/>
        </w:rPr>
        <w:t>Inhalation and dermal routes of pesticide exposure (due to spray drift) will be considered for the sea turtle adults, eggs and hatchlings when they are on land.</w:t>
      </w:r>
      <w:r w:rsidR="00F13C66">
        <w:rPr>
          <w:rFonts w:asciiTheme="minorHAnsi" w:hAnsiTheme="minorHAnsi"/>
          <w:sz w:val="22"/>
          <w:szCs w:val="22"/>
        </w:rPr>
        <w:t xml:space="preserve"> These methods are described in the terrestrial exposure attachment.</w:t>
      </w:r>
    </w:p>
    <w:p w14:paraId="5FB7C5E8" w14:textId="77777777" w:rsidR="00E84C71" w:rsidRPr="00672093" w:rsidRDefault="00E84C71">
      <w:pPr>
        <w:rPr>
          <w:rFonts w:asciiTheme="minorHAnsi" w:hAnsiTheme="minorHAnsi"/>
          <w:sz w:val="22"/>
          <w:szCs w:val="22"/>
        </w:rPr>
      </w:pPr>
    </w:p>
    <w:p w14:paraId="28304321" w14:textId="77777777" w:rsidR="00E84C71" w:rsidRPr="00672093" w:rsidRDefault="00E84C71">
      <w:pPr>
        <w:rPr>
          <w:rFonts w:asciiTheme="minorHAnsi" w:hAnsiTheme="minorHAnsi"/>
          <w:sz w:val="22"/>
          <w:szCs w:val="22"/>
        </w:rPr>
      </w:pPr>
    </w:p>
    <w:p w14:paraId="5E8C0767" w14:textId="77777777" w:rsidR="00E84C71" w:rsidRPr="00672093" w:rsidRDefault="00C62BA7">
      <w:pPr>
        <w:numPr>
          <w:ilvl w:val="0"/>
          <w:numId w:val="7"/>
        </w:numPr>
        <w:ind w:left="810" w:hanging="450"/>
        <w:contextualSpacing/>
        <w:rPr>
          <w:rFonts w:asciiTheme="minorHAnsi" w:hAnsiTheme="minorHAnsi"/>
          <w:b/>
          <w:sz w:val="22"/>
          <w:szCs w:val="22"/>
        </w:rPr>
      </w:pPr>
      <w:r w:rsidRPr="00672093">
        <w:rPr>
          <w:rFonts w:asciiTheme="minorHAnsi" w:hAnsiTheme="minorHAnsi"/>
          <w:b/>
          <w:sz w:val="22"/>
          <w:szCs w:val="22"/>
        </w:rPr>
        <w:t>Habitat</w:t>
      </w:r>
    </w:p>
    <w:p w14:paraId="3D04E005" w14:textId="77777777" w:rsidR="00E84C71" w:rsidRPr="00672093" w:rsidRDefault="00E84C71">
      <w:pPr>
        <w:rPr>
          <w:rFonts w:asciiTheme="minorHAnsi" w:hAnsiTheme="minorHAnsi"/>
          <w:sz w:val="22"/>
          <w:szCs w:val="22"/>
        </w:rPr>
      </w:pPr>
    </w:p>
    <w:p w14:paraId="7F130557" w14:textId="6D871802" w:rsidR="00E84C71" w:rsidRPr="00672093" w:rsidRDefault="00C62BA7">
      <w:pPr>
        <w:rPr>
          <w:rFonts w:asciiTheme="minorHAnsi" w:hAnsiTheme="minorHAnsi"/>
          <w:sz w:val="22"/>
          <w:szCs w:val="22"/>
        </w:rPr>
      </w:pPr>
      <w:r w:rsidRPr="00672093">
        <w:rPr>
          <w:rFonts w:asciiTheme="minorHAnsi" w:hAnsiTheme="minorHAnsi"/>
          <w:sz w:val="22"/>
          <w:szCs w:val="22"/>
        </w:rPr>
        <w:t xml:space="preserve">All of the sea turtles use the three marine habitats during the majority of their lives. They also utilize </w:t>
      </w:r>
      <w:r w:rsidR="00F13C66">
        <w:rPr>
          <w:rFonts w:asciiTheme="minorHAnsi" w:hAnsiTheme="minorHAnsi"/>
          <w:sz w:val="22"/>
          <w:szCs w:val="22"/>
        </w:rPr>
        <w:t>beaches</w:t>
      </w:r>
      <w:r w:rsidRPr="00672093">
        <w:rPr>
          <w:rFonts w:asciiTheme="minorHAnsi" w:hAnsiTheme="minorHAnsi"/>
          <w:sz w:val="22"/>
          <w:szCs w:val="22"/>
        </w:rPr>
        <w:t xml:space="preserve"> to lay their eggs. The green sea turtle also utilizes freshwater streams and rivers</w:t>
      </w:r>
      <w:r w:rsidR="00F13C66">
        <w:rPr>
          <w:rFonts w:asciiTheme="minorHAnsi" w:hAnsiTheme="minorHAnsi"/>
          <w:sz w:val="22"/>
          <w:szCs w:val="22"/>
        </w:rPr>
        <w:t xml:space="preserve">. </w:t>
      </w:r>
      <w:r w:rsidR="003F2BCC">
        <w:rPr>
          <w:rFonts w:asciiTheme="minorHAnsi" w:hAnsiTheme="minorHAnsi"/>
          <w:b/>
          <w:sz w:val="22"/>
          <w:szCs w:val="22"/>
        </w:rPr>
        <w:t>ATTACHMENT 1-10</w:t>
      </w:r>
      <w:r w:rsidR="00F13C66">
        <w:rPr>
          <w:rFonts w:asciiTheme="minorHAnsi" w:hAnsiTheme="minorHAnsi"/>
          <w:sz w:val="22"/>
          <w:szCs w:val="22"/>
        </w:rPr>
        <w:t xml:space="preserve"> lists the bins and HUCs </w:t>
      </w:r>
      <w:r w:rsidRPr="00672093">
        <w:rPr>
          <w:rFonts w:asciiTheme="minorHAnsi" w:hAnsiTheme="minorHAnsi"/>
          <w:sz w:val="22"/>
          <w:szCs w:val="22"/>
        </w:rPr>
        <w:t>relevant to each listed sea turtle.</w:t>
      </w:r>
    </w:p>
    <w:p w14:paraId="17C0DF88" w14:textId="77777777" w:rsidR="00E84C71" w:rsidRPr="00672093" w:rsidRDefault="00E84C71">
      <w:pPr>
        <w:rPr>
          <w:rFonts w:asciiTheme="minorHAnsi" w:hAnsiTheme="minorHAnsi"/>
          <w:sz w:val="22"/>
          <w:szCs w:val="22"/>
        </w:rPr>
      </w:pPr>
    </w:p>
    <w:p w14:paraId="4A2CA8E2" w14:textId="77777777" w:rsidR="00E84C71" w:rsidRPr="00672093" w:rsidRDefault="00E84C71">
      <w:pPr>
        <w:rPr>
          <w:rFonts w:asciiTheme="minorHAnsi" w:hAnsiTheme="minorHAnsi"/>
          <w:sz w:val="22"/>
          <w:szCs w:val="22"/>
        </w:rPr>
      </w:pPr>
    </w:p>
    <w:p w14:paraId="2E57C63C" w14:textId="77777777" w:rsidR="00E84C71" w:rsidRPr="00672093" w:rsidRDefault="00C62BA7">
      <w:pPr>
        <w:numPr>
          <w:ilvl w:val="0"/>
          <w:numId w:val="7"/>
        </w:numPr>
        <w:ind w:hanging="360"/>
        <w:contextualSpacing/>
        <w:rPr>
          <w:rFonts w:asciiTheme="minorHAnsi" w:hAnsiTheme="minorHAnsi"/>
          <w:b/>
          <w:sz w:val="22"/>
          <w:szCs w:val="22"/>
        </w:rPr>
      </w:pPr>
      <w:r w:rsidRPr="00672093">
        <w:rPr>
          <w:rFonts w:asciiTheme="minorHAnsi" w:hAnsiTheme="minorHAnsi"/>
          <w:b/>
          <w:sz w:val="22"/>
          <w:szCs w:val="22"/>
        </w:rPr>
        <w:t>Obligate Relationships</w:t>
      </w:r>
    </w:p>
    <w:p w14:paraId="785CC75B" w14:textId="77777777" w:rsidR="00E84C71" w:rsidRPr="00672093" w:rsidRDefault="00E84C71">
      <w:pPr>
        <w:rPr>
          <w:rFonts w:asciiTheme="minorHAnsi" w:hAnsiTheme="minorHAnsi"/>
          <w:sz w:val="22"/>
          <w:szCs w:val="22"/>
        </w:rPr>
      </w:pPr>
    </w:p>
    <w:p w14:paraId="1A58ECEA" w14:textId="77777777" w:rsidR="00E84C71" w:rsidRPr="00672093" w:rsidRDefault="00C62BA7">
      <w:pPr>
        <w:rPr>
          <w:rFonts w:asciiTheme="minorHAnsi" w:hAnsiTheme="minorHAnsi"/>
          <w:sz w:val="22"/>
          <w:szCs w:val="22"/>
        </w:rPr>
      </w:pPr>
      <w:r w:rsidRPr="00672093">
        <w:rPr>
          <w:rFonts w:asciiTheme="minorHAnsi" w:hAnsiTheme="minorHAnsi"/>
          <w:sz w:val="22"/>
          <w:szCs w:val="22"/>
        </w:rPr>
        <w:t>When reviewing the life history information for listed sea turtles, there were no noted obligate relationships in available NMFS or USFWS documentation. Since there are no obvious obligate relationships related to diet or habitat, it will be assumed for risk assessment purposes that none of the listed sea turtles have obligate relationships with other species.</w:t>
      </w:r>
    </w:p>
    <w:p w14:paraId="6085946A" w14:textId="77777777" w:rsidR="00E84C71" w:rsidRPr="00672093" w:rsidRDefault="00E84C71">
      <w:pPr>
        <w:rPr>
          <w:rFonts w:asciiTheme="minorHAnsi" w:hAnsiTheme="minorHAnsi"/>
          <w:sz w:val="22"/>
          <w:szCs w:val="22"/>
        </w:rPr>
      </w:pPr>
    </w:p>
    <w:p w14:paraId="7F9B8451" w14:textId="77777777" w:rsidR="00E84C71" w:rsidRPr="00672093" w:rsidRDefault="00C62BA7">
      <w:pPr>
        <w:numPr>
          <w:ilvl w:val="0"/>
          <w:numId w:val="7"/>
        </w:numPr>
        <w:ind w:hanging="360"/>
        <w:contextualSpacing/>
        <w:rPr>
          <w:rFonts w:asciiTheme="minorHAnsi" w:hAnsiTheme="minorHAnsi"/>
          <w:b/>
          <w:sz w:val="22"/>
          <w:szCs w:val="22"/>
        </w:rPr>
      </w:pPr>
      <w:r w:rsidRPr="00672093">
        <w:rPr>
          <w:rFonts w:asciiTheme="minorHAnsi" w:hAnsiTheme="minorHAnsi"/>
          <w:b/>
          <w:sz w:val="22"/>
          <w:szCs w:val="22"/>
        </w:rPr>
        <w:t>Geographic Ranges of Listed Species</w:t>
      </w:r>
    </w:p>
    <w:p w14:paraId="0C300127" w14:textId="77777777" w:rsidR="00E84C71" w:rsidRPr="00672093" w:rsidRDefault="00E84C71">
      <w:pPr>
        <w:rPr>
          <w:rFonts w:asciiTheme="minorHAnsi" w:hAnsiTheme="minorHAnsi"/>
          <w:sz w:val="22"/>
          <w:szCs w:val="22"/>
        </w:rPr>
      </w:pPr>
    </w:p>
    <w:p w14:paraId="28A8F409" w14:textId="08511BAA" w:rsidR="00E84C71" w:rsidRPr="00672093" w:rsidRDefault="00C62BA7">
      <w:pPr>
        <w:rPr>
          <w:rFonts w:asciiTheme="minorHAnsi" w:hAnsiTheme="minorHAnsi"/>
          <w:sz w:val="22"/>
          <w:szCs w:val="22"/>
        </w:rPr>
      </w:pPr>
      <w:r w:rsidRPr="00672093">
        <w:rPr>
          <w:rFonts w:asciiTheme="minorHAnsi" w:hAnsiTheme="minorHAnsi"/>
          <w:sz w:val="22"/>
          <w:szCs w:val="22"/>
        </w:rPr>
        <w:t xml:space="preserve">Listed, proposed and candidate sea turtles occur in several different water bodies that include waters of the US. The waterbodies and relevant states where sea turtles occur are listed in </w:t>
      </w:r>
      <w:r w:rsidRPr="00672093">
        <w:rPr>
          <w:rFonts w:asciiTheme="minorHAnsi" w:hAnsiTheme="minorHAnsi"/>
          <w:b/>
          <w:sz w:val="22"/>
          <w:szCs w:val="22"/>
        </w:rPr>
        <w:t xml:space="preserve">Tables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 xml:space="preserve">5 and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6</w:t>
      </w:r>
      <w:r w:rsidRPr="00672093">
        <w:rPr>
          <w:rFonts w:asciiTheme="minorHAnsi" w:hAnsiTheme="minorHAnsi"/>
          <w:sz w:val="22"/>
          <w:szCs w:val="22"/>
        </w:rPr>
        <w:t>. Sea turtles occur on land as well.</w:t>
      </w:r>
    </w:p>
    <w:p w14:paraId="74A6BFF4" w14:textId="77777777" w:rsidR="00E84C71" w:rsidRPr="00672093" w:rsidRDefault="00E84C71">
      <w:pPr>
        <w:rPr>
          <w:rFonts w:asciiTheme="minorHAnsi" w:hAnsiTheme="minorHAnsi"/>
          <w:sz w:val="22"/>
          <w:szCs w:val="22"/>
        </w:rPr>
      </w:pPr>
    </w:p>
    <w:p w14:paraId="3C1EE6CE" w14:textId="2A9F066D" w:rsidR="00E84C71" w:rsidRPr="00672093" w:rsidRDefault="00C62BA7">
      <w:pPr>
        <w:rPr>
          <w:rFonts w:asciiTheme="minorHAnsi" w:hAnsiTheme="minorHAnsi"/>
          <w:sz w:val="22"/>
          <w:szCs w:val="22"/>
        </w:rPr>
      </w:pPr>
      <w:r w:rsidRPr="00672093">
        <w:rPr>
          <w:rFonts w:asciiTheme="minorHAnsi" w:hAnsiTheme="minorHAnsi"/>
          <w:b/>
          <w:sz w:val="22"/>
          <w:szCs w:val="22"/>
        </w:rPr>
        <w:t xml:space="preserve">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5. Waterbodies (that include waters of the US) where listed sea turtles occur.</w:t>
      </w:r>
    </w:p>
    <w:tbl>
      <w:tblPr>
        <w:tblStyle w:val="a3"/>
        <w:tblW w:w="73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1903"/>
      </w:tblGrid>
      <w:tr w:rsidR="00E84C71" w:rsidRPr="00672093" w14:paraId="7CB8A56D" w14:textId="77777777">
        <w:trPr>
          <w:trHeight w:val="300"/>
        </w:trPr>
        <w:tc>
          <w:tcPr>
            <w:tcW w:w="5472" w:type="dxa"/>
            <w:shd w:val="clear" w:color="auto" w:fill="FFFFFF"/>
            <w:vAlign w:val="bottom"/>
          </w:tcPr>
          <w:p w14:paraId="08894DB9" w14:textId="77777777" w:rsidR="00E84C71" w:rsidRPr="00672093" w:rsidRDefault="00C62BA7">
            <w:pPr>
              <w:contextualSpacing w:val="0"/>
              <w:rPr>
                <w:rFonts w:asciiTheme="minorHAnsi" w:hAnsiTheme="minorHAnsi"/>
                <w:sz w:val="22"/>
                <w:szCs w:val="22"/>
              </w:rPr>
            </w:pPr>
            <w:r w:rsidRPr="00672093">
              <w:rPr>
                <w:rFonts w:asciiTheme="minorHAnsi" w:hAnsiTheme="minorHAnsi"/>
                <w:b/>
                <w:sz w:val="22"/>
                <w:szCs w:val="22"/>
              </w:rPr>
              <w:t>Water body</w:t>
            </w:r>
          </w:p>
        </w:tc>
        <w:tc>
          <w:tcPr>
            <w:tcW w:w="1903" w:type="dxa"/>
            <w:shd w:val="clear" w:color="auto" w:fill="FFFFFF"/>
            <w:vAlign w:val="bottom"/>
          </w:tcPr>
          <w:p w14:paraId="1677605E"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b/>
                <w:sz w:val="22"/>
                <w:szCs w:val="22"/>
              </w:rPr>
              <w:t>Number of species</w:t>
            </w:r>
          </w:p>
        </w:tc>
      </w:tr>
      <w:tr w:rsidR="00E84C71" w:rsidRPr="00672093" w14:paraId="2081C01D" w14:textId="77777777">
        <w:trPr>
          <w:trHeight w:val="300"/>
        </w:trPr>
        <w:tc>
          <w:tcPr>
            <w:tcW w:w="5472" w:type="dxa"/>
            <w:shd w:val="clear" w:color="auto" w:fill="FFFFFF"/>
            <w:vAlign w:val="bottom"/>
          </w:tcPr>
          <w:p w14:paraId="52AF380A" w14:textId="77777777" w:rsidR="00E84C71" w:rsidRPr="003F2BCC" w:rsidRDefault="00C62BA7">
            <w:pPr>
              <w:contextualSpacing w:val="0"/>
              <w:rPr>
                <w:rFonts w:asciiTheme="minorHAnsi" w:hAnsiTheme="minorHAnsi"/>
                <w:sz w:val="22"/>
                <w:szCs w:val="22"/>
              </w:rPr>
            </w:pPr>
            <w:r w:rsidRPr="003F2BCC">
              <w:rPr>
                <w:rFonts w:asciiTheme="minorHAnsi" w:hAnsiTheme="minorHAnsi"/>
                <w:sz w:val="22"/>
                <w:szCs w:val="22"/>
              </w:rPr>
              <w:t>Bay of Fundy</w:t>
            </w:r>
          </w:p>
        </w:tc>
        <w:tc>
          <w:tcPr>
            <w:tcW w:w="1903" w:type="dxa"/>
            <w:shd w:val="clear" w:color="auto" w:fill="FFFFFF"/>
            <w:vAlign w:val="bottom"/>
          </w:tcPr>
          <w:p w14:paraId="2705B1C6" w14:textId="77777777" w:rsidR="00E84C71" w:rsidRPr="003F2BCC" w:rsidRDefault="00C62BA7">
            <w:pPr>
              <w:contextualSpacing w:val="0"/>
              <w:jc w:val="center"/>
              <w:rPr>
                <w:rFonts w:asciiTheme="minorHAnsi" w:hAnsiTheme="minorHAnsi"/>
                <w:sz w:val="22"/>
                <w:szCs w:val="22"/>
              </w:rPr>
            </w:pPr>
            <w:r w:rsidRPr="003F2BCC">
              <w:rPr>
                <w:rFonts w:asciiTheme="minorHAnsi" w:hAnsiTheme="minorHAnsi"/>
                <w:sz w:val="22"/>
                <w:szCs w:val="22"/>
              </w:rPr>
              <w:t>6</w:t>
            </w:r>
          </w:p>
        </w:tc>
      </w:tr>
      <w:tr w:rsidR="00E84C71" w:rsidRPr="00672093" w14:paraId="24853EF6" w14:textId="77777777">
        <w:trPr>
          <w:trHeight w:val="300"/>
        </w:trPr>
        <w:tc>
          <w:tcPr>
            <w:tcW w:w="5472" w:type="dxa"/>
            <w:shd w:val="clear" w:color="auto" w:fill="FFFFFF"/>
            <w:vAlign w:val="bottom"/>
          </w:tcPr>
          <w:p w14:paraId="2CB3E171" w14:textId="77777777" w:rsidR="00E84C71" w:rsidRPr="003F2BCC" w:rsidRDefault="00C62BA7">
            <w:pPr>
              <w:contextualSpacing w:val="0"/>
              <w:rPr>
                <w:rFonts w:asciiTheme="minorHAnsi" w:hAnsiTheme="minorHAnsi"/>
                <w:sz w:val="22"/>
                <w:szCs w:val="22"/>
              </w:rPr>
            </w:pPr>
            <w:r w:rsidRPr="003F2BCC">
              <w:rPr>
                <w:rFonts w:asciiTheme="minorHAnsi" w:hAnsiTheme="minorHAnsi"/>
                <w:sz w:val="22"/>
                <w:szCs w:val="22"/>
              </w:rPr>
              <w:t>Bering Sea</w:t>
            </w:r>
          </w:p>
        </w:tc>
        <w:tc>
          <w:tcPr>
            <w:tcW w:w="1903" w:type="dxa"/>
            <w:shd w:val="clear" w:color="auto" w:fill="FFFFFF"/>
            <w:vAlign w:val="bottom"/>
          </w:tcPr>
          <w:p w14:paraId="0BDC7BC7" w14:textId="77777777" w:rsidR="00E84C71" w:rsidRPr="003F2BCC" w:rsidRDefault="00C62BA7">
            <w:pPr>
              <w:contextualSpacing w:val="0"/>
              <w:jc w:val="center"/>
              <w:rPr>
                <w:rFonts w:asciiTheme="minorHAnsi" w:hAnsiTheme="minorHAnsi"/>
                <w:sz w:val="22"/>
                <w:szCs w:val="22"/>
              </w:rPr>
            </w:pPr>
            <w:r w:rsidRPr="003F2BCC">
              <w:rPr>
                <w:rFonts w:asciiTheme="minorHAnsi" w:hAnsiTheme="minorHAnsi"/>
                <w:sz w:val="22"/>
                <w:szCs w:val="22"/>
              </w:rPr>
              <w:t>1</w:t>
            </w:r>
          </w:p>
        </w:tc>
      </w:tr>
      <w:tr w:rsidR="00E84C71" w:rsidRPr="00672093" w14:paraId="18EAC707" w14:textId="77777777">
        <w:trPr>
          <w:trHeight w:val="300"/>
        </w:trPr>
        <w:tc>
          <w:tcPr>
            <w:tcW w:w="5472" w:type="dxa"/>
            <w:shd w:val="clear" w:color="auto" w:fill="FFFFFF"/>
            <w:vAlign w:val="bottom"/>
          </w:tcPr>
          <w:p w14:paraId="26CD29A7"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Caribbean Sea</w:t>
            </w:r>
          </w:p>
        </w:tc>
        <w:tc>
          <w:tcPr>
            <w:tcW w:w="1903" w:type="dxa"/>
            <w:shd w:val="clear" w:color="auto" w:fill="FFFFFF"/>
            <w:vAlign w:val="bottom"/>
          </w:tcPr>
          <w:p w14:paraId="27C3ADAE"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8</w:t>
            </w:r>
          </w:p>
        </w:tc>
      </w:tr>
      <w:tr w:rsidR="00E84C71" w:rsidRPr="00672093" w14:paraId="4114547E" w14:textId="77777777">
        <w:trPr>
          <w:trHeight w:val="300"/>
        </w:trPr>
        <w:tc>
          <w:tcPr>
            <w:tcW w:w="5472" w:type="dxa"/>
            <w:shd w:val="clear" w:color="auto" w:fill="FFFFFF"/>
            <w:vAlign w:val="bottom"/>
          </w:tcPr>
          <w:p w14:paraId="01E210B8"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Gulf of Alaska</w:t>
            </w:r>
          </w:p>
        </w:tc>
        <w:tc>
          <w:tcPr>
            <w:tcW w:w="1903" w:type="dxa"/>
            <w:shd w:val="clear" w:color="auto" w:fill="FFFFFF"/>
            <w:vAlign w:val="bottom"/>
          </w:tcPr>
          <w:p w14:paraId="58A806A9"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3</w:t>
            </w:r>
          </w:p>
        </w:tc>
      </w:tr>
      <w:tr w:rsidR="00E84C71" w:rsidRPr="00672093" w14:paraId="1AEAADF6" w14:textId="77777777">
        <w:trPr>
          <w:trHeight w:val="300"/>
        </w:trPr>
        <w:tc>
          <w:tcPr>
            <w:tcW w:w="5472" w:type="dxa"/>
            <w:shd w:val="clear" w:color="auto" w:fill="FFFFFF"/>
            <w:vAlign w:val="bottom"/>
          </w:tcPr>
          <w:p w14:paraId="43FA411C"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Gulf of California</w:t>
            </w:r>
          </w:p>
        </w:tc>
        <w:tc>
          <w:tcPr>
            <w:tcW w:w="1903" w:type="dxa"/>
            <w:shd w:val="clear" w:color="auto" w:fill="FFFFFF"/>
            <w:vAlign w:val="bottom"/>
          </w:tcPr>
          <w:p w14:paraId="72A0B91E"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8</w:t>
            </w:r>
          </w:p>
        </w:tc>
      </w:tr>
      <w:tr w:rsidR="00E84C71" w:rsidRPr="00672093" w14:paraId="42B9C95F" w14:textId="77777777">
        <w:trPr>
          <w:trHeight w:val="300"/>
        </w:trPr>
        <w:tc>
          <w:tcPr>
            <w:tcW w:w="5472" w:type="dxa"/>
            <w:shd w:val="clear" w:color="auto" w:fill="FFFFFF"/>
            <w:vAlign w:val="bottom"/>
          </w:tcPr>
          <w:p w14:paraId="382065CC"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Gulf of Mexico</w:t>
            </w:r>
          </w:p>
        </w:tc>
        <w:tc>
          <w:tcPr>
            <w:tcW w:w="1903" w:type="dxa"/>
            <w:shd w:val="clear" w:color="auto" w:fill="FFFFFF"/>
            <w:vAlign w:val="bottom"/>
          </w:tcPr>
          <w:p w14:paraId="4DEE1C20"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9</w:t>
            </w:r>
          </w:p>
        </w:tc>
      </w:tr>
      <w:tr w:rsidR="00E84C71" w:rsidRPr="00672093" w14:paraId="2456751A" w14:textId="77777777">
        <w:trPr>
          <w:trHeight w:val="300"/>
        </w:trPr>
        <w:tc>
          <w:tcPr>
            <w:tcW w:w="5472" w:type="dxa"/>
            <w:shd w:val="clear" w:color="auto" w:fill="FFFFFF"/>
            <w:vAlign w:val="bottom"/>
          </w:tcPr>
          <w:p w14:paraId="6C6F21DE"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Gulf of St-Lawrence</w:t>
            </w:r>
          </w:p>
        </w:tc>
        <w:tc>
          <w:tcPr>
            <w:tcW w:w="1903" w:type="dxa"/>
            <w:shd w:val="clear" w:color="auto" w:fill="FFFFFF"/>
            <w:vAlign w:val="bottom"/>
          </w:tcPr>
          <w:p w14:paraId="7E73321D"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3</w:t>
            </w:r>
          </w:p>
        </w:tc>
      </w:tr>
      <w:tr w:rsidR="00E84C71" w:rsidRPr="00672093" w14:paraId="55CDD647" w14:textId="77777777">
        <w:trPr>
          <w:trHeight w:val="300"/>
        </w:trPr>
        <w:tc>
          <w:tcPr>
            <w:tcW w:w="5472" w:type="dxa"/>
            <w:shd w:val="clear" w:color="auto" w:fill="FFFFFF"/>
            <w:vAlign w:val="bottom"/>
          </w:tcPr>
          <w:p w14:paraId="23D735F2"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North Atlantic Ocean</w:t>
            </w:r>
          </w:p>
        </w:tc>
        <w:tc>
          <w:tcPr>
            <w:tcW w:w="1903" w:type="dxa"/>
            <w:shd w:val="clear" w:color="auto" w:fill="FFFFFF"/>
            <w:vAlign w:val="bottom"/>
          </w:tcPr>
          <w:p w14:paraId="123D540B"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9</w:t>
            </w:r>
          </w:p>
        </w:tc>
      </w:tr>
      <w:tr w:rsidR="00E84C71" w:rsidRPr="00672093" w14:paraId="5256037F" w14:textId="77777777">
        <w:trPr>
          <w:trHeight w:val="300"/>
        </w:trPr>
        <w:tc>
          <w:tcPr>
            <w:tcW w:w="5472" w:type="dxa"/>
            <w:shd w:val="clear" w:color="auto" w:fill="FFFFFF"/>
            <w:vAlign w:val="bottom"/>
          </w:tcPr>
          <w:p w14:paraId="54A2490B"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North Pacific Ocean</w:t>
            </w:r>
          </w:p>
        </w:tc>
        <w:tc>
          <w:tcPr>
            <w:tcW w:w="1903" w:type="dxa"/>
            <w:shd w:val="clear" w:color="auto" w:fill="FFFFFF"/>
            <w:vAlign w:val="bottom"/>
          </w:tcPr>
          <w:p w14:paraId="70D9105F"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8</w:t>
            </w:r>
          </w:p>
        </w:tc>
      </w:tr>
      <w:tr w:rsidR="00E84C71" w:rsidRPr="00672093" w14:paraId="24F4EA3C" w14:textId="77777777">
        <w:trPr>
          <w:trHeight w:val="300"/>
        </w:trPr>
        <w:tc>
          <w:tcPr>
            <w:tcW w:w="5472" w:type="dxa"/>
            <w:shd w:val="clear" w:color="auto" w:fill="FFFFFF"/>
            <w:vAlign w:val="bottom"/>
          </w:tcPr>
          <w:p w14:paraId="48D10A0F"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Philippine Sea</w:t>
            </w:r>
          </w:p>
        </w:tc>
        <w:tc>
          <w:tcPr>
            <w:tcW w:w="1903" w:type="dxa"/>
            <w:shd w:val="clear" w:color="auto" w:fill="FFFFFF"/>
            <w:vAlign w:val="bottom"/>
          </w:tcPr>
          <w:p w14:paraId="167BC302"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8</w:t>
            </w:r>
          </w:p>
        </w:tc>
      </w:tr>
      <w:tr w:rsidR="00E84C71" w:rsidRPr="00672093" w14:paraId="6CA9A31E" w14:textId="77777777">
        <w:trPr>
          <w:trHeight w:val="300"/>
        </w:trPr>
        <w:tc>
          <w:tcPr>
            <w:tcW w:w="5472" w:type="dxa"/>
            <w:shd w:val="clear" w:color="auto" w:fill="FFFFFF"/>
            <w:vAlign w:val="bottom"/>
          </w:tcPr>
          <w:p w14:paraId="62CAD6B6"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South Pacific Ocean</w:t>
            </w:r>
          </w:p>
        </w:tc>
        <w:tc>
          <w:tcPr>
            <w:tcW w:w="1903" w:type="dxa"/>
            <w:shd w:val="clear" w:color="auto" w:fill="FFFFFF"/>
            <w:vAlign w:val="bottom"/>
          </w:tcPr>
          <w:p w14:paraId="1A9BF8EF"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8</w:t>
            </w:r>
          </w:p>
        </w:tc>
      </w:tr>
      <w:tr w:rsidR="00E84C71" w:rsidRPr="00672093" w14:paraId="1333D36E" w14:textId="77777777">
        <w:trPr>
          <w:trHeight w:val="300"/>
        </w:trPr>
        <w:tc>
          <w:tcPr>
            <w:tcW w:w="5472" w:type="dxa"/>
            <w:shd w:val="clear" w:color="auto" w:fill="FFFFFF"/>
            <w:vAlign w:val="bottom"/>
          </w:tcPr>
          <w:p w14:paraId="42E39BE0"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The Coastal Waters of Southeast Alaska and British Columbia</w:t>
            </w:r>
          </w:p>
        </w:tc>
        <w:tc>
          <w:tcPr>
            <w:tcW w:w="1903" w:type="dxa"/>
            <w:shd w:val="clear" w:color="auto" w:fill="FFFFFF"/>
            <w:vAlign w:val="bottom"/>
          </w:tcPr>
          <w:p w14:paraId="30DFC275" w14:textId="77777777" w:rsidR="00E84C71" w:rsidRPr="00672093" w:rsidRDefault="00C62BA7">
            <w:pPr>
              <w:contextualSpacing w:val="0"/>
              <w:jc w:val="center"/>
              <w:rPr>
                <w:rFonts w:asciiTheme="minorHAnsi" w:hAnsiTheme="minorHAnsi"/>
                <w:sz w:val="22"/>
                <w:szCs w:val="22"/>
              </w:rPr>
            </w:pPr>
            <w:r w:rsidRPr="00672093">
              <w:rPr>
                <w:rFonts w:asciiTheme="minorHAnsi" w:hAnsiTheme="minorHAnsi"/>
                <w:sz w:val="22"/>
                <w:szCs w:val="22"/>
              </w:rPr>
              <w:t>5</w:t>
            </w:r>
          </w:p>
        </w:tc>
      </w:tr>
    </w:tbl>
    <w:p w14:paraId="4642DD08" w14:textId="77777777" w:rsidR="00E84C71" w:rsidRPr="00672093" w:rsidRDefault="00E84C71">
      <w:pPr>
        <w:rPr>
          <w:rFonts w:asciiTheme="minorHAnsi" w:hAnsiTheme="minorHAnsi"/>
          <w:sz w:val="22"/>
          <w:szCs w:val="22"/>
        </w:rPr>
      </w:pPr>
    </w:p>
    <w:p w14:paraId="0E264CFB" w14:textId="31C649E2" w:rsidR="00E84C71" w:rsidRPr="00672093" w:rsidRDefault="00C62BA7">
      <w:pPr>
        <w:rPr>
          <w:rFonts w:asciiTheme="minorHAnsi" w:hAnsiTheme="minorHAnsi"/>
          <w:sz w:val="22"/>
          <w:szCs w:val="22"/>
        </w:rPr>
      </w:pPr>
      <w:r w:rsidRPr="00672093">
        <w:rPr>
          <w:rFonts w:asciiTheme="minorHAnsi" w:hAnsiTheme="minorHAnsi"/>
          <w:b/>
          <w:sz w:val="22"/>
          <w:szCs w:val="22"/>
        </w:rPr>
        <w:t xml:space="preserve">Table </w:t>
      </w:r>
      <w:r w:rsidR="003F2BCC">
        <w:rPr>
          <w:rFonts w:ascii="Calibri" w:eastAsia="Calibri" w:hAnsi="Calibri" w:cs="Calibri"/>
          <w:b/>
          <w:sz w:val="22"/>
          <w:szCs w:val="22"/>
        </w:rPr>
        <w:t>A 1-14</w:t>
      </w:r>
      <w:r w:rsidR="003F2BCC">
        <w:rPr>
          <w:rFonts w:asciiTheme="minorHAnsi" w:hAnsiTheme="minorHAnsi"/>
          <w:b/>
          <w:sz w:val="22"/>
          <w:szCs w:val="22"/>
        </w:rPr>
        <w:t>.</w:t>
      </w:r>
      <w:r w:rsidRPr="00672093">
        <w:rPr>
          <w:rFonts w:asciiTheme="minorHAnsi" w:hAnsiTheme="minorHAnsi"/>
          <w:b/>
          <w:sz w:val="22"/>
          <w:szCs w:val="22"/>
        </w:rPr>
        <w:t>6. Number of sea turtles with ranges that overlap with waters of the specific states or sea turtles use shorelines of these states.</w:t>
      </w:r>
    </w:p>
    <w:tbl>
      <w:tblPr>
        <w:tblStyle w:val="a4"/>
        <w:tblW w:w="588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0"/>
        <w:gridCol w:w="1180"/>
      </w:tblGrid>
      <w:tr w:rsidR="00E84C71" w:rsidRPr="00672093" w14:paraId="2E76789C" w14:textId="77777777">
        <w:trPr>
          <w:trHeight w:val="300"/>
        </w:trPr>
        <w:tc>
          <w:tcPr>
            <w:tcW w:w="4700" w:type="dxa"/>
            <w:shd w:val="clear" w:color="auto" w:fill="FFFFFF"/>
            <w:vAlign w:val="bottom"/>
          </w:tcPr>
          <w:p w14:paraId="6E640130" w14:textId="77777777" w:rsidR="00E84C71" w:rsidRPr="00672093" w:rsidRDefault="00C62BA7">
            <w:pPr>
              <w:contextualSpacing w:val="0"/>
              <w:rPr>
                <w:rFonts w:asciiTheme="minorHAnsi" w:hAnsiTheme="minorHAnsi"/>
                <w:sz w:val="22"/>
                <w:szCs w:val="22"/>
              </w:rPr>
            </w:pPr>
            <w:r w:rsidRPr="00672093">
              <w:rPr>
                <w:rFonts w:asciiTheme="minorHAnsi" w:hAnsiTheme="minorHAnsi"/>
                <w:b/>
                <w:sz w:val="22"/>
                <w:szCs w:val="22"/>
              </w:rPr>
              <w:t>State</w:t>
            </w:r>
          </w:p>
        </w:tc>
        <w:tc>
          <w:tcPr>
            <w:tcW w:w="1180" w:type="dxa"/>
            <w:shd w:val="clear" w:color="auto" w:fill="FFFFFF"/>
            <w:vAlign w:val="bottom"/>
          </w:tcPr>
          <w:p w14:paraId="0D8E7DA2" w14:textId="77777777" w:rsidR="00E84C71" w:rsidRPr="00672093" w:rsidRDefault="00C62BA7">
            <w:pPr>
              <w:contextualSpacing w:val="0"/>
              <w:rPr>
                <w:rFonts w:asciiTheme="minorHAnsi" w:hAnsiTheme="minorHAnsi"/>
                <w:sz w:val="22"/>
                <w:szCs w:val="22"/>
              </w:rPr>
            </w:pPr>
            <w:r w:rsidRPr="00672093">
              <w:rPr>
                <w:rFonts w:asciiTheme="minorHAnsi" w:hAnsiTheme="minorHAnsi"/>
                <w:b/>
                <w:sz w:val="22"/>
                <w:szCs w:val="22"/>
              </w:rPr>
              <w:t>Number of species</w:t>
            </w:r>
          </w:p>
        </w:tc>
      </w:tr>
      <w:tr w:rsidR="00E84C71" w:rsidRPr="00672093" w14:paraId="32FBC5D4" w14:textId="77777777">
        <w:trPr>
          <w:trHeight w:val="300"/>
        </w:trPr>
        <w:tc>
          <w:tcPr>
            <w:tcW w:w="4700" w:type="dxa"/>
            <w:shd w:val="clear" w:color="auto" w:fill="FFFFFF"/>
            <w:vAlign w:val="bottom"/>
          </w:tcPr>
          <w:p w14:paraId="11FDBA76"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California</w:t>
            </w:r>
          </w:p>
        </w:tc>
        <w:tc>
          <w:tcPr>
            <w:tcW w:w="1180" w:type="dxa"/>
            <w:shd w:val="clear" w:color="auto" w:fill="FFFFFF"/>
            <w:vAlign w:val="bottom"/>
          </w:tcPr>
          <w:p w14:paraId="4DE706C6"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7BC02776" w14:textId="77777777">
        <w:trPr>
          <w:trHeight w:val="300"/>
        </w:trPr>
        <w:tc>
          <w:tcPr>
            <w:tcW w:w="4700" w:type="dxa"/>
            <w:shd w:val="clear" w:color="auto" w:fill="FFFFFF"/>
            <w:vAlign w:val="bottom"/>
          </w:tcPr>
          <w:p w14:paraId="7FE11F1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Hawaii</w:t>
            </w:r>
          </w:p>
        </w:tc>
        <w:tc>
          <w:tcPr>
            <w:tcW w:w="1180" w:type="dxa"/>
            <w:shd w:val="clear" w:color="auto" w:fill="FFFFFF"/>
            <w:vAlign w:val="bottom"/>
          </w:tcPr>
          <w:p w14:paraId="7A71D332"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5D3B75E0" w14:textId="77777777">
        <w:trPr>
          <w:trHeight w:val="300"/>
        </w:trPr>
        <w:tc>
          <w:tcPr>
            <w:tcW w:w="4700" w:type="dxa"/>
            <w:shd w:val="clear" w:color="auto" w:fill="FFFFFF"/>
            <w:vAlign w:val="bottom"/>
          </w:tcPr>
          <w:p w14:paraId="15B6D547"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United States Virgin Islands</w:t>
            </w:r>
          </w:p>
        </w:tc>
        <w:tc>
          <w:tcPr>
            <w:tcW w:w="1180" w:type="dxa"/>
            <w:shd w:val="clear" w:color="auto" w:fill="FFFFFF"/>
            <w:vAlign w:val="bottom"/>
          </w:tcPr>
          <w:p w14:paraId="2220BE91"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77152D06" w14:textId="77777777">
        <w:trPr>
          <w:trHeight w:val="300"/>
        </w:trPr>
        <w:tc>
          <w:tcPr>
            <w:tcW w:w="4700" w:type="dxa"/>
            <w:shd w:val="clear" w:color="auto" w:fill="FFFFFF"/>
            <w:vAlign w:val="bottom"/>
          </w:tcPr>
          <w:p w14:paraId="4D25EADD"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Commonwealth of the Northern Mariana Islands</w:t>
            </w:r>
          </w:p>
        </w:tc>
        <w:tc>
          <w:tcPr>
            <w:tcW w:w="1180" w:type="dxa"/>
            <w:shd w:val="clear" w:color="auto" w:fill="FFFFFF"/>
            <w:vAlign w:val="bottom"/>
          </w:tcPr>
          <w:p w14:paraId="42B00DFB"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1027135B" w14:textId="77777777">
        <w:trPr>
          <w:trHeight w:val="300"/>
        </w:trPr>
        <w:tc>
          <w:tcPr>
            <w:tcW w:w="4700" w:type="dxa"/>
            <w:shd w:val="clear" w:color="auto" w:fill="FFFFFF"/>
            <w:vAlign w:val="bottom"/>
          </w:tcPr>
          <w:p w14:paraId="026D2D07"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Guam</w:t>
            </w:r>
          </w:p>
        </w:tc>
        <w:tc>
          <w:tcPr>
            <w:tcW w:w="1180" w:type="dxa"/>
            <w:shd w:val="clear" w:color="auto" w:fill="FFFFFF"/>
            <w:vAlign w:val="bottom"/>
          </w:tcPr>
          <w:p w14:paraId="3165241C"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4F7C3DD3" w14:textId="77777777">
        <w:trPr>
          <w:trHeight w:val="300"/>
        </w:trPr>
        <w:tc>
          <w:tcPr>
            <w:tcW w:w="4700" w:type="dxa"/>
            <w:shd w:val="clear" w:color="auto" w:fill="FFFFFF"/>
            <w:vAlign w:val="bottom"/>
          </w:tcPr>
          <w:p w14:paraId="461E319F"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American Samoa</w:t>
            </w:r>
          </w:p>
        </w:tc>
        <w:tc>
          <w:tcPr>
            <w:tcW w:w="1180" w:type="dxa"/>
            <w:shd w:val="clear" w:color="auto" w:fill="FFFFFF"/>
            <w:vAlign w:val="bottom"/>
          </w:tcPr>
          <w:p w14:paraId="0F627702"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2125FAB7" w14:textId="77777777">
        <w:trPr>
          <w:trHeight w:val="300"/>
        </w:trPr>
        <w:tc>
          <w:tcPr>
            <w:tcW w:w="4700" w:type="dxa"/>
            <w:shd w:val="clear" w:color="auto" w:fill="FFFFFF"/>
            <w:vAlign w:val="bottom"/>
          </w:tcPr>
          <w:p w14:paraId="6C5CA709"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Puerto Rico</w:t>
            </w:r>
          </w:p>
        </w:tc>
        <w:tc>
          <w:tcPr>
            <w:tcW w:w="1180" w:type="dxa"/>
            <w:shd w:val="clear" w:color="auto" w:fill="FFFFFF"/>
            <w:vAlign w:val="bottom"/>
          </w:tcPr>
          <w:p w14:paraId="3980E6E0"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8</w:t>
            </w:r>
          </w:p>
        </w:tc>
      </w:tr>
      <w:tr w:rsidR="00E84C71" w:rsidRPr="00672093" w14:paraId="64E955BA" w14:textId="77777777">
        <w:trPr>
          <w:trHeight w:val="300"/>
        </w:trPr>
        <w:tc>
          <w:tcPr>
            <w:tcW w:w="4700" w:type="dxa"/>
            <w:shd w:val="clear" w:color="auto" w:fill="FFFFFF"/>
            <w:vAlign w:val="bottom"/>
          </w:tcPr>
          <w:p w14:paraId="4910021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Florida</w:t>
            </w:r>
          </w:p>
        </w:tc>
        <w:tc>
          <w:tcPr>
            <w:tcW w:w="1180" w:type="dxa"/>
            <w:shd w:val="clear" w:color="auto" w:fill="FFFFFF"/>
            <w:vAlign w:val="bottom"/>
          </w:tcPr>
          <w:p w14:paraId="062C19E0"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2E3711B5" w14:textId="77777777">
        <w:trPr>
          <w:trHeight w:val="300"/>
        </w:trPr>
        <w:tc>
          <w:tcPr>
            <w:tcW w:w="4700" w:type="dxa"/>
            <w:shd w:val="clear" w:color="auto" w:fill="FFFFFF"/>
            <w:vAlign w:val="bottom"/>
          </w:tcPr>
          <w:p w14:paraId="668AB8FA"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Maryland</w:t>
            </w:r>
          </w:p>
        </w:tc>
        <w:tc>
          <w:tcPr>
            <w:tcW w:w="1180" w:type="dxa"/>
            <w:shd w:val="clear" w:color="auto" w:fill="FFFFFF"/>
            <w:vAlign w:val="bottom"/>
          </w:tcPr>
          <w:p w14:paraId="72E74B0C"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02B10FEF" w14:textId="77777777">
        <w:trPr>
          <w:trHeight w:val="300"/>
        </w:trPr>
        <w:tc>
          <w:tcPr>
            <w:tcW w:w="4700" w:type="dxa"/>
            <w:shd w:val="clear" w:color="auto" w:fill="FFFFFF"/>
            <w:vAlign w:val="bottom"/>
          </w:tcPr>
          <w:p w14:paraId="11AF1A75"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Rhode Island</w:t>
            </w:r>
          </w:p>
        </w:tc>
        <w:tc>
          <w:tcPr>
            <w:tcW w:w="1180" w:type="dxa"/>
            <w:shd w:val="clear" w:color="auto" w:fill="FFFFFF"/>
            <w:vAlign w:val="bottom"/>
          </w:tcPr>
          <w:p w14:paraId="0596BBD8"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5F740FE2" w14:textId="77777777">
        <w:trPr>
          <w:trHeight w:val="300"/>
        </w:trPr>
        <w:tc>
          <w:tcPr>
            <w:tcW w:w="4700" w:type="dxa"/>
            <w:shd w:val="clear" w:color="auto" w:fill="FFFFFF"/>
            <w:vAlign w:val="bottom"/>
          </w:tcPr>
          <w:p w14:paraId="5DBCFBB8"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North Carolina</w:t>
            </w:r>
          </w:p>
        </w:tc>
        <w:tc>
          <w:tcPr>
            <w:tcW w:w="1180" w:type="dxa"/>
            <w:shd w:val="clear" w:color="auto" w:fill="FFFFFF"/>
            <w:vAlign w:val="bottom"/>
          </w:tcPr>
          <w:p w14:paraId="3611AF04"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32550D06" w14:textId="77777777">
        <w:trPr>
          <w:trHeight w:val="300"/>
        </w:trPr>
        <w:tc>
          <w:tcPr>
            <w:tcW w:w="4700" w:type="dxa"/>
            <w:shd w:val="clear" w:color="auto" w:fill="FFFFFF"/>
            <w:vAlign w:val="bottom"/>
          </w:tcPr>
          <w:p w14:paraId="02922C5E"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Connecticut</w:t>
            </w:r>
          </w:p>
        </w:tc>
        <w:tc>
          <w:tcPr>
            <w:tcW w:w="1180" w:type="dxa"/>
            <w:shd w:val="clear" w:color="auto" w:fill="FFFFFF"/>
            <w:vAlign w:val="bottom"/>
          </w:tcPr>
          <w:p w14:paraId="3CBCCEC4"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150CA5C7" w14:textId="77777777">
        <w:trPr>
          <w:trHeight w:val="300"/>
        </w:trPr>
        <w:tc>
          <w:tcPr>
            <w:tcW w:w="4700" w:type="dxa"/>
            <w:shd w:val="clear" w:color="auto" w:fill="FFFFFF"/>
            <w:vAlign w:val="bottom"/>
          </w:tcPr>
          <w:p w14:paraId="03E1652B"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Delaware</w:t>
            </w:r>
          </w:p>
        </w:tc>
        <w:tc>
          <w:tcPr>
            <w:tcW w:w="1180" w:type="dxa"/>
            <w:shd w:val="clear" w:color="auto" w:fill="FFFFFF"/>
            <w:vAlign w:val="bottom"/>
          </w:tcPr>
          <w:p w14:paraId="78F2C8C2"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1E83686E" w14:textId="77777777">
        <w:trPr>
          <w:trHeight w:val="300"/>
        </w:trPr>
        <w:tc>
          <w:tcPr>
            <w:tcW w:w="4700" w:type="dxa"/>
            <w:shd w:val="clear" w:color="auto" w:fill="FFFFFF"/>
            <w:vAlign w:val="bottom"/>
          </w:tcPr>
          <w:p w14:paraId="21407AF8"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New Jersey</w:t>
            </w:r>
          </w:p>
        </w:tc>
        <w:tc>
          <w:tcPr>
            <w:tcW w:w="1180" w:type="dxa"/>
            <w:shd w:val="clear" w:color="auto" w:fill="FFFFFF"/>
            <w:vAlign w:val="bottom"/>
          </w:tcPr>
          <w:p w14:paraId="41BA2DFF"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12873826" w14:textId="77777777">
        <w:trPr>
          <w:trHeight w:val="300"/>
        </w:trPr>
        <w:tc>
          <w:tcPr>
            <w:tcW w:w="4700" w:type="dxa"/>
            <w:shd w:val="clear" w:color="auto" w:fill="FFFFFF"/>
            <w:vAlign w:val="bottom"/>
          </w:tcPr>
          <w:p w14:paraId="324A00CE"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Pennsylvania</w:t>
            </w:r>
          </w:p>
        </w:tc>
        <w:tc>
          <w:tcPr>
            <w:tcW w:w="1180" w:type="dxa"/>
            <w:shd w:val="clear" w:color="auto" w:fill="FFFFFF"/>
            <w:vAlign w:val="bottom"/>
          </w:tcPr>
          <w:p w14:paraId="5C0DA531"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359AF300" w14:textId="77777777">
        <w:trPr>
          <w:trHeight w:val="300"/>
        </w:trPr>
        <w:tc>
          <w:tcPr>
            <w:tcW w:w="4700" w:type="dxa"/>
            <w:shd w:val="clear" w:color="auto" w:fill="FFFFFF"/>
            <w:vAlign w:val="bottom"/>
          </w:tcPr>
          <w:p w14:paraId="6881BA22"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Louisiana</w:t>
            </w:r>
          </w:p>
        </w:tc>
        <w:tc>
          <w:tcPr>
            <w:tcW w:w="1180" w:type="dxa"/>
            <w:shd w:val="clear" w:color="auto" w:fill="FFFFFF"/>
            <w:vAlign w:val="bottom"/>
          </w:tcPr>
          <w:p w14:paraId="53CE8A42"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72A21696" w14:textId="77777777">
        <w:trPr>
          <w:trHeight w:val="300"/>
        </w:trPr>
        <w:tc>
          <w:tcPr>
            <w:tcW w:w="4700" w:type="dxa"/>
            <w:shd w:val="clear" w:color="auto" w:fill="FFFFFF"/>
            <w:vAlign w:val="bottom"/>
          </w:tcPr>
          <w:p w14:paraId="1469057E"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Georgia</w:t>
            </w:r>
          </w:p>
        </w:tc>
        <w:tc>
          <w:tcPr>
            <w:tcW w:w="1180" w:type="dxa"/>
            <w:shd w:val="clear" w:color="auto" w:fill="FFFFFF"/>
            <w:vAlign w:val="bottom"/>
          </w:tcPr>
          <w:p w14:paraId="1C0478FC"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2624BB12" w14:textId="77777777">
        <w:trPr>
          <w:trHeight w:val="300"/>
        </w:trPr>
        <w:tc>
          <w:tcPr>
            <w:tcW w:w="4700" w:type="dxa"/>
            <w:shd w:val="clear" w:color="auto" w:fill="FFFFFF"/>
            <w:vAlign w:val="bottom"/>
          </w:tcPr>
          <w:p w14:paraId="4F497DCA"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Alabama</w:t>
            </w:r>
          </w:p>
        </w:tc>
        <w:tc>
          <w:tcPr>
            <w:tcW w:w="1180" w:type="dxa"/>
            <w:shd w:val="clear" w:color="auto" w:fill="FFFFFF"/>
            <w:vAlign w:val="bottom"/>
          </w:tcPr>
          <w:p w14:paraId="516B8D9E"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35CA06CD" w14:textId="77777777">
        <w:trPr>
          <w:trHeight w:val="300"/>
        </w:trPr>
        <w:tc>
          <w:tcPr>
            <w:tcW w:w="4700" w:type="dxa"/>
            <w:shd w:val="clear" w:color="auto" w:fill="FFFFFF"/>
            <w:vAlign w:val="bottom"/>
          </w:tcPr>
          <w:p w14:paraId="6A295EC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Texas</w:t>
            </w:r>
          </w:p>
        </w:tc>
        <w:tc>
          <w:tcPr>
            <w:tcW w:w="1180" w:type="dxa"/>
            <w:shd w:val="clear" w:color="auto" w:fill="FFFFFF"/>
            <w:vAlign w:val="bottom"/>
          </w:tcPr>
          <w:p w14:paraId="5024FB50"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10B4938C" w14:textId="77777777">
        <w:trPr>
          <w:trHeight w:val="300"/>
        </w:trPr>
        <w:tc>
          <w:tcPr>
            <w:tcW w:w="4700" w:type="dxa"/>
            <w:shd w:val="clear" w:color="auto" w:fill="FFFFFF"/>
            <w:vAlign w:val="bottom"/>
          </w:tcPr>
          <w:p w14:paraId="2273BF0A"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South Carolina</w:t>
            </w:r>
          </w:p>
        </w:tc>
        <w:tc>
          <w:tcPr>
            <w:tcW w:w="1180" w:type="dxa"/>
            <w:shd w:val="clear" w:color="auto" w:fill="FFFFFF"/>
            <w:vAlign w:val="bottom"/>
          </w:tcPr>
          <w:p w14:paraId="4D74B0EF"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7B554DCE" w14:textId="77777777">
        <w:trPr>
          <w:trHeight w:val="300"/>
        </w:trPr>
        <w:tc>
          <w:tcPr>
            <w:tcW w:w="4700" w:type="dxa"/>
            <w:shd w:val="clear" w:color="auto" w:fill="FFFFFF"/>
            <w:vAlign w:val="bottom"/>
          </w:tcPr>
          <w:p w14:paraId="7A8D29B6"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New York</w:t>
            </w:r>
          </w:p>
        </w:tc>
        <w:tc>
          <w:tcPr>
            <w:tcW w:w="1180" w:type="dxa"/>
            <w:shd w:val="clear" w:color="auto" w:fill="FFFFFF"/>
            <w:vAlign w:val="bottom"/>
          </w:tcPr>
          <w:p w14:paraId="148632BE"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375D5452" w14:textId="77777777">
        <w:trPr>
          <w:trHeight w:val="300"/>
        </w:trPr>
        <w:tc>
          <w:tcPr>
            <w:tcW w:w="4700" w:type="dxa"/>
            <w:shd w:val="clear" w:color="auto" w:fill="FFFFFF"/>
            <w:vAlign w:val="bottom"/>
          </w:tcPr>
          <w:p w14:paraId="1296CD2D"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Mississippi</w:t>
            </w:r>
          </w:p>
        </w:tc>
        <w:tc>
          <w:tcPr>
            <w:tcW w:w="1180" w:type="dxa"/>
            <w:shd w:val="clear" w:color="auto" w:fill="FFFFFF"/>
            <w:vAlign w:val="bottom"/>
          </w:tcPr>
          <w:p w14:paraId="3E49FC35"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45CB1791" w14:textId="77777777">
        <w:trPr>
          <w:trHeight w:val="300"/>
        </w:trPr>
        <w:tc>
          <w:tcPr>
            <w:tcW w:w="4700" w:type="dxa"/>
            <w:shd w:val="clear" w:color="auto" w:fill="FFFFFF"/>
            <w:vAlign w:val="bottom"/>
          </w:tcPr>
          <w:p w14:paraId="1278AA2E"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Massachusetts</w:t>
            </w:r>
          </w:p>
        </w:tc>
        <w:tc>
          <w:tcPr>
            <w:tcW w:w="1180" w:type="dxa"/>
            <w:shd w:val="clear" w:color="auto" w:fill="FFFFFF"/>
            <w:vAlign w:val="bottom"/>
          </w:tcPr>
          <w:p w14:paraId="3A2558C4"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002C43E1" w14:textId="77777777">
        <w:trPr>
          <w:trHeight w:val="300"/>
        </w:trPr>
        <w:tc>
          <w:tcPr>
            <w:tcW w:w="4700" w:type="dxa"/>
            <w:shd w:val="clear" w:color="auto" w:fill="FFFFFF"/>
            <w:vAlign w:val="bottom"/>
          </w:tcPr>
          <w:p w14:paraId="1B53F0A4"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Virginia</w:t>
            </w:r>
          </w:p>
        </w:tc>
        <w:tc>
          <w:tcPr>
            <w:tcW w:w="1180" w:type="dxa"/>
            <w:shd w:val="clear" w:color="auto" w:fill="FFFFFF"/>
            <w:vAlign w:val="bottom"/>
          </w:tcPr>
          <w:p w14:paraId="7E438AAE"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5BAB9C30" w14:textId="77777777">
        <w:trPr>
          <w:trHeight w:val="300"/>
        </w:trPr>
        <w:tc>
          <w:tcPr>
            <w:tcW w:w="4700" w:type="dxa"/>
            <w:shd w:val="clear" w:color="auto" w:fill="FFFFFF"/>
            <w:vAlign w:val="bottom"/>
          </w:tcPr>
          <w:p w14:paraId="3D34BC38"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District of Columbia</w:t>
            </w:r>
          </w:p>
        </w:tc>
        <w:tc>
          <w:tcPr>
            <w:tcW w:w="1180" w:type="dxa"/>
            <w:shd w:val="clear" w:color="auto" w:fill="FFFFFF"/>
            <w:vAlign w:val="bottom"/>
          </w:tcPr>
          <w:p w14:paraId="2B259400"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7</w:t>
            </w:r>
          </w:p>
        </w:tc>
      </w:tr>
      <w:tr w:rsidR="00E84C71" w:rsidRPr="00672093" w14:paraId="177D6457" w14:textId="77777777">
        <w:trPr>
          <w:trHeight w:val="300"/>
        </w:trPr>
        <w:tc>
          <w:tcPr>
            <w:tcW w:w="4700" w:type="dxa"/>
            <w:shd w:val="clear" w:color="auto" w:fill="FFFFFF"/>
            <w:vAlign w:val="bottom"/>
          </w:tcPr>
          <w:p w14:paraId="6193D59F"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New Hampshire</w:t>
            </w:r>
          </w:p>
        </w:tc>
        <w:tc>
          <w:tcPr>
            <w:tcW w:w="1180" w:type="dxa"/>
            <w:shd w:val="clear" w:color="auto" w:fill="FFFFFF"/>
            <w:vAlign w:val="bottom"/>
          </w:tcPr>
          <w:p w14:paraId="7F771C16"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6</w:t>
            </w:r>
          </w:p>
        </w:tc>
      </w:tr>
      <w:tr w:rsidR="00E84C71" w:rsidRPr="00672093" w14:paraId="2D4B72A0" w14:textId="77777777">
        <w:trPr>
          <w:trHeight w:val="300"/>
        </w:trPr>
        <w:tc>
          <w:tcPr>
            <w:tcW w:w="4700" w:type="dxa"/>
            <w:shd w:val="clear" w:color="auto" w:fill="FFFFFF"/>
            <w:vAlign w:val="bottom"/>
          </w:tcPr>
          <w:p w14:paraId="407F2A42"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Maine</w:t>
            </w:r>
          </w:p>
        </w:tc>
        <w:tc>
          <w:tcPr>
            <w:tcW w:w="1180" w:type="dxa"/>
            <w:shd w:val="clear" w:color="auto" w:fill="FFFFFF"/>
            <w:vAlign w:val="bottom"/>
          </w:tcPr>
          <w:p w14:paraId="6984F8D8"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6</w:t>
            </w:r>
          </w:p>
        </w:tc>
      </w:tr>
      <w:tr w:rsidR="00E84C71" w:rsidRPr="00672093" w14:paraId="5B080202" w14:textId="77777777">
        <w:trPr>
          <w:trHeight w:val="300"/>
        </w:trPr>
        <w:tc>
          <w:tcPr>
            <w:tcW w:w="4700" w:type="dxa"/>
            <w:shd w:val="clear" w:color="auto" w:fill="FFFFFF"/>
            <w:vAlign w:val="bottom"/>
          </w:tcPr>
          <w:p w14:paraId="42793D24"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Oregon</w:t>
            </w:r>
          </w:p>
        </w:tc>
        <w:tc>
          <w:tcPr>
            <w:tcW w:w="1180" w:type="dxa"/>
            <w:shd w:val="clear" w:color="auto" w:fill="FFFFFF"/>
            <w:vAlign w:val="bottom"/>
          </w:tcPr>
          <w:p w14:paraId="402B5FD3"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5</w:t>
            </w:r>
          </w:p>
        </w:tc>
      </w:tr>
      <w:tr w:rsidR="00E84C71" w:rsidRPr="00672093" w14:paraId="2998D6B4" w14:textId="77777777">
        <w:trPr>
          <w:trHeight w:val="300"/>
        </w:trPr>
        <w:tc>
          <w:tcPr>
            <w:tcW w:w="4700" w:type="dxa"/>
            <w:shd w:val="clear" w:color="auto" w:fill="FFFFFF"/>
            <w:vAlign w:val="bottom"/>
          </w:tcPr>
          <w:p w14:paraId="5D41F731"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Washington</w:t>
            </w:r>
          </w:p>
        </w:tc>
        <w:tc>
          <w:tcPr>
            <w:tcW w:w="1180" w:type="dxa"/>
            <w:shd w:val="clear" w:color="auto" w:fill="FFFFFF"/>
            <w:vAlign w:val="bottom"/>
          </w:tcPr>
          <w:p w14:paraId="46B5054B"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5</w:t>
            </w:r>
          </w:p>
        </w:tc>
      </w:tr>
      <w:tr w:rsidR="00E84C71" w:rsidRPr="00672093" w14:paraId="707444FC" w14:textId="77777777">
        <w:trPr>
          <w:trHeight w:val="300"/>
        </w:trPr>
        <w:tc>
          <w:tcPr>
            <w:tcW w:w="4700" w:type="dxa"/>
            <w:shd w:val="clear" w:color="auto" w:fill="FFFFFF"/>
            <w:vAlign w:val="bottom"/>
          </w:tcPr>
          <w:p w14:paraId="677183AA" w14:textId="77777777" w:rsidR="00E84C71" w:rsidRPr="00672093" w:rsidRDefault="00C62BA7">
            <w:pPr>
              <w:contextualSpacing w:val="0"/>
              <w:rPr>
                <w:rFonts w:asciiTheme="minorHAnsi" w:hAnsiTheme="minorHAnsi"/>
                <w:sz w:val="22"/>
                <w:szCs w:val="22"/>
              </w:rPr>
            </w:pPr>
            <w:r w:rsidRPr="00672093">
              <w:rPr>
                <w:rFonts w:asciiTheme="minorHAnsi" w:hAnsiTheme="minorHAnsi"/>
                <w:sz w:val="22"/>
                <w:szCs w:val="22"/>
              </w:rPr>
              <w:t>Alaska</w:t>
            </w:r>
          </w:p>
        </w:tc>
        <w:tc>
          <w:tcPr>
            <w:tcW w:w="1180" w:type="dxa"/>
            <w:shd w:val="clear" w:color="auto" w:fill="FFFFFF"/>
            <w:vAlign w:val="bottom"/>
          </w:tcPr>
          <w:p w14:paraId="08D50D84" w14:textId="77777777" w:rsidR="00E84C71" w:rsidRPr="00672093" w:rsidRDefault="00C62BA7">
            <w:pPr>
              <w:contextualSpacing w:val="0"/>
              <w:jc w:val="right"/>
              <w:rPr>
                <w:rFonts w:asciiTheme="minorHAnsi" w:hAnsiTheme="minorHAnsi"/>
                <w:sz w:val="22"/>
                <w:szCs w:val="22"/>
              </w:rPr>
            </w:pPr>
            <w:r w:rsidRPr="00672093">
              <w:rPr>
                <w:rFonts w:asciiTheme="minorHAnsi" w:hAnsiTheme="minorHAnsi"/>
                <w:sz w:val="22"/>
                <w:szCs w:val="22"/>
              </w:rPr>
              <w:t>3</w:t>
            </w:r>
          </w:p>
        </w:tc>
      </w:tr>
    </w:tbl>
    <w:p w14:paraId="3787750D" w14:textId="77777777" w:rsidR="00E84C71" w:rsidRPr="00672093" w:rsidRDefault="00E84C71">
      <w:pPr>
        <w:rPr>
          <w:rFonts w:asciiTheme="minorHAnsi" w:hAnsiTheme="minorHAnsi"/>
          <w:sz w:val="22"/>
          <w:szCs w:val="22"/>
        </w:rPr>
      </w:pPr>
    </w:p>
    <w:p w14:paraId="62A25727" w14:textId="77777777" w:rsidR="00E84C71" w:rsidRPr="00672093" w:rsidRDefault="00C62BA7">
      <w:pPr>
        <w:numPr>
          <w:ilvl w:val="0"/>
          <w:numId w:val="7"/>
        </w:numPr>
        <w:ind w:hanging="360"/>
        <w:contextualSpacing/>
        <w:rPr>
          <w:rFonts w:asciiTheme="minorHAnsi" w:hAnsiTheme="minorHAnsi"/>
          <w:b/>
          <w:sz w:val="22"/>
          <w:szCs w:val="22"/>
        </w:rPr>
      </w:pPr>
      <w:r w:rsidRPr="00672093">
        <w:rPr>
          <w:rFonts w:asciiTheme="minorHAnsi" w:hAnsiTheme="minorHAnsi"/>
          <w:b/>
          <w:sz w:val="22"/>
          <w:szCs w:val="22"/>
        </w:rPr>
        <w:t>Strategy for grouping species</w:t>
      </w:r>
    </w:p>
    <w:p w14:paraId="08F64E6F" w14:textId="77777777" w:rsidR="00E84C71" w:rsidRPr="00672093" w:rsidRDefault="00E84C71">
      <w:pPr>
        <w:ind w:left="360"/>
        <w:rPr>
          <w:rFonts w:asciiTheme="minorHAnsi" w:hAnsiTheme="minorHAnsi"/>
          <w:sz w:val="22"/>
          <w:szCs w:val="22"/>
        </w:rPr>
      </w:pPr>
    </w:p>
    <w:p w14:paraId="6C2BB4F0" w14:textId="5280C062" w:rsidR="00E84C71" w:rsidRPr="00672093" w:rsidRDefault="00C62BA7">
      <w:pPr>
        <w:rPr>
          <w:rFonts w:asciiTheme="minorHAnsi" w:hAnsiTheme="minorHAnsi"/>
          <w:sz w:val="22"/>
          <w:szCs w:val="22"/>
        </w:rPr>
      </w:pPr>
      <w:r w:rsidRPr="00672093">
        <w:rPr>
          <w:rFonts w:asciiTheme="minorHAnsi" w:hAnsiTheme="minorHAnsi"/>
          <w:sz w:val="22"/>
          <w:szCs w:val="22"/>
        </w:rPr>
        <w:t>In order to efficiently assess the risks of a pesticide to listed sea turtles, it is necessary to group them by their defining features that are relevant in the context of the risk assessment framework. There are two major factors that impact the risk of a pesticide to a species: exposure and effects. Two groups will be used for the sea turtles: 1) the green sea turtles and 2) all other sea turtles. The green sea turtles are separated from the other turtles because they have different bin assignments.</w:t>
      </w:r>
    </w:p>
    <w:p w14:paraId="63C9595D"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3E76407E" w14:textId="77777777" w:rsidR="00E84C71" w:rsidRPr="00672093" w:rsidRDefault="00E84C71">
      <w:pPr>
        <w:rPr>
          <w:rFonts w:asciiTheme="minorHAnsi" w:hAnsiTheme="minorHAnsi"/>
          <w:sz w:val="22"/>
          <w:szCs w:val="22"/>
        </w:rPr>
      </w:pPr>
    </w:p>
    <w:p w14:paraId="5994F757" w14:textId="77777777" w:rsidR="00E84C71" w:rsidRPr="00672093" w:rsidRDefault="00E84C71">
      <w:pPr>
        <w:widowControl w:val="0"/>
        <w:spacing w:line="276" w:lineRule="auto"/>
        <w:rPr>
          <w:rFonts w:asciiTheme="minorHAnsi" w:hAnsiTheme="minorHAnsi"/>
          <w:sz w:val="22"/>
          <w:szCs w:val="22"/>
        </w:rPr>
      </w:pPr>
    </w:p>
    <w:p w14:paraId="42E1AF14" w14:textId="407C7F1D" w:rsidR="00E84C71" w:rsidRPr="00672093" w:rsidRDefault="003F2BCC" w:rsidP="003F2BCC">
      <w:pPr>
        <w:rPr>
          <w:rFonts w:asciiTheme="minorHAnsi" w:hAnsiTheme="minorHAnsi"/>
          <w:sz w:val="22"/>
          <w:szCs w:val="22"/>
        </w:rPr>
      </w:pPr>
      <w:r>
        <w:rPr>
          <w:rFonts w:asciiTheme="minorHAnsi" w:hAnsiTheme="minorHAnsi"/>
          <w:b/>
          <w:sz w:val="22"/>
          <w:szCs w:val="22"/>
        </w:rPr>
        <w:t>SUPPLEMENTAL INFORMATION</w:t>
      </w:r>
      <w:r w:rsidR="00C62BA7" w:rsidRPr="00672093">
        <w:rPr>
          <w:rFonts w:asciiTheme="minorHAnsi" w:hAnsiTheme="minorHAnsi"/>
          <w:b/>
          <w:sz w:val="22"/>
          <w:szCs w:val="22"/>
        </w:rPr>
        <w:t xml:space="preserve"> </w:t>
      </w:r>
      <w:r w:rsidR="00672093">
        <w:rPr>
          <w:rFonts w:asciiTheme="minorHAnsi" w:hAnsiTheme="minorHAnsi"/>
          <w:b/>
          <w:sz w:val="22"/>
          <w:szCs w:val="22"/>
        </w:rPr>
        <w:t>1</w:t>
      </w:r>
      <w:r>
        <w:rPr>
          <w:rFonts w:asciiTheme="minorHAnsi" w:hAnsiTheme="minorHAnsi"/>
          <w:b/>
          <w:sz w:val="22"/>
          <w:szCs w:val="22"/>
        </w:rPr>
        <w:t>:</w:t>
      </w:r>
      <w:r w:rsidR="00C62BA7" w:rsidRPr="00672093">
        <w:rPr>
          <w:rFonts w:asciiTheme="minorHAnsi" w:hAnsiTheme="minorHAnsi"/>
          <w:b/>
          <w:sz w:val="22"/>
          <w:szCs w:val="22"/>
        </w:rPr>
        <w:t xml:space="preserve"> Instructions for extracting biological information for listed sea turtles</w:t>
      </w:r>
    </w:p>
    <w:p w14:paraId="67067060" w14:textId="77777777" w:rsidR="00E84C71" w:rsidRPr="00672093" w:rsidRDefault="00E84C71">
      <w:pPr>
        <w:rPr>
          <w:rFonts w:asciiTheme="minorHAnsi" w:hAnsiTheme="minorHAnsi"/>
          <w:sz w:val="22"/>
          <w:szCs w:val="22"/>
        </w:rPr>
      </w:pPr>
    </w:p>
    <w:p w14:paraId="7D11F21B" w14:textId="77777777" w:rsidR="00E84C71" w:rsidRPr="00672093" w:rsidRDefault="00C62BA7">
      <w:pPr>
        <w:rPr>
          <w:rFonts w:asciiTheme="minorHAnsi" w:hAnsiTheme="minorHAnsi"/>
          <w:sz w:val="22"/>
          <w:szCs w:val="22"/>
        </w:rPr>
      </w:pPr>
      <w:r w:rsidRPr="00672093">
        <w:rPr>
          <w:rFonts w:asciiTheme="minorHAnsi" w:hAnsiTheme="minorHAnsi"/>
          <w:sz w:val="22"/>
          <w:szCs w:val="22"/>
        </w:rPr>
        <w:t>The purpose of this project is to compile biological information on federally listed endangered and threatened sea turtles. The following instructions should be followed when collecting information on a listed species.</w:t>
      </w:r>
    </w:p>
    <w:p w14:paraId="3481F0D8" w14:textId="77777777" w:rsidR="00E84C71" w:rsidRPr="00672093" w:rsidRDefault="00E84C71">
      <w:pPr>
        <w:rPr>
          <w:rFonts w:asciiTheme="minorHAnsi" w:hAnsiTheme="minorHAnsi"/>
          <w:sz w:val="22"/>
          <w:szCs w:val="22"/>
        </w:rPr>
      </w:pPr>
    </w:p>
    <w:p w14:paraId="78014BD5"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Instructions:</w:t>
      </w:r>
    </w:p>
    <w:p w14:paraId="64C72183" w14:textId="77777777" w:rsidR="00E84C71" w:rsidRPr="00672093" w:rsidRDefault="00E84C71">
      <w:pPr>
        <w:rPr>
          <w:rFonts w:asciiTheme="minorHAnsi" w:hAnsiTheme="minorHAnsi"/>
          <w:sz w:val="22"/>
          <w:szCs w:val="22"/>
        </w:rPr>
      </w:pPr>
    </w:p>
    <w:p w14:paraId="465D9799"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Step 1. Copy the template (below) for the listed sea turtle species worksheet used to record biological information for individual species. Paste this into a new page at the end of this document. This worksheet will be used to record biological information for one of the listed reptile species listed in the table above. </w:t>
      </w:r>
    </w:p>
    <w:p w14:paraId="0F8DAFD6" w14:textId="77777777" w:rsidR="00E84C71" w:rsidRPr="00672093" w:rsidRDefault="00E84C71">
      <w:pPr>
        <w:rPr>
          <w:rFonts w:asciiTheme="minorHAnsi" w:hAnsiTheme="minorHAnsi"/>
          <w:sz w:val="22"/>
          <w:szCs w:val="22"/>
        </w:rPr>
      </w:pPr>
    </w:p>
    <w:p w14:paraId="499F63C2"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Step 2. Go to the species profile for the species of interest. </w:t>
      </w:r>
    </w:p>
    <w:p w14:paraId="02C2DA1A" w14:textId="77777777" w:rsidR="00E84C71" w:rsidRPr="00672093" w:rsidRDefault="00E84C71">
      <w:pPr>
        <w:rPr>
          <w:rFonts w:asciiTheme="minorHAnsi" w:hAnsiTheme="minorHAnsi"/>
          <w:sz w:val="22"/>
          <w:szCs w:val="22"/>
        </w:rPr>
      </w:pPr>
    </w:p>
    <w:p w14:paraId="0835DC02" w14:textId="77777777" w:rsidR="00E84C71" w:rsidRPr="00672093" w:rsidRDefault="00C62BA7">
      <w:pPr>
        <w:rPr>
          <w:rFonts w:asciiTheme="minorHAnsi" w:hAnsiTheme="minorHAnsi"/>
          <w:sz w:val="22"/>
          <w:szCs w:val="22"/>
        </w:rPr>
      </w:pPr>
      <w:r w:rsidRPr="00672093">
        <w:rPr>
          <w:rFonts w:asciiTheme="minorHAnsi" w:hAnsiTheme="minorHAns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1545F3ED" w14:textId="77777777" w:rsidR="00E84C71" w:rsidRPr="00672093" w:rsidRDefault="00E84C71">
      <w:pPr>
        <w:rPr>
          <w:rFonts w:asciiTheme="minorHAnsi" w:hAnsiTheme="minorHAnsi"/>
          <w:sz w:val="22"/>
          <w:szCs w:val="22"/>
        </w:rPr>
      </w:pPr>
    </w:p>
    <w:p w14:paraId="37AB823D"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Step 4. Extract information on body weight, habitat, diet and the other parameters listed in the attached sheet. When information is entered into the worksheet, note the source number in </w:t>
      </w:r>
      <w:proofErr w:type="gramStart"/>
      <w:r w:rsidRPr="00672093">
        <w:rPr>
          <w:rFonts w:asciiTheme="minorHAnsi" w:hAnsiTheme="minorHAnsi"/>
          <w:sz w:val="22"/>
          <w:szCs w:val="22"/>
        </w:rPr>
        <w:t>( )</w:t>
      </w:r>
      <w:proofErr w:type="gramEnd"/>
      <w:r w:rsidRPr="00672093">
        <w:rPr>
          <w:rFonts w:asciiTheme="minorHAnsi" w:hAnsiTheme="minorHAnsi"/>
          <w:sz w:val="22"/>
          <w:szCs w:val="22"/>
        </w:rPr>
        <w:t>.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 in the species worksheet must have a source and must be highlighted in the original document. This is a critical component of the Quality Control (QC) for this project.</w:t>
      </w:r>
    </w:p>
    <w:p w14:paraId="49B01CC3" w14:textId="77777777" w:rsidR="00E84C71" w:rsidRPr="00672093" w:rsidRDefault="00E84C71">
      <w:pPr>
        <w:rPr>
          <w:rFonts w:asciiTheme="minorHAnsi" w:hAnsiTheme="minorHAnsi"/>
          <w:sz w:val="22"/>
          <w:szCs w:val="22"/>
        </w:rPr>
      </w:pPr>
    </w:p>
    <w:p w14:paraId="044C48A6"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Step 5. If no body weight information is provided in the recovery plan, this value can be estimated using relationships between snout to vent length and body weights. In this approach, body weights for listed species should be predicted using regressions for the same genus (or family if genus is not possible). The mean of the weights estimated from these species regressions should be used. When a range of lengths is given, the corresponding range of weights should be calculated. The following sources have information that is useful for lizards and snakes: </w:t>
      </w:r>
    </w:p>
    <w:p w14:paraId="7D8BB9AE" w14:textId="77777777" w:rsidR="00E84C71" w:rsidRPr="00672093" w:rsidRDefault="00E84C71">
      <w:pPr>
        <w:rPr>
          <w:rFonts w:asciiTheme="minorHAnsi" w:hAnsiTheme="minorHAnsi"/>
          <w:sz w:val="22"/>
          <w:szCs w:val="22"/>
        </w:rPr>
      </w:pPr>
    </w:p>
    <w:p w14:paraId="745F3CF2" w14:textId="77777777" w:rsidR="00E84C71" w:rsidRPr="00672093" w:rsidRDefault="00C62BA7">
      <w:pPr>
        <w:ind w:left="720"/>
        <w:rPr>
          <w:rFonts w:asciiTheme="minorHAnsi" w:hAnsiTheme="minorHAnsi"/>
          <w:sz w:val="22"/>
          <w:szCs w:val="22"/>
        </w:rPr>
      </w:pPr>
      <w:proofErr w:type="spellStart"/>
      <w:r w:rsidRPr="00672093">
        <w:rPr>
          <w:rFonts w:asciiTheme="minorHAnsi" w:hAnsiTheme="minorHAnsi"/>
          <w:sz w:val="22"/>
          <w:szCs w:val="22"/>
        </w:rPr>
        <w:t>Meiri</w:t>
      </w:r>
      <w:proofErr w:type="spellEnd"/>
      <w:r w:rsidRPr="00672093">
        <w:rPr>
          <w:rFonts w:asciiTheme="minorHAnsi" w:hAnsiTheme="minorHAnsi"/>
          <w:sz w:val="22"/>
          <w:szCs w:val="22"/>
        </w:rPr>
        <w:t xml:space="preserve">, S. 2010. Length-weight </w:t>
      </w:r>
      <w:proofErr w:type="spellStart"/>
      <w:r w:rsidRPr="00672093">
        <w:rPr>
          <w:rFonts w:asciiTheme="minorHAnsi" w:hAnsiTheme="minorHAnsi"/>
          <w:sz w:val="22"/>
          <w:szCs w:val="22"/>
        </w:rPr>
        <w:t>allometries</w:t>
      </w:r>
      <w:proofErr w:type="spellEnd"/>
      <w:r w:rsidRPr="00672093">
        <w:rPr>
          <w:rFonts w:asciiTheme="minorHAnsi" w:hAnsiTheme="minorHAnsi"/>
          <w:sz w:val="22"/>
          <w:szCs w:val="22"/>
        </w:rPr>
        <w:t xml:space="preserve"> in lizards. Journal of Zoology, 281: 218-226.</w:t>
      </w:r>
    </w:p>
    <w:p w14:paraId="04B2101F" w14:textId="77777777" w:rsidR="00E84C71" w:rsidRPr="00672093" w:rsidRDefault="00E84C71">
      <w:pPr>
        <w:ind w:left="720"/>
        <w:rPr>
          <w:rFonts w:asciiTheme="minorHAnsi" w:hAnsiTheme="minorHAnsi"/>
          <w:sz w:val="22"/>
          <w:szCs w:val="22"/>
        </w:rPr>
      </w:pPr>
    </w:p>
    <w:p w14:paraId="3E2120A5"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 xml:space="preserve">Kaufman, G.A. and J.W. Gibbons. 1975. Weight-length relationships in thirteen species of snakes in the southeastern United States. </w:t>
      </w:r>
      <w:proofErr w:type="spellStart"/>
      <w:r w:rsidRPr="00672093">
        <w:rPr>
          <w:rFonts w:asciiTheme="minorHAnsi" w:hAnsiTheme="minorHAnsi"/>
          <w:sz w:val="22"/>
          <w:szCs w:val="22"/>
        </w:rPr>
        <w:t>Herpetologica</w:t>
      </w:r>
      <w:proofErr w:type="spellEnd"/>
      <w:r w:rsidRPr="00672093">
        <w:rPr>
          <w:rFonts w:asciiTheme="minorHAnsi" w:hAnsiTheme="minorHAnsi"/>
          <w:sz w:val="22"/>
          <w:szCs w:val="22"/>
        </w:rPr>
        <w:t xml:space="preserve">, 31: 31-37. </w:t>
      </w:r>
    </w:p>
    <w:p w14:paraId="17EE3A4D" w14:textId="77777777" w:rsidR="00E84C71" w:rsidRPr="00672093" w:rsidRDefault="00E84C71">
      <w:pPr>
        <w:rPr>
          <w:rFonts w:asciiTheme="minorHAnsi" w:hAnsiTheme="minorHAnsi"/>
          <w:sz w:val="22"/>
          <w:szCs w:val="22"/>
        </w:rPr>
      </w:pPr>
    </w:p>
    <w:p w14:paraId="293F6614" w14:textId="77777777" w:rsidR="00E84C71" w:rsidRPr="00672093" w:rsidRDefault="00C62BA7">
      <w:pPr>
        <w:rPr>
          <w:rFonts w:asciiTheme="minorHAnsi" w:hAnsiTheme="minorHAnsi"/>
          <w:sz w:val="22"/>
          <w:szCs w:val="22"/>
        </w:rPr>
      </w:pPr>
      <w:r w:rsidRPr="00672093">
        <w:rPr>
          <w:rFonts w:asciiTheme="minorHAnsi" w:hAnsiTheme="minorHAnsi"/>
          <w:sz w:val="22"/>
          <w:szCs w:val="22"/>
        </w:rPr>
        <w:t>Step 6. If data are not located in the recovery plan, other scientifically valid sources (</w:t>
      </w:r>
      <w:r w:rsidRPr="00672093">
        <w:rPr>
          <w:rFonts w:asciiTheme="minorHAnsi" w:hAnsiTheme="minorHAnsi"/>
          <w:i/>
          <w:sz w:val="22"/>
          <w:szCs w:val="22"/>
        </w:rPr>
        <w:t>e.g.,</w:t>
      </w:r>
      <w:r w:rsidRPr="00672093">
        <w:rPr>
          <w:rFonts w:asciiTheme="minorHAnsi" w:hAnsiTheme="minorHAnsi"/>
          <w:sz w:val="22"/>
          <w:szCs w:val="22"/>
        </w:rPr>
        <w:t xml:space="preserve"> scientific literature, USFWS publications) may be used to acquire the necessary information. Please check with Kris Garber before extracting data from other sources.</w:t>
      </w:r>
    </w:p>
    <w:p w14:paraId="003BD966" w14:textId="77777777" w:rsidR="00E84C71" w:rsidRPr="00672093" w:rsidRDefault="00E84C71">
      <w:pPr>
        <w:rPr>
          <w:rFonts w:asciiTheme="minorHAnsi" w:hAnsiTheme="minorHAnsi"/>
          <w:sz w:val="22"/>
          <w:szCs w:val="22"/>
        </w:rPr>
      </w:pPr>
    </w:p>
    <w:p w14:paraId="130FC026" w14:textId="77777777" w:rsidR="00E84C71" w:rsidRPr="00672093" w:rsidRDefault="00C62BA7">
      <w:pPr>
        <w:rPr>
          <w:rFonts w:asciiTheme="minorHAnsi" w:hAnsiTheme="minorHAnsi"/>
          <w:sz w:val="22"/>
          <w:szCs w:val="22"/>
        </w:rPr>
      </w:pPr>
      <w:r w:rsidRPr="00672093">
        <w:rPr>
          <w:rFonts w:asciiTheme="minorHAnsi" w:hAnsiTheme="minorHAnsi"/>
          <w:sz w:val="22"/>
          <w:szCs w:val="22"/>
        </w:rPr>
        <w:t>Step 7. Enter “yes” in the second to last column for the species of interest when the worksheet for that species is complete. Save this file. Start back at step 1 with a new species.</w:t>
      </w:r>
    </w:p>
    <w:p w14:paraId="5E4B3E15" w14:textId="77777777" w:rsidR="00E84C71" w:rsidRPr="00672093" w:rsidRDefault="00E84C71">
      <w:pPr>
        <w:rPr>
          <w:rFonts w:asciiTheme="minorHAnsi" w:hAnsiTheme="minorHAnsi"/>
          <w:sz w:val="22"/>
          <w:szCs w:val="22"/>
        </w:rPr>
      </w:pPr>
    </w:p>
    <w:p w14:paraId="07999064" w14:textId="77777777" w:rsidR="00E84C71" w:rsidRPr="00672093" w:rsidRDefault="00C62BA7">
      <w:pPr>
        <w:rPr>
          <w:rFonts w:asciiTheme="minorHAnsi" w:hAnsiTheme="minorHAnsi"/>
          <w:sz w:val="22"/>
          <w:szCs w:val="22"/>
        </w:rPr>
      </w:pPr>
      <w:r w:rsidRPr="00672093">
        <w:rPr>
          <w:rFonts w:asciiTheme="minorHAnsi" w:hAnsiTheme="minorHAnsi"/>
          <w:sz w:val="22"/>
          <w:szCs w:val="22"/>
        </w:rPr>
        <w:t>Notes:</w:t>
      </w:r>
    </w:p>
    <w:p w14:paraId="29451370" w14:textId="77777777" w:rsidR="00E84C71" w:rsidRPr="00672093" w:rsidRDefault="00C62BA7">
      <w:pPr>
        <w:numPr>
          <w:ilvl w:val="0"/>
          <w:numId w:val="4"/>
        </w:numPr>
        <w:ind w:left="720" w:hanging="360"/>
        <w:contextualSpacing/>
        <w:rPr>
          <w:rFonts w:asciiTheme="minorHAnsi" w:hAnsiTheme="minorHAnsi"/>
          <w:sz w:val="22"/>
          <w:szCs w:val="22"/>
        </w:rPr>
      </w:pPr>
      <w:r w:rsidRPr="00672093">
        <w:rPr>
          <w:rFonts w:asciiTheme="minorHAnsi" w:hAnsiTheme="minorHAnsi"/>
          <w:sz w:val="22"/>
          <w:szCs w:val="22"/>
        </w:rPr>
        <w:t>Many recovery plans include information on multiple listed species. If this is the case, data can be extracted at the same time for all of the species included in the recovery plan.</w:t>
      </w:r>
    </w:p>
    <w:p w14:paraId="5A0771A0" w14:textId="77777777" w:rsidR="00E84C71" w:rsidRPr="00672093" w:rsidRDefault="00C62BA7">
      <w:pPr>
        <w:numPr>
          <w:ilvl w:val="0"/>
          <w:numId w:val="4"/>
        </w:numPr>
        <w:ind w:left="720" w:hanging="360"/>
        <w:contextualSpacing/>
        <w:rPr>
          <w:rFonts w:asciiTheme="minorHAnsi" w:hAnsiTheme="minorHAnsi"/>
          <w:sz w:val="22"/>
          <w:szCs w:val="22"/>
        </w:rPr>
      </w:pPr>
      <w:r w:rsidRPr="00672093">
        <w:rPr>
          <w:rFonts w:asciiTheme="minorHAnsi" w:hAnsiTheme="minorHAnsi"/>
          <w:sz w:val="22"/>
          <w:szCs w:val="22"/>
        </w:rPr>
        <w:t xml:space="preserve">It is recommended that the data extractor do a search of the recovery plan for the term “obligate” to determine whether the listed species of interest has any obligate relationships with other species. </w:t>
      </w:r>
    </w:p>
    <w:p w14:paraId="6A9EDAF8" w14:textId="77777777" w:rsidR="00E84C71" w:rsidRPr="00672093" w:rsidRDefault="00C62BA7">
      <w:pPr>
        <w:numPr>
          <w:ilvl w:val="0"/>
          <w:numId w:val="4"/>
        </w:numPr>
        <w:ind w:left="720" w:hanging="360"/>
        <w:contextualSpacing/>
        <w:rPr>
          <w:rFonts w:asciiTheme="minorHAnsi" w:hAnsiTheme="minorHAnsi"/>
          <w:sz w:val="22"/>
          <w:szCs w:val="22"/>
        </w:rPr>
      </w:pPr>
      <w:r w:rsidRPr="00672093">
        <w:rPr>
          <w:rFonts w:asciiTheme="minorHAnsi" w:hAnsiTheme="minorHAnsi"/>
          <w:sz w:val="22"/>
          <w:szCs w:val="22"/>
        </w:rPr>
        <w:t>Kris Garber will complete the EFED model portion of the worksheet for all species.</w:t>
      </w:r>
    </w:p>
    <w:p w14:paraId="6B433FBF" w14:textId="77777777" w:rsidR="00E84C71" w:rsidRPr="00672093" w:rsidRDefault="00C62BA7">
      <w:pPr>
        <w:numPr>
          <w:ilvl w:val="0"/>
          <w:numId w:val="4"/>
        </w:numPr>
        <w:ind w:left="720" w:hanging="360"/>
        <w:contextualSpacing/>
        <w:rPr>
          <w:rFonts w:asciiTheme="minorHAnsi" w:hAnsiTheme="minorHAnsi"/>
          <w:sz w:val="22"/>
          <w:szCs w:val="22"/>
        </w:rPr>
      </w:pPr>
      <w:r w:rsidRPr="00672093">
        <w:rPr>
          <w:rFonts w:asciiTheme="minorHAnsi" w:hAnsiTheme="minorHAnsi"/>
          <w:sz w:val="22"/>
          <w:szCs w:val="22"/>
        </w:rPr>
        <w:t>For any questions, please see Kris Garber.</w:t>
      </w:r>
    </w:p>
    <w:p w14:paraId="0DF1728F"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48ACEBB3" w14:textId="77777777" w:rsidR="00E84C71" w:rsidRPr="00672093" w:rsidRDefault="00E84C71">
      <w:pPr>
        <w:rPr>
          <w:rFonts w:asciiTheme="minorHAnsi" w:hAnsiTheme="minorHAnsi"/>
          <w:sz w:val="22"/>
          <w:szCs w:val="22"/>
        </w:rPr>
      </w:pPr>
    </w:p>
    <w:p w14:paraId="2CDB1F0D" w14:textId="326AC240" w:rsidR="00E84C71" w:rsidRPr="00672093" w:rsidRDefault="003F2BCC">
      <w:pPr>
        <w:rPr>
          <w:rFonts w:asciiTheme="minorHAnsi" w:hAnsiTheme="minorHAnsi"/>
          <w:sz w:val="22"/>
          <w:szCs w:val="22"/>
        </w:rPr>
      </w:pPr>
      <w:r>
        <w:rPr>
          <w:rFonts w:asciiTheme="minorHAnsi" w:hAnsiTheme="minorHAnsi"/>
          <w:b/>
          <w:sz w:val="22"/>
          <w:szCs w:val="22"/>
        </w:rPr>
        <w:t>SUPPLEMENTAL INFORMATION</w:t>
      </w:r>
      <w:r w:rsidRPr="00672093">
        <w:rPr>
          <w:rFonts w:asciiTheme="minorHAnsi" w:hAnsiTheme="minorHAnsi"/>
          <w:b/>
          <w:sz w:val="22"/>
          <w:szCs w:val="22"/>
        </w:rPr>
        <w:t xml:space="preserve"> </w:t>
      </w:r>
      <w:r w:rsidR="00672093">
        <w:rPr>
          <w:rFonts w:asciiTheme="minorHAnsi" w:hAnsiTheme="minorHAnsi"/>
          <w:b/>
          <w:sz w:val="22"/>
          <w:szCs w:val="22"/>
        </w:rPr>
        <w:t>2</w:t>
      </w:r>
      <w:r>
        <w:rPr>
          <w:rFonts w:asciiTheme="minorHAnsi" w:hAnsiTheme="minorHAnsi"/>
          <w:b/>
          <w:sz w:val="22"/>
          <w:szCs w:val="22"/>
        </w:rPr>
        <w:t>:</w:t>
      </w:r>
      <w:r w:rsidR="00C62BA7" w:rsidRPr="00672093">
        <w:rPr>
          <w:rFonts w:asciiTheme="minorHAnsi" w:hAnsiTheme="minorHAnsi"/>
          <w:b/>
          <w:sz w:val="22"/>
          <w:szCs w:val="22"/>
        </w:rPr>
        <w:t xml:space="preserve"> Template for the listed reptile worksheet used to record biological information</w:t>
      </w:r>
    </w:p>
    <w:p w14:paraId="6D430B37" w14:textId="77777777" w:rsidR="00E84C71" w:rsidRPr="00672093" w:rsidRDefault="00E84C71">
      <w:pPr>
        <w:rPr>
          <w:rFonts w:asciiTheme="minorHAnsi" w:hAnsiTheme="minorHAnsi"/>
          <w:sz w:val="22"/>
          <w:szCs w:val="22"/>
        </w:rPr>
      </w:pPr>
    </w:p>
    <w:p w14:paraId="4012207C"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Biological information on listed reptile species</w:t>
      </w:r>
    </w:p>
    <w:p w14:paraId="12751748" w14:textId="77777777" w:rsidR="00E84C71" w:rsidRPr="00672093" w:rsidRDefault="00E84C71">
      <w:pPr>
        <w:rPr>
          <w:rFonts w:asciiTheme="minorHAnsi" w:hAnsiTheme="minorHAnsi"/>
          <w:sz w:val="22"/>
          <w:szCs w:val="22"/>
        </w:rPr>
      </w:pPr>
    </w:p>
    <w:p w14:paraId="310ADDA7"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Species (common name): </w:t>
      </w:r>
    </w:p>
    <w:p w14:paraId="08E627DD" w14:textId="77777777" w:rsidR="00E84C71" w:rsidRPr="00672093" w:rsidRDefault="00E84C71">
      <w:pPr>
        <w:rPr>
          <w:rFonts w:asciiTheme="minorHAnsi" w:hAnsiTheme="minorHAnsi"/>
          <w:sz w:val="22"/>
          <w:szCs w:val="22"/>
        </w:rPr>
      </w:pPr>
    </w:p>
    <w:p w14:paraId="0093F4BF"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Listed status: </w:t>
      </w:r>
      <w:proofErr w:type="gramStart"/>
      <w:r w:rsidRPr="00672093">
        <w:rPr>
          <w:rFonts w:asciiTheme="minorHAnsi" w:hAnsiTheme="minorHAnsi"/>
          <w:sz w:val="22"/>
          <w:szCs w:val="22"/>
        </w:rPr>
        <w:t>endangered  threatened</w:t>
      </w:r>
      <w:proofErr w:type="gramEnd"/>
    </w:p>
    <w:p w14:paraId="47210459" w14:textId="77777777" w:rsidR="00E84C71" w:rsidRPr="00672093" w:rsidRDefault="00E84C71">
      <w:pPr>
        <w:rPr>
          <w:rFonts w:asciiTheme="minorHAnsi" w:hAnsiTheme="minorHAnsi"/>
          <w:sz w:val="22"/>
          <w:szCs w:val="22"/>
        </w:rPr>
      </w:pPr>
    </w:p>
    <w:p w14:paraId="58B0B6AE"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Designated critical habitat? yes   no</w:t>
      </w:r>
    </w:p>
    <w:p w14:paraId="0E5D092E" w14:textId="77777777" w:rsidR="00E84C71" w:rsidRPr="00672093" w:rsidRDefault="00E84C71">
      <w:pPr>
        <w:rPr>
          <w:rFonts w:asciiTheme="minorHAnsi" w:hAnsiTheme="minorHAnsi"/>
          <w:sz w:val="22"/>
          <w:szCs w:val="22"/>
        </w:rPr>
      </w:pPr>
    </w:p>
    <w:p w14:paraId="2235E6A1"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no</w:t>
      </w:r>
    </w:p>
    <w:p w14:paraId="08DD7BD1" w14:textId="77777777" w:rsidR="00E84C71" w:rsidRPr="00672093" w:rsidRDefault="00E84C71">
      <w:pPr>
        <w:rPr>
          <w:rFonts w:asciiTheme="minorHAnsi" w:hAnsiTheme="minorHAnsi"/>
          <w:sz w:val="22"/>
          <w:szCs w:val="22"/>
        </w:rPr>
      </w:pPr>
    </w:p>
    <w:p w14:paraId="33E3C5C9"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w:t>
      </w:r>
    </w:p>
    <w:p w14:paraId="44278716" w14:textId="77777777" w:rsidR="00E84C71" w:rsidRPr="00672093" w:rsidRDefault="00E84C71">
      <w:pPr>
        <w:rPr>
          <w:rFonts w:asciiTheme="minorHAnsi" w:hAnsiTheme="minorHAnsi"/>
          <w:sz w:val="22"/>
          <w:szCs w:val="22"/>
        </w:rPr>
      </w:pPr>
    </w:p>
    <w:p w14:paraId="3B763361"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w:t>
      </w:r>
    </w:p>
    <w:p w14:paraId="409DE8A7" w14:textId="77777777" w:rsidR="00E84C71" w:rsidRPr="00672093" w:rsidRDefault="00E84C71">
      <w:pPr>
        <w:rPr>
          <w:rFonts w:asciiTheme="minorHAnsi" w:hAnsiTheme="minorHAnsi"/>
          <w:sz w:val="22"/>
          <w:szCs w:val="22"/>
        </w:rPr>
      </w:pPr>
    </w:p>
    <w:p w14:paraId="04F33566" w14:textId="77777777" w:rsidR="00E84C71" w:rsidRPr="00672093" w:rsidRDefault="00C62BA7">
      <w:pPr>
        <w:rPr>
          <w:rFonts w:asciiTheme="minorHAnsi" w:hAnsiTheme="minorHAnsi"/>
          <w:sz w:val="22"/>
          <w:szCs w:val="22"/>
        </w:rPr>
      </w:pPr>
      <w:r w:rsidRPr="00672093">
        <w:rPr>
          <w:rFonts w:asciiTheme="minorHAnsi" w:hAnsiTheme="minorHAnsi"/>
          <w:sz w:val="22"/>
          <w:szCs w:val="22"/>
        </w:rPr>
        <w:t>Locations known to occur:</w:t>
      </w:r>
    </w:p>
    <w:p w14:paraId="01543EA9" w14:textId="77777777" w:rsidR="00E84C71" w:rsidRPr="00672093" w:rsidRDefault="00E84C71">
      <w:pPr>
        <w:rPr>
          <w:rFonts w:asciiTheme="minorHAnsi" w:hAnsiTheme="minorHAnsi"/>
          <w:sz w:val="22"/>
          <w:szCs w:val="22"/>
        </w:rPr>
      </w:pPr>
    </w:p>
    <w:p w14:paraId="17F47A24" w14:textId="77777777" w:rsidR="00E84C71" w:rsidRPr="00672093" w:rsidRDefault="00C62BA7">
      <w:pPr>
        <w:rPr>
          <w:rFonts w:asciiTheme="minorHAnsi" w:hAnsiTheme="minorHAnsi"/>
          <w:sz w:val="22"/>
          <w:szCs w:val="22"/>
        </w:rPr>
      </w:pPr>
      <w:r w:rsidRPr="00672093">
        <w:rPr>
          <w:rFonts w:asciiTheme="minorHAnsi" w:hAnsiTheme="minorHAnsi"/>
          <w:sz w:val="22"/>
          <w:szCs w:val="22"/>
        </w:rPr>
        <w:t>Diet (enter as many as relevant):</w:t>
      </w:r>
      <w:r w:rsidRPr="00672093">
        <w:rPr>
          <w:rFonts w:asciiTheme="minorHAnsi" w:hAnsiTheme="minorHAnsi"/>
          <w:sz w:val="22"/>
          <w:szCs w:val="22"/>
        </w:rPr>
        <w:tab/>
      </w:r>
    </w:p>
    <w:p w14:paraId="18FE7905" w14:textId="77777777" w:rsidR="00E84C71" w:rsidRPr="00672093" w:rsidRDefault="00C62BA7">
      <w:pPr>
        <w:rPr>
          <w:rFonts w:asciiTheme="minorHAnsi" w:hAnsiTheme="minorHAnsi"/>
          <w:sz w:val="22"/>
          <w:szCs w:val="22"/>
        </w:rPr>
      </w:pPr>
      <w:r w:rsidRPr="00672093">
        <w:rPr>
          <w:rFonts w:asciiTheme="minorHAnsi" w:hAnsiTheme="minorHAnsi"/>
          <w:sz w:val="22"/>
          <w:szCs w:val="22"/>
        </w:rPr>
        <w:t>insects</w:t>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t>small mammals</w:t>
      </w:r>
      <w:r w:rsidRPr="00672093">
        <w:rPr>
          <w:rFonts w:asciiTheme="minorHAnsi" w:hAnsiTheme="minorHAnsi"/>
          <w:sz w:val="22"/>
          <w:szCs w:val="22"/>
        </w:rPr>
        <w:tab/>
      </w:r>
      <w:r w:rsidRPr="00672093">
        <w:rPr>
          <w:rFonts w:asciiTheme="minorHAnsi" w:hAnsiTheme="minorHAnsi"/>
          <w:sz w:val="22"/>
          <w:szCs w:val="22"/>
        </w:rPr>
        <w:tab/>
        <w:t>fish</w:t>
      </w:r>
    </w:p>
    <w:p w14:paraId="75756DCC" w14:textId="77777777" w:rsidR="00E84C71" w:rsidRPr="00672093" w:rsidRDefault="00C62BA7">
      <w:pPr>
        <w:rPr>
          <w:rFonts w:asciiTheme="minorHAnsi" w:hAnsiTheme="minorHAnsi"/>
          <w:sz w:val="22"/>
          <w:szCs w:val="22"/>
        </w:rPr>
      </w:pPr>
      <w:r w:rsidRPr="00672093">
        <w:rPr>
          <w:rFonts w:asciiTheme="minorHAnsi" w:hAnsiTheme="minorHAnsi"/>
          <w:sz w:val="22"/>
          <w:szCs w:val="22"/>
        </w:rPr>
        <w:t>seeds</w:t>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t>birds</w:t>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t>aquatic invertebrates</w:t>
      </w:r>
    </w:p>
    <w:p w14:paraId="35021D6A" w14:textId="77777777" w:rsidR="00E84C71" w:rsidRPr="00672093" w:rsidRDefault="00C62BA7">
      <w:pPr>
        <w:rPr>
          <w:rFonts w:asciiTheme="minorHAnsi" w:hAnsiTheme="minorHAnsi"/>
          <w:sz w:val="22"/>
          <w:szCs w:val="22"/>
        </w:rPr>
      </w:pPr>
      <w:r w:rsidRPr="00672093">
        <w:rPr>
          <w:rFonts w:asciiTheme="minorHAnsi" w:hAnsiTheme="minorHAnsi"/>
          <w:sz w:val="22"/>
          <w:szCs w:val="22"/>
        </w:rPr>
        <w:t>grass</w:t>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t>reptiles</w:t>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r>
      <w:r w:rsidRPr="00672093">
        <w:rPr>
          <w:rFonts w:asciiTheme="minorHAnsi" w:hAnsiTheme="minorHAnsi"/>
          <w:sz w:val="22"/>
          <w:szCs w:val="22"/>
        </w:rPr>
        <w:tab/>
        <w:t>aquatic plants</w:t>
      </w:r>
    </w:p>
    <w:p w14:paraId="2D2F35C3" w14:textId="77777777" w:rsidR="00E84C71" w:rsidRPr="00672093" w:rsidRDefault="00C62BA7">
      <w:pPr>
        <w:rPr>
          <w:rFonts w:asciiTheme="minorHAnsi" w:hAnsiTheme="minorHAnsi"/>
          <w:sz w:val="22"/>
          <w:szCs w:val="22"/>
        </w:rPr>
      </w:pPr>
      <w:r w:rsidRPr="00672093">
        <w:rPr>
          <w:rFonts w:asciiTheme="minorHAnsi" w:hAnsiTheme="minorHAnsi"/>
          <w:sz w:val="22"/>
          <w:szCs w:val="22"/>
        </w:rPr>
        <w:t>broadleaf plants</w:t>
      </w:r>
      <w:r w:rsidRPr="00672093">
        <w:rPr>
          <w:rFonts w:asciiTheme="minorHAnsi" w:hAnsiTheme="minorHAnsi"/>
          <w:sz w:val="22"/>
          <w:szCs w:val="22"/>
        </w:rPr>
        <w:tab/>
      </w:r>
      <w:r w:rsidRPr="00672093">
        <w:rPr>
          <w:rFonts w:asciiTheme="minorHAnsi" w:hAnsiTheme="minorHAnsi"/>
          <w:sz w:val="22"/>
          <w:szCs w:val="22"/>
        </w:rPr>
        <w:tab/>
        <w:t>terrestrial amphibians</w:t>
      </w:r>
      <w:r w:rsidRPr="00672093">
        <w:rPr>
          <w:rFonts w:asciiTheme="minorHAnsi" w:hAnsiTheme="minorHAnsi"/>
          <w:sz w:val="22"/>
          <w:szCs w:val="22"/>
        </w:rPr>
        <w:tab/>
      </w:r>
      <w:r w:rsidRPr="00672093">
        <w:rPr>
          <w:rFonts w:asciiTheme="minorHAnsi" w:hAnsiTheme="minorHAnsi"/>
          <w:sz w:val="22"/>
          <w:szCs w:val="22"/>
        </w:rPr>
        <w:tab/>
        <w:t>aquatic amphibians</w:t>
      </w:r>
    </w:p>
    <w:p w14:paraId="072E53E8" w14:textId="77777777" w:rsidR="00E84C71" w:rsidRPr="00672093" w:rsidRDefault="00E84C71">
      <w:pPr>
        <w:rPr>
          <w:rFonts w:asciiTheme="minorHAnsi" w:hAnsiTheme="minorHAnsi"/>
          <w:sz w:val="22"/>
          <w:szCs w:val="22"/>
        </w:rPr>
      </w:pPr>
    </w:p>
    <w:p w14:paraId="1755AB7F"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T-REX</w:t>
      </w:r>
      <w:r w:rsidRPr="00672093">
        <w:rPr>
          <w:rFonts w:asciiTheme="minorHAnsi" w:hAnsiTheme="minorHAnsi"/>
          <w:sz w:val="22"/>
          <w:szCs w:val="22"/>
        </w:rPr>
        <w:tab/>
        <w:t>KABAM</w:t>
      </w:r>
      <w:r w:rsidRPr="00672093">
        <w:rPr>
          <w:rFonts w:asciiTheme="minorHAnsi" w:hAnsiTheme="minorHAnsi"/>
          <w:sz w:val="22"/>
          <w:szCs w:val="22"/>
        </w:rPr>
        <w:tab/>
        <w:t>none</w:t>
      </w:r>
    </w:p>
    <w:p w14:paraId="4CA0F42A" w14:textId="77777777" w:rsidR="00E84C71" w:rsidRPr="00672093" w:rsidRDefault="00E84C71">
      <w:pPr>
        <w:rPr>
          <w:rFonts w:asciiTheme="minorHAnsi" w:hAnsiTheme="minorHAnsi"/>
          <w:sz w:val="22"/>
          <w:szCs w:val="22"/>
        </w:rPr>
      </w:pPr>
    </w:p>
    <w:p w14:paraId="55C3BE9B"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(enter as many as relevant):</w:t>
      </w:r>
    </w:p>
    <w:p w14:paraId="517427DC" w14:textId="77777777" w:rsidR="00E84C71" w:rsidRPr="00672093" w:rsidRDefault="00C62BA7">
      <w:pPr>
        <w:rPr>
          <w:rFonts w:asciiTheme="minorHAnsi" w:hAnsiTheme="minorHAnsi"/>
          <w:sz w:val="22"/>
          <w:szCs w:val="22"/>
        </w:rPr>
      </w:pPr>
      <w:r w:rsidRPr="00672093">
        <w:rPr>
          <w:rFonts w:asciiTheme="minorHAnsi" w:hAnsiTheme="minorHAnsi"/>
          <w:sz w:val="22"/>
          <w:szCs w:val="22"/>
        </w:rPr>
        <w:tab/>
        <w:t>Forest</w:t>
      </w:r>
    </w:p>
    <w:p w14:paraId="7029FDCF" w14:textId="77777777" w:rsidR="00E84C71" w:rsidRPr="00672093" w:rsidRDefault="00C62BA7">
      <w:pPr>
        <w:rPr>
          <w:rFonts w:asciiTheme="minorHAnsi" w:hAnsiTheme="minorHAnsi"/>
          <w:sz w:val="22"/>
          <w:szCs w:val="22"/>
        </w:rPr>
      </w:pPr>
      <w:r w:rsidRPr="00672093">
        <w:rPr>
          <w:rFonts w:asciiTheme="minorHAnsi" w:hAnsiTheme="minorHAnsi"/>
          <w:sz w:val="22"/>
          <w:szCs w:val="22"/>
        </w:rPr>
        <w:tab/>
        <w:t>Wetlands</w:t>
      </w:r>
    </w:p>
    <w:p w14:paraId="15FAD4B4" w14:textId="77777777" w:rsidR="00E84C71" w:rsidRPr="00672093" w:rsidRDefault="00C62BA7">
      <w:pPr>
        <w:rPr>
          <w:rFonts w:asciiTheme="minorHAnsi" w:hAnsiTheme="minorHAnsi"/>
          <w:sz w:val="22"/>
          <w:szCs w:val="22"/>
        </w:rPr>
      </w:pPr>
      <w:r w:rsidRPr="00672093">
        <w:rPr>
          <w:rFonts w:asciiTheme="minorHAnsi" w:hAnsiTheme="minorHAnsi"/>
          <w:sz w:val="22"/>
          <w:szCs w:val="22"/>
        </w:rPr>
        <w:tab/>
        <w:t>Fallow fields</w:t>
      </w:r>
    </w:p>
    <w:p w14:paraId="52BEC373" w14:textId="77777777" w:rsidR="00E84C71" w:rsidRPr="00672093" w:rsidRDefault="00C62BA7">
      <w:pPr>
        <w:rPr>
          <w:rFonts w:asciiTheme="minorHAnsi" w:hAnsiTheme="minorHAnsi"/>
          <w:sz w:val="22"/>
          <w:szCs w:val="22"/>
        </w:rPr>
      </w:pPr>
      <w:r w:rsidRPr="00672093">
        <w:rPr>
          <w:rFonts w:asciiTheme="minorHAnsi" w:hAnsiTheme="minorHAnsi"/>
          <w:sz w:val="22"/>
          <w:szCs w:val="22"/>
        </w:rPr>
        <w:tab/>
        <w:t>Agricultural areas</w:t>
      </w:r>
    </w:p>
    <w:p w14:paraId="7B5CE63F" w14:textId="77777777" w:rsidR="00E84C71" w:rsidRPr="00672093" w:rsidRDefault="00E84C71">
      <w:pPr>
        <w:rPr>
          <w:rFonts w:asciiTheme="minorHAnsi" w:hAnsiTheme="minorHAnsi"/>
          <w:sz w:val="22"/>
          <w:szCs w:val="22"/>
        </w:rPr>
      </w:pPr>
    </w:p>
    <w:p w14:paraId="35F9E610"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w:t>
      </w:r>
    </w:p>
    <w:p w14:paraId="4EFBD24C" w14:textId="77777777" w:rsidR="00E84C71" w:rsidRPr="00672093" w:rsidRDefault="00E84C71">
      <w:pPr>
        <w:rPr>
          <w:rFonts w:asciiTheme="minorHAnsi" w:hAnsiTheme="minorHAnsi"/>
          <w:sz w:val="22"/>
          <w:szCs w:val="22"/>
        </w:rPr>
      </w:pPr>
    </w:p>
    <w:p w14:paraId="2DBF8953"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w:t>
      </w:r>
    </w:p>
    <w:p w14:paraId="2803F538" w14:textId="77777777" w:rsidR="00E84C71" w:rsidRPr="00672093" w:rsidRDefault="00E84C71">
      <w:pPr>
        <w:rPr>
          <w:rFonts w:asciiTheme="minorHAnsi" w:hAnsiTheme="minorHAnsi"/>
          <w:sz w:val="22"/>
          <w:szCs w:val="22"/>
        </w:rPr>
      </w:pPr>
    </w:p>
    <w:p w14:paraId="3AE3246F" w14:textId="77777777" w:rsidR="00E84C71" w:rsidRPr="00672093" w:rsidRDefault="00C62BA7">
      <w:pPr>
        <w:rPr>
          <w:rFonts w:asciiTheme="minorHAnsi" w:hAnsiTheme="minorHAnsi"/>
          <w:sz w:val="22"/>
          <w:szCs w:val="22"/>
        </w:rPr>
      </w:pPr>
      <w:r w:rsidRPr="00672093">
        <w:rPr>
          <w:rFonts w:asciiTheme="minorHAnsi" w:hAnsiTheme="minorHAnsi"/>
          <w:sz w:val="22"/>
          <w:szCs w:val="22"/>
        </w:rPr>
        <w:t>Comments:</w:t>
      </w:r>
    </w:p>
    <w:p w14:paraId="36F98DEB" w14:textId="77777777" w:rsidR="00E84C71" w:rsidRPr="00672093" w:rsidRDefault="00E84C71">
      <w:pPr>
        <w:rPr>
          <w:rFonts w:asciiTheme="minorHAnsi" w:hAnsiTheme="minorHAnsi"/>
          <w:sz w:val="22"/>
          <w:szCs w:val="22"/>
        </w:rPr>
      </w:pPr>
    </w:p>
    <w:p w14:paraId="1EC630D0"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w:t>
      </w:r>
    </w:p>
    <w:p w14:paraId="344B5722"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QC reviewer (date): </w:t>
      </w:r>
    </w:p>
    <w:p w14:paraId="495A7656" w14:textId="77777777" w:rsidR="00E84C71" w:rsidRPr="00672093" w:rsidRDefault="00E84C71">
      <w:pPr>
        <w:rPr>
          <w:rFonts w:asciiTheme="minorHAnsi" w:hAnsiTheme="minorHAnsi"/>
          <w:sz w:val="22"/>
          <w:szCs w:val="22"/>
        </w:rPr>
      </w:pPr>
    </w:p>
    <w:p w14:paraId="2E7AA9EB"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32D56CB2"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Species specific recovery plan available on FWS website.</w:t>
      </w:r>
    </w:p>
    <w:p w14:paraId="40B7B7B7" w14:textId="77777777" w:rsidR="00E84C71" w:rsidRPr="00672093" w:rsidRDefault="00E84C71">
      <w:pPr>
        <w:rPr>
          <w:rFonts w:asciiTheme="minorHAnsi" w:hAnsiTheme="minorHAnsi"/>
          <w:sz w:val="22"/>
          <w:szCs w:val="22"/>
        </w:rPr>
      </w:pPr>
    </w:p>
    <w:p w14:paraId="630FB328"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 xml:space="preserve">Other: </w:t>
      </w:r>
    </w:p>
    <w:p w14:paraId="1236B548" w14:textId="77777777" w:rsidR="003F2BCC" w:rsidRDefault="003F2BCC">
      <w:pPr>
        <w:rPr>
          <w:rFonts w:asciiTheme="minorHAnsi" w:hAnsiTheme="minorHAnsi"/>
          <w:b/>
          <w:sz w:val="22"/>
          <w:szCs w:val="22"/>
        </w:rPr>
      </w:pPr>
      <w:r>
        <w:rPr>
          <w:rFonts w:asciiTheme="minorHAnsi" w:hAnsiTheme="minorHAnsi"/>
          <w:b/>
          <w:sz w:val="22"/>
          <w:szCs w:val="22"/>
        </w:rPr>
        <w:br w:type="page"/>
      </w:r>
    </w:p>
    <w:p w14:paraId="6C58F0E7" w14:textId="2113DDF5" w:rsidR="00E84C71" w:rsidRPr="00672093" w:rsidRDefault="003F2BCC">
      <w:pPr>
        <w:rPr>
          <w:rFonts w:asciiTheme="minorHAnsi" w:hAnsiTheme="minorHAnsi"/>
          <w:sz w:val="22"/>
          <w:szCs w:val="22"/>
        </w:rPr>
      </w:pPr>
      <w:r>
        <w:rPr>
          <w:rFonts w:asciiTheme="minorHAnsi" w:hAnsiTheme="minorHAnsi"/>
          <w:b/>
          <w:sz w:val="22"/>
          <w:szCs w:val="22"/>
        </w:rPr>
        <w:t>SUPPLEMENTAL INFORMATION</w:t>
      </w:r>
      <w:r w:rsidR="00C62BA7" w:rsidRPr="00672093">
        <w:rPr>
          <w:rFonts w:asciiTheme="minorHAnsi" w:hAnsiTheme="minorHAnsi"/>
          <w:b/>
          <w:sz w:val="22"/>
          <w:szCs w:val="22"/>
        </w:rPr>
        <w:t xml:space="preserve"> </w:t>
      </w:r>
      <w:r w:rsidR="00672093">
        <w:rPr>
          <w:rFonts w:asciiTheme="minorHAnsi" w:hAnsiTheme="minorHAnsi"/>
          <w:b/>
          <w:sz w:val="22"/>
          <w:szCs w:val="22"/>
        </w:rPr>
        <w:t>3</w:t>
      </w:r>
      <w:r>
        <w:rPr>
          <w:rFonts w:asciiTheme="minorHAnsi" w:hAnsiTheme="minorHAnsi"/>
          <w:b/>
          <w:sz w:val="22"/>
          <w:szCs w:val="22"/>
        </w:rPr>
        <w:t>:</w:t>
      </w:r>
      <w:r w:rsidR="00C62BA7" w:rsidRPr="00672093">
        <w:rPr>
          <w:rFonts w:asciiTheme="minorHAnsi" w:hAnsiTheme="minorHAnsi"/>
          <w:b/>
          <w:sz w:val="22"/>
          <w:szCs w:val="22"/>
        </w:rPr>
        <w:t xml:space="preserve"> Species (or Distinct Population Segment)-specific information for listed reptiles </w:t>
      </w:r>
    </w:p>
    <w:p w14:paraId="2B1EB2EC" w14:textId="77777777" w:rsidR="00E84C71" w:rsidRPr="00672093" w:rsidRDefault="00E84C71">
      <w:pPr>
        <w:rPr>
          <w:rFonts w:asciiTheme="minorHAnsi" w:hAnsiTheme="minorHAnsi"/>
          <w:sz w:val="22"/>
          <w:szCs w:val="22"/>
        </w:rPr>
      </w:pPr>
    </w:p>
    <w:p w14:paraId="53C2DBE1" w14:textId="59FA73DF" w:rsidR="00E84C71" w:rsidRPr="00672093" w:rsidRDefault="00C62BA7">
      <w:pPr>
        <w:rPr>
          <w:rFonts w:asciiTheme="minorHAnsi" w:hAnsiTheme="minorHAnsi"/>
          <w:sz w:val="22"/>
          <w:szCs w:val="22"/>
        </w:rPr>
      </w:pPr>
      <w:r w:rsidRPr="00672093">
        <w:rPr>
          <w:rFonts w:asciiTheme="minorHAnsi" w:hAnsiTheme="minorHAnsi"/>
          <w:sz w:val="22"/>
          <w:szCs w:val="22"/>
        </w:rPr>
        <w:t xml:space="preserve">This </w:t>
      </w:r>
      <w:r w:rsidR="00672093">
        <w:rPr>
          <w:rFonts w:asciiTheme="minorHAnsi" w:hAnsiTheme="minorHAnsi"/>
          <w:sz w:val="22"/>
          <w:szCs w:val="22"/>
        </w:rPr>
        <w:t>Supplemental information</w:t>
      </w:r>
      <w:r w:rsidRPr="00672093">
        <w:rPr>
          <w:rFonts w:asciiTheme="minorHAnsi" w:hAnsiTheme="minorHAnsi"/>
          <w:sz w:val="22"/>
          <w:szCs w:val="22"/>
        </w:rPr>
        <w:t xml:space="preserve"> contains a summary of the biological and geographical information available (primarily from the US Fish and Wildlife Services) for listed reptile species and Distinct Population Segments (DPS). These worksheets were completed by Elyssa Gelmann and QC review was completed by Kris Garber.</w:t>
      </w:r>
    </w:p>
    <w:p w14:paraId="757A1FE6" w14:textId="77777777" w:rsidR="00E84C71" w:rsidRPr="00672093" w:rsidRDefault="00E84C71">
      <w:pPr>
        <w:rPr>
          <w:rFonts w:asciiTheme="minorHAnsi" w:hAnsiTheme="minorHAnsi"/>
          <w:sz w:val="22"/>
          <w:szCs w:val="22"/>
        </w:rPr>
      </w:pPr>
    </w:p>
    <w:p w14:paraId="6926C099"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0EB7AC24" w14:textId="77777777" w:rsidR="00E84C71" w:rsidRPr="00672093" w:rsidRDefault="00E84C71">
      <w:pPr>
        <w:rPr>
          <w:rFonts w:asciiTheme="minorHAnsi" w:hAnsiTheme="minorHAnsi"/>
          <w:sz w:val="22"/>
          <w:szCs w:val="22"/>
        </w:rPr>
      </w:pPr>
    </w:p>
    <w:p w14:paraId="37538C8A" w14:textId="77777777" w:rsidR="00E84C71" w:rsidRPr="00672093" w:rsidRDefault="00E84C71">
      <w:pPr>
        <w:rPr>
          <w:rFonts w:asciiTheme="minorHAnsi" w:hAnsiTheme="minorHAnsi"/>
          <w:sz w:val="22"/>
          <w:szCs w:val="22"/>
        </w:rPr>
      </w:pPr>
    </w:p>
    <w:p w14:paraId="1B434B19"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r w:rsidRPr="00672093">
        <w:rPr>
          <w:rFonts w:asciiTheme="minorHAnsi" w:hAnsiTheme="minorHAnsi"/>
          <w:b/>
          <w:i/>
          <w:sz w:val="22"/>
          <w:szCs w:val="22"/>
        </w:rPr>
        <w:t xml:space="preserve">Caretta </w:t>
      </w:r>
      <w:proofErr w:type="spellStart"/>
      <w:r w:rsidRPr="00672093">
        <w:rPr>
          <w:rFonts w:asciiTheme="minorHAnsi" w:hAnsiTheme="minorHAnsi"/>
          <w:b/>
          <w:i/>
          <w:sz w:val="22"/>
          <w:szCs w:val="22"/>
        </w:rPr>
        <w:t>caretta</w:t>
      </w:r>
      <w:proofErr w:type="spellEnd"/>
      <w:r w:rsidRPr="00672093">
        <w:rPr>
          <w:rFonts w:asciiTheme="minorHAnsi" w:hAnsiTheme="minorHAnsi"/>
          <w:b/>
          <w:sz w:val="22"/>
          <w:szCs w:val="22"/>
        </w:rPr>
        <w:t xml:space="preserve"> (Loggerhead Sea Turtle) Northwest Atlantic DPS</w:t>
      </w:r>
    </w:p>
    <w:p w14:paraId="7FA4C410" w14:textId="77777777" w:rsidR="00E84C71" w:rsidRPr="00672093" w:rsidRDefault="00E84C71">
      <w:pPr>
        <w:rPr>
          <w:rFonts w:asciiTheme="minorHAnsi" w:hAnsiTheme="minorHAnsi"/>
          <w:sz w:val="22"/>
          <w:szCs w:val="22"/>
        </w:rPr>
      </w:pPr>
    </w:p>
    <w:p w14:paraId="6F028CAD"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threatened (3, p 58950)</w:t>
      </w:r>
    </w:p>
    <w:p w14:paraId="4FDBB438" w14:textId="77777777" w:rsidR="00E84C71" w:rsidRPr="00672093" w:rsidRDefault="00E84C71">
      <w:pPr>
        <w:rPr>
          <w:rFonts w:asciiTheme="minorHAnsi" w:hAnsiTheme="minorHAnsi"/>
          <w:sz w:val="22"/>
          <w:szCs w:val="22"/>
        </w:rPr>
      </w:pPr>
    </w:p>
    <w:p w14:paraId="4E12E359" w14:textId="7F2BBC49" w:rsidR="00E84C71" w:rsidRPr="00672093" w:rsidRDefault="00C62BA7">
      <w:pPr>
        <w:rPr>
          <w:rFonts w:asciiTheme="minorHAnsi" w:hAnsiTheme="minorHAnsi"/>
          <w:sz w:val="22"/>
          <w:szCs w:val="22"/>
        </w:rPr>
      </w:pPr>
      <w:r w:rsidRPr="00672093">
        <w:rPr>
          <w:rFonts w:asciiTheme="minorHAnsi" w:hAnsiTheme="minorHAnsi"/>
          <w:sz w:val="22"/>
          <w:szCs w:val="22"/>
        </w:rPr>
        <w:t xml:space="preserve">Designated critical habitat? Yes </w:t>
      </w:r>
      <w:r w:rsidR="00F13C66">
        <w:rPr>
          <w:rFonts w:asciiTheme="minorHAnsi" w:hAnsiTheme="minorHAnsi"/>
          <w:sz w:val="22"/>
          <w:szCs w:val="22"/>
        </w:rPr>
        <w:t>(5)</w:t>
      </w:r>
    </w:p>
    <w:p w14:paraId="45A8A260" w14:textId="3D52A101" w:rsidR="00E84C71" w:rsidRPr="00F13C66" w:rsidRDefault="00C62BA7">
      <w:pPr>
        <w:rPr>
          <w:rFonts w:asciiTheme="minorHAnsi" w:hAnsiTheme="minorHAnsi"/>
          <w:sz w:val="22"/>
          <w:szCs w:val="22"/>
        </w:rPr>
      </w:pPr>
      <w:r w:rsidRPr="00F13C66">
        <w:rPr>
          <w:rFonts w:asciiTheme="minorHAnsi" w:hAnsiTheme="minorHAnsi"/>
          <w:sz w:val="22"/>
          <w:szCs w:val="22"/>
        </w:rPr>
        <w:t xml:space="preserve">Primary Constituent Elements: </w:t>
      </w:r>
    </w:p>
    <w:p w14:paraId="4A4E62AC" w14:textId="77777777" w:rsidR="00F13C66" w:rsidRPr="00F13C66" w:rsidRDefault="00F13C66" w:rsidP="00F13C66">
      <w:pPr>
        <w:widowControl w:val="0"/>
        <w:rPr>
          <w:rFonts w:asciiTheme="minorHAnsi" w:hAnsiTheme="minorHAnsi"/>
        </w:rPr>
      </w:pPr>
      <w:r w:rsidRPr="00F13C66">
        <w:rPr>
          <w:rFonts w:asciiTheme="minorHAnsi" w:eastAsia="Arial" w:hAnsiTheme="minorHAnsi" w:cs="Arial"/>
          <w:sz w:val="22"/>
          <w:szCs w:val="22"/>
        </w:rPr>
        <w:t xml:space="preserve">(1) Primary Constituent Element 1—Suitable nesting beach habitat that has (a) relatively unimpeded nearshore access from the ocean to the beach for nesting females and from the beach to the ocean for both post-nesting females and hatchlings and (b) is located above mean high water to avoid being inundated frequently by high tides. </w:t>
      </w:r>
    </w:p>
    <w:p w14:paraId="3C2C4843" w14:textId="77777777" w:rsidR="00F13C66" w:rsidRPr="00F13C66" w:rsidRDefault="00F13C66" w:rsidP="00F13C66">
      <w:pPr>
        <w:widowControl w:val="0"/>
        <w:rPr>
          <w:rFonts w:asciiTheme="minorHAnsi" w:hAnsiTheme="minorHAnsi"/>
        </w:rPr>
      </w:pPr>
    </w:p>
    <w:p w14:paraId="09DCFBC6" w14:textId="77777777" w:rsidR="00F13C66" w:rsidRPr="00F13C66" w:rsidRDefault="00F13C66" w:rsidP="00F13C66">
      <w:pPr>
        <w:widowControl w:val="0"/>
        <w:rPr>
          <w:rFonts w:asciiTheme="minorHAnsi" w:hAnsiTheme="minorHAnsi"/>
        </w:rPr>
      </w:pPr>
      <w:r w:rsidRPr="00F13C66">
        <w:rPr>
          <w:rFonts w:asciiTheme="minorHAnsi" w:eastAsia="Arial" w:hAnsiTheme="minorHAnsi" w:cs="Arial"/>
          <w:sz w:val="22"/>
          <w:szCs w:val="22"/>
        </w:rPr>
        <w:t xml:space="preserve">(2) Primary Constituent Element 2—Sand that (a) allows for suitable nest construction, (b) is suitable for facilitating gas diffusion conducive to embryo development, and (c) is able to develop and maintain temperatures </w:t>
      </w:r>
      <w:proofErr w:type="spellStart"/>
      <w:r w:rsidRPr="00F13C66">
        <w:rPr>
          <w:rFonts w:asciiTheme="minorHAnsi" w:eastAsia="Arial" w:hAnsiTheme="minorHAnsi" w:cs="Arial"/>
          <w:sz w:val="22"/>
          <w:szCs w:val="22"/>
        </w:rPr>
        <w:t>anda</w:t>
      </w:r>
      <w:proofErr w:type="spellEnd"/>
      <w:r w:rsidRPr="00F13C66">
        <w:rPr>
          <w:rFonts w:asciiTheme="minorHAnsi" w:eastAsia="Arial" w:hAnsiTheme="minorHAnsi" w:cs="Arial"/>
          <w:sz w:val="22"/>
          <w:szCs w:val="22"/>
        </w:rPr>
        <w:t xml:space="preserve"> moisture content conducive to embryo development. </w:t>
      </w:r>
    </w:p>
    <w:p w14:paraId="7DB38EB4" w14:textId="77777777" w:rsidR="00F13C66" w:rsidRPr="00F13C66" w:rsidRDefault="00F13C66" w:rsidP="00F13C66">
      <w:pPr>
        <w:widowControl w:val="0"/>
        <w:rPr>
          <w:rFonts w:asciiTheme="minorHAnsi" w:hAnsiTheme="minorHAnsi"/>
        </w:rPr>
      </w:pPr>
      <w:r w:rsidRPr="00F13C66">
        <w:rPr>
          <w:rFonts w:asciiTheme="minorHAnsi" w:eastAsia="Arial" w:hAnsiTheme="minorHAnsi" w:cs="Arial"/>
          <w:sz w:val="22"/>
          <w:szCs w:val="22"/>
        </w:rPr>
        <w:t>Show citation box</w:t>
      </w:r>
    </w:p>
    <w:p w14:paraId="6C767CEF" w14:textId="77777777" w:rsidR="00F13C66" w:rsidRPr="00F13C66" w:rsidRDefault="00F13C66" w:rsidP="00F13C66">
      <w:pPr>
        <w:widowControl w:val="0"/>
        <w:rPr>
          <w:rFonts w:asciiTheme="minorHAnsi" w:hAnsiTheme="minorHAnsi"/>
        </w:rPr>
      </w:pPr>
    </w:p>
    <w:p w14:paraId="716A1CEE" w14:textId="18A3CC3F" w:rsidR="00E84C71" w:rsidRPr="00F13C66" w:rsidRDefault="00F13C66" w:rsidP="00F13C66">
      <w:pPr>
        <w:rPr>
          <w:rFonts w:asciiTheme="minorHAnsi" w:hAnsiTheme="minorHAnsi"/>
          <w:sz w:val="22"/>
          <w:szCs w:val="22"/>
        </w:rPr>
      </w:pPr>
      <w:r w:rsidRPr="00F13C66">
        <w:rPr>
          <w:rFonts w:asciiTheme="minorHAnsi" w:eastAsia="Arial" w:hAnsiTheme="minorHAnsi" w:cs="Arial"/>
          <w:sz w:val="22"/>
          <w:szCs w:val="22"/>
        </w:rPr>
        <w:t>(3) Primary Constituent Element 3—Suitable nesting beach habitat with sufficient darkness to ensure nesting turtles are not deterred from emerging onto the beach and hatchlings and post-nesting females orient to the sea.</w:t>
      </w:r>
    </w:p>
    <w:p w14:paraId="0EE4D16C" w14:textId="77777777" w:rsidR="00E84C71" w:rsidRPr="00672093" w:rsidRDefault="00E84C71">
      <w:pPr>
        <w:rPr>
          <w:rFonts w:asciiTheme="minorHAnsi" w:hAnsiTheme="minorHAnsi"/>
          <w:sz w:val="22"/>
          <w:szCs w:val="22"/>
        </w:rPr>
      </w:pPr>
    </w:p>
    <w:p w14:paraId="7B42D28E"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Map of range/occurrences in recovery plan? yes (1, p I-2, I-4) </w:t>
      </w:r>
    </w:p>
    <w:p w14:paraId="4D9485E0" w14:textId="77777777" w:rsidR="00E84C71" w:rsidRPr="00672093" w:rsidRDefault="00E84C71">
      <w:pPr>
        <w:rPr>
          <w:rFonts w:asciiTheme="minorHAnsi" w:hAnsiTheme="minorHAnsi"/>
          <w:sz w:val="22"/>
          <w:szCs w:val="22"/>
        </w:rPr>
      </w:pPr>
    </w:p>
    <w:p w14:paraId="55E0B89E" w14:textId="62A3D4F0"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20 million (estimated using a population model), including 60,000 adults (3, p 58885)</w:t>
      </w:r>
    </w:p>
    <w:p w14:paraId="291761DD" w14:textId="77777777" w:rsidR="00E84C71" w:rsidRPr="00672093" w:rsidRDefault="00E84C71">
      <w:pPr>
        <w:rPr>
          <w:rFonts w:asciiTheme="minorHAnsi" w:hAnsiTheme="minorHAnsi"/>
          <w:sz w:val="22"/>
          <w:szCs w:val="22"/>
        </w:rPr>
      </w:pPr>
    </w:p>
    <w:p w14:paraId="0112144F"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mean in US 116,000 (1, p I-3)</w:t>
      </w:r>
    </w:p>
    <w:p w14:paraId="2DA1D6F1"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Hatchlings: 20 (1, p I-3)</w:t>
      </w:r>
    </w:p>
    <w:p w14:paraId="34BFB6E4" w14:textId="77777777" w:rsidR="00E84C71" w:rsidRPr="00672093" w:rsidRDefault="00E84C71">
      <w:pPr>
        <w:rPr>
          <w:rFonts w:asciiTheme="minorHAnsi" w:hAnsiTheme="minorHAnsi"/>
          <w:sz w:val="22"/>
          <w:szCs w:val="22"/>
        </w:rPr>
      </w:pPr>
    </w:p>
    <w:p w14:paraId="39D817EA"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Locations known to occur: </w:t>
      </w:r>
    </w:p>
    <w:p w14:paraId="321A4E5A" w14:textId="77777777" w:rsidR="00E84C71" w:rsidRPr="00672093" w:rsidRDefault="00C62BA7">
      <w:pPr>
        <w:rPr>
          <w:rFonts w:asciiTheme="minorHAnsi" w:hAnsiTheme="minorHAnsi"/>
          <w:sz w:val="22"/>
          <w:szCs w:val="22"/>
        </w:rPr>
      </w:pPr>
      <w:r w:rsidRPr="00672093">
        <w:rPr>
          <w:rFonts w:asciiTheme="minorHAnsi" w:hAnsiTheme="minorHAnsi"/>
          <w:sz w:val="22"/>
          <w:szCs w:val="22"/>
        </w:rPr>
        <w:t>US Atlantic: all coastal states, primarily FL, also LA, MS, AL, GA, SC, NC, VA, MD, DE, NJ, NY, CT, RI, MA, NH, ME; Puerto Rico, Virgin Islands (1, p I-4)</w:t>
      </w:r>
    </w:p>
    <w:p w14:paraId="363CA8DD" w14:textId="77777777" w:rsidR="00E84C71" w:rsidRPr="00672093" w:rsidRDefault="00C62BA7">
      <w:pPr>
        <w:rPr>
          <w:rFonts w:asciiTheme="minorHAnsi" w:hAnsiTheme="minorHAnsi"/>
          <w:sz w:val="22"/>
          <w:szCs w:val="22"/>
        </w:rPr>
      </w:pPr>
      <w:r w:rsidRPr="00672093">
        <w:rPr>
          <w:rFonts w:asciiTheme="minorHAnsi" w:hAnsiTheme="minorHAnsi"/>
          <w:sz w:val="22"/>
          <w:szCs w:val="22"/>
        </w:rPr>
        <w:t>Nesting of this population occurs along the coasts of North America, Central America, northern South America, the Antilles, and The Bahamas, but is concentrated in the southeastern U.S. and on the Yucatan Peninsula in Mexico (3, p 58884)</w:t>
      </w:r>
    </w:p>
    <w:p w14:paraId="5026FBC7" w14:textId="77777777" w:rsidR="00E84C71" w:rsidRPr="00672093" w:rsidRDefault="00C62BA7">
      <w:pPr>
        <w:rPr>
          <w:rFonts w:asciiTheme="minorHAnsi" w:hAnsiTheme="minorHAnsi"/>
          <w:sz w:val="22"/>
          <w:szCs w:val="22"/>
        </w:rPr>
      </w:pPr>
      <w:r w:rsidRPr="00672093">
        <w:rPr>
          <w:rFonts w:asciiTheme="minorHAnsi" w:hAnsiTheme="minorHAnsi"/>
          <w:sz w:val="22"/>
          <w:szCs w:val="22"/>
        </w:rPr>
        <w:t>This DPS includes loggerhead turtles in the Northwest Atlantic Ocean north of the equator, south of 60° N. Lat., and west of 40° W. Long. (3, p 58950, map on p 58879)</w:t>
      </w:r>
    </w:p>
    <w:p w14:paraId="0295E4CD" w14:textId="77777777" w:rsidR="00E84C71" w:rsidRPr="00672093" w:rsidRDefault="00E84C71">
      <w:pPr>
        <w:rPr>
          <w:rFonts w:asciiTheme="minorHAnsi" w:hAnsiTheme="minorHAnsi"/>
          <w:sz w:val="22"/>
          <w:szCs w:val="22"/>
        </w:rPr>
      </w:pPr>
    </w:p>
    <w:p w14:paraId="4B774857"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w:t>
      </w:r>
    </w:p>
    <w:p w14:paraId="3A1F1078" w14:textId="77777777" w:rsidR="00E84C71" w:rsidRPr="00672093" w:rsidRDefault="00C62BA7">
      <w:pPr>
        <w:rPr>
          <w:rFonts w:asciiTheme="minorHAnsi" w:hAnsiTheme="minorHAnsi"/>
          <w:sz w:val="22"/>
          <w:szCs w:val="22"/>
        </w:rPr>
      </w:pPr>
      <w:r w:rsidRPr="00672093">
        <w:rPr>
          <w:rFonts w:asciiTheme="minorHAnsi" w:hAnsiTheme="minorHAnsi"/>
          <w:sz w:val="22"/>
          <w:szCs w:val="22"/>
        </w:rPr>
        <w:t>Tyndall Air Force Base (4)</w:t>
      </w:r>
    </w:p>
    <w:p w14:paraId="54C7946C" w14:textId="77777777" w:rsidR="00E84C71" w:rsidRPr="00672093" w:rsidRDefault="00C62BA7">
      <w:pPr>
        <w:rPr>
          <w:rFonts w:asciiTheme="minorHAnsi" w:hAnsiTheme="minorHAnsi"/>
          <w:sz w:val="22"/>
          <w:szCs w:val="22"/>
        </w:rPr>
      </w:pPr>
      <w:r w:rsidRPr="00672093">
        <w:rPr>
          <w:rFonts w:asciiTheme="minorHAnsi" w:hAnsiTheme="minorHAnsi"/>
          <w:sz w:val="22"/>
          <w:szCs w:val="22"/>
        </w:rPr>
        <w:t>Camp Lejeune Marine Corps Base (4)</w:t>
      </w:r>
    </w:p>
    <w:p w14:paraId="0795E25B" w14:textId="77777777" w:rsidR="00E84C71" w:rsidRPr="00672093" w:rsidRDefault="00C62BA7">
      <w:pPr>
        <w:rPr>
          <w:rFonts w:asciiTheme="minorHAnsi" w:hAnsiTheme="minorHAnsi"/>
          <w:sz w:val="22"/>
          <w:szCs w:val="22"/>
        </w:rPr>
      </w:pPr>
      <w:r w:rsidRPr="00672093">
        <w:rPr>
          <w:rFonts w:asciiTheme="minorHAnsi" w:hAnsiTheme="minorHAnsi"/>
          <w:sz w:val="22"/>
          <w:szCs w:val="22"/>
        </w:rPr>
        <w:t>Camp Lejeune Marine Corps Base – Open Water (4)</w:t>
      </w:r>
    </w:p>
    <w:p w14:paraId="1C197ED9"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Hatteras National Seashore (NPS) (4)</w:t>
      </w:r>
    </w:p>
    <w:p w14:paraId="192410BE"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Lookout National Seashore (NPS) (4)</w:t>
      </w:r>
    </w:p>
    <w:p w14:paraId="17A30E8F" w14:textId="77777777" w:rsidR="00E84C71" w:rsidRPr="00672093" w:rsidRDefault="00C62BA7">
      <w:pPr>
        <w:rPr>
          <w:rFonts w:asciiTheme="minorHAnsi" w:hAnsiTheme="minorHAnsi"/>
          <w:sz w:val="22"/>
          <w:szCs w:val="22"/>
        </w:rPr>
      </w:pPr>
      <w:r w:rsidRPr="00672093">
        <w:rPr>
          <w:rFonts w:asciiTheme="minorHAnsi" w:hAnsiTheme="minorHAnsi"/>
          <w:sz w:val="22"/>
          <w:szCs w:val="22"/>
        </w:rPr>
        <w:t>Cumberland Island National Seashore (NPS) (4)</w:t>
      </w:r>
    </w:p>
    <w:p w14:paraId="65724D01" w14:textId="77777777" w:rsidR="00E84C71" w:rsidRPr="00672093" w:rsidRDefault="00C62BA7">
      <w:pPr>
        <w:rPr>
          <w:rFonts w:asciiTheme="minorHAnsi" w:hAnsiTheme="minorHAnsi"/>
          <w:sz w:val="22"/>
          <w:szCs w:val="22"/>
        </w:rPr>
      </w:pPr>
      <w:r w:rsidRPr="00672093">
        <w:rPr>
          <w:rFonts w:asciiTheme="minorHAnsi" w:hAnsiTheme="minorHAnsi"/>
          <w:sz w:val="22"/>
          <w:szCs w:val="22"/>
        </w:rPr>
        <w:t>Cumberland Island National Seashore – Open Water (NPS) (4)</w:t>
      </w:r>
    </w:p>
    <w:p w14:paraId="6D00FD05"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Cumberland Island Wilderness – Cumberland Island </w:t>
      </w:r>
      <w:proofErr w:type="gramStart"/>
      <w:r w:rsidRPr="00672093">
        <w:rPr>
          <w:rFonts w:asciiTheme="minorHAnsi" w:hAnsiTheme="minorHAnsi"/>
          <w:sz w:val="22"/>
          <w:szCs w:val="22"/>
        </w:rPr>
        <w:t>National  Seashore</w:t>
      </w:r>
      <w:proofErr w:type="gramEnd"/>
      <w:r w:rsidRPr="00672093">
        <w:rPr>
          <w:rFonts w:asciiTheme="minorHAnsi" w:hAnsiTheme="minorHAnsi"/>
          <w:sz w:val="22"/>
          <w:szCs w:val="22"/>
        </w:rPr>
        <w:t xml:space="preserve"> (NPS) (4)</w:t>
      </w:r>
    </w:p>
    <w:p w14:paraId="59F7AAF7"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Marjory Stoneman </w:t>
      </w:r>
      <w:proofErr w:type="gramStart"/>
      <w:r w:rsidRPr="00672093">
        <w:rPr>
          <w:rFonts w:asciiTheme="minorHAnsi" w:hAnsiTheme="minorHAnsi"/>
          <w:sz w:val="22"/>
          <w:szCs w:val="22"/>
        </w:rPr>
        <w:t>Douglas  Wilderness</w:t>
      </w:r>
      <w:proofErr w:type="gramEnd"/>
      <w:r w:rsidRPr="00672093">
        <w:rPr>
          <w:rFonts w:asciiTheme="minorHAnsi" w:hAnsiTheme="minorHAnsi"/>
          <w:sz w:val="22"/>
          <w:szCs w:val="22"/>
        </w:rPr>
        <w:t xml:space="preserve"> – Everglades State Park – Open Water (NPS) (4)</w:t>
      </w:r>
    </w:p>
    <w:p w14:paraId="0D66B334"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National Seashore (NPS) (4)</w:t>
      </w:r>
    </w:p>
    <w:p w14:paraId="37F593D4"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National Seashore – Open Water (NPS) (4)</w:t>
      </w:r>
    </w:p>
    <w:p w14:paraId="6334FFDC"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Wilderness – Gulf Islands National Seashore (NPS) (4)</w:t>
      </w:r>
    </w:p>
    <w:p w14:paraId="03487E95" w14:textId="77777777" w:rsidR="00E84C71" w:rsidRPr="00672093" w:rsidRDefault="00C62BA7">
      <w:pPr>
        <w:rPr>
          <w:rFonts w:asciiTheme="minorHAnsi" w:hAnsiTheme="minorHAnsi"/>
          <w:sz w:val="22"/>
          <w:szCs w:val="22"/>
        </w:rPr>
      </w:pPr>
      <w:r w:rsidRPr="00672093">
        <w:rPr>
          <w:rFonts w:asciiTheme="minorHAnsi" w:hAnsiTheme="minorHAnsi"/>
          <w:sz w:val="22"/>
          <w:szCs w:val="22"/>
        </w:rPr>
        <w:t>Padre Island National Seashore (NPS) (4)</w:t>
      </w:r>
    </w:p>
    <w:p w14:paraId="0F2CBD93" w14:textId="77777777" w:rsidR="00E84C71" w:rsidRPr="00672093" w:rsidRDefault="00C62BA7">
      <w:pPr>
        <w:rPr>
          <w:rFonts w:asciiTheme="minorHAnsi" w:hAnsiTheme="minorHAnsi"/>
          <w:sz w:val="22"/>
          <w:szCs w:val="22"/>
        </w:rPr>
      </w:pPr>
      <w:r w:rsidRPr="00672093">
        <w:rPr>
          <w:rFonts w:asciiTheme="minorHAnsi" w:hAnsiTheme="minorHAnsi"/>
          <w:sz w:val="22"/>
          <w:szCs w:val="22"/>
        </w:rPr>
        <w:t>Padre Island National Seashore – Open Water (NPS) (4)</w:t>
      </w:r>
    </w:p>
    <w:p w14:paraId="427160A9" w14:textId="77777777" w:rsidR="00E84C71" w:rsidRPr="00672093" w:rsidRDefault="00C62BA7">
      <w:pPr>
        <w:rPr>
          <w:rFonts w:asciiTheme="minorHAnsi" w:hAnsiTheme="minorHAnsi"/>
          <w:sz w:val="22"/>
          <w:szCs w:val="22"/>
        </w:rPr>
      </w:pPr>
      <w:r w:rsidRPr="00672093">
        <w:rPr>
          <w:rFonts w:asciiTheme="minorHAnsi" w:hAnsiTheme="minorHAnsi"/>
          <w:sz w:val="22"/>
          <w:szCs w:val="22"/>
        </w:rPr>
        <w:t>Canaveral National Seashore – Merritt Island National Wildlife Refuge – John F. Kennedy Space Center (NPS with FWS and NASA) (4)</w:t>
      </w:r>
    </w:p>
    <w:p w14:paraId="1295FCFA" w14:textId="77777777" w:rsidR="00E84C71" w:rsidRPr="00672093" w:rsidRDefault="00C62BA7">
      <w:pPr>
        <w:rPr>
          <w:rFonts w:asciiTheme="minorHAnsi" w:hAnsiTheme="minorHAnsi"/>
          <w:sz w:val="22"/>
          <w:szCs w:val="22"/>
        </w:rPr>
      </w:pPr>
      <w:r w:rsidRPr="00672093">
        <w:rPr>
          <w:rFonts w:asciiTheme="minorHAnsi" w:hAnsiTheme="minorHAnsi"/>
          <w:sz w:val="22"/>
          <w:szCs w:val="22"/>
        </w:rPr>
        <w:t>Assateague Island National Seashore – Open Water (NPS) (</w:t>
      </w:r>
      <w:proofErr w:type="gramStart"/>
      <w:r w:rsidRPr="00672093">
        <w:rPr>
          <w:rFonts w:asciiTheme="minorHAnsi" w:hAnsiTheme="minorHAnsi"/>
          <w:sz w:val="22"/>
          <w:szCs w:val="22"/>
        </w:rPr>
        <w:t>4)Back</w:t>
      </w:r>
      <w:proofErr w:type="gramEnd"/>
      <w:r w:rsidRPr="00672093">
        <w:rPr>
          <w:rFonts w:asciiTheme="minorHAnsi" w:hAnsiTheme="minorHAnsi"/>
          <w:sz w:val="22"/>
          <w:szCs w:val="22"/>
        </w:rPr>
        <w:t xml:space="preserve"> Bay National Wildlife Refuge (FWS) (4)</w:t>
      </w:r>
    </w:p>
    <w:p w14:paraId="1F16C489" w14:textId="77777777" w:rsidR="00E84C71" w:rsidRPr="00672093" w:rsidRDefault="00C62BA7">
      <w:pPr>
        <w:rPr>
          <w:rFonts w:asciiTheme="minorHAnsi" w:hAnsiTheme="minorHAnsi"/>
          <w:sz w:val="22"/>
          <w:szCs w:val="22"/>
        </w:rPr>
      </w:pPr>
      <w:r w:rsidRPr="00672093">
        <w:rPr>
          <w:rFonts w:asciiTheme="minorHAnsi" w:hAnsiTheme="minorHAnsi"/>
          <w:sz w:val="22"/>
          <w:szCs w:val="22"/>
        </w:rPr>
        <w:t>Blackbeard Island National Wildlife Refuge (FWS) (4)</w:t>
      </w:r>
    </w:p>
    <w:p w14:paraId="477E7AB6" w14:textId="77777777" w:rsidR="00E84C71" w:rsidRPr="00672093" w:rsidRDefault="00C62BA7">
      <w:pPr>
        <w:rPr>
          <w:rFonts w:asciiTheme="minorHAnsi" w:hAnsiTheme="minorHAnsi"/>
          <w:sz w:val="22"/>
          <w:szCs w:val="22"/>
        </w:rPr>
      </w:pPr>
      <w:r w:rsidRPr="00672093">
        <w:rPr>
          <w:rFonts w:asciiTheme="minorHAnsi" w:hAnsiTheme="minorHAnsi"/>
          <w:sz w:val="22"/>
          <w:szCs w:val="22"/>
        </w:rPr>
        <w:t>Blackbeard Island Wilderness – Blackbeard Island National Wildlife Refuge (FWS) (4)</w:t>
      </w:r>
    </w:p>
    <w:p w14:paraId="5A3661C5" w14:textId="77777777" w:rsidR="00E84C71" w:rsidRPr="00672093" w:rsidRDefault="00C62BA7">
      <w:pPr>
        <w:rPr>
          <w:rFonts w:asciiTheme="minorHAnsi" w:hAnsiTheme="minorHAnsi"/>
          <w:sz w:val="22"/>
          <w:szCs w:val="22"/>
        </w:rPr>
      </w:pPr>
      <w:r w:rsidRPr="00672093">
        <w:rPr>
          <w:rFonts w:asciiTheme="minorHAnsi" w:hAnsiTheme="minorHAnsi"/>
          <w:sz w:val="22"/>
          <w:szCs w:val="22"/>
        </w:rPr>
        <w:t>Bon Secour National Wildlife Refuge (FWS) (4)</w:t>
      </w:r>
    </w:p>
    <w:p w14:paraId="7351B19B" w14:textId="77777777" w:rsidR="00E84C71" w:rsidRPr="00672093" w:rsidRDefault="00C62BA7">
      <w:pPr>
        <w:rPr>
          <w:rFonts w:asciiTheme="minorHAnsi" w:hAnsiTheme="minorHAnsi"/>
          <w:sz w:val="22"/>
          <w:szCs w:val="22"/>
        </w:rPr>
      </w:pPr>
      <w:r w:rsidRPr="00672093">
        <w:rPr>
          <w:rFonts w:asciiTheme="minorHAnsi" w:hAnsiTheme="minorHAnsi"/>
          <w:sz w:val="22"/>
          <w:szCs w:val="22"/>
        </w:rPr>
        <w:t>Breton National Wildlife Refuge – Open Water (FWS) (4)</w:t>
      </w:r>
    </w:p>
    <w:p w14:paraId="20178EDB" w14:textId="77777777" w:rsidR="00E84C71" w:rsidRPr="00672093" w:rsidRDefault="00C62BA7">
      <w:pPr>
        <w:rPr>
          <w:rFonts w:asciiTheme="minorHAnsi" w:hAnsiTheme="minorHAnsi"/>
          <w:sz w:val="22"/>
          <w:szCs w:val="22"/>
        </w:rPr>
      </w:pPr>
      <w:r w:rsidRPr="00672093">
        <w:rPr>
          <w:rFonts w:asciiTheme="minorHAnsi" w:hAnsiTheme="minorHAnsi"/>
          <w:sz w:val="22"/>
          <w:szCs w:val="22"/>
        </w:rPr>
        <w:t>Breton Wilderness – Breton National Wildlife Refuge (FWS) (4)</w:t>
      </w:r>
    </w:p>
    <w:p w14:paraId="42D031AA"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Romain National Wildlife Refuge (FWS) (4)</w:t>
      </w:r>
    </w:p>
    <w:p w14:paraId="480E12E3"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Romain National Wildlife Refuge – Open Water (FWS) (4)</w:t>
      </w:r>
    </w:p>
    <w:p w14:paraId="5EF756EB"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Romain Wilderness – Cape Romain National Wildlife Refuge (FWS) (4)</w:t>
      </w:r>
    </w:p>
    <w:p w14:paraId="51CE6803" w14:textId="77777777" w:rsidR="00E84C71" w:rsidRPr="00672093" w:rsidRDefault="00C62BA7">
      <w:pPr>
        <w:rPr>
          <w:rFonts w:asciiTheme="minorHAnsi" w:hAnsiTheme="minorHAnsi"/>
          <w:sz w:val="22"/>
          <w:szCs w:val="22"/>
        </w:rPr>
      </w:pPr>
      <w:r w:rsidRPr="00672093">
        <w:rPr>
          <w:rFonts w:asciiTheme="minorHAnsi" w:hAnsiTheme="minorHAnsi"/>
          <w:sz w:val="22"/>
          <w:szCs w:val="22"/>
        </w:rPr>
        <w:t>Chincoteague Island National Wildlife Refuge (FWS) (4)</w:t>
      </w:r>
    </w:p>
    <w:p w14:paraId="7679117B" w14:textId="77777777" w:rsidR="00E84C71" w:rsidRPr="00672093" w:rsidRDefault="00C62BA7">
      <w:pPr>
        <w:rPr>
          <w:rFonts w:asciiTheme="minorHAnsi" w:hAnsiTheme="minorHAnsi"/>
          <w:sz w:val="22"/>
          <w:szCs w:val="22"/>
        </w:rPr>
      </w:pPr>
      <w:r w:rsidRPr="00672093">
        <w:rPr>
          <w:rFonts w:asciiTheme="minorHAnsi" w:hAnsiTheme="minorHAnsi"/>
          <w:sz w:val="22"/>
          <w:szCs w:val="22"/>
        </w:rPr>
        <w:t>Great White Heron National Wildlife Refuge – Open Water (FWS) (4)</w:t>
      </w:r>
    </w:p>
    <w:p w14:paraId="1DA08616" w14:textId="77777777" w:rsidR="00E84C71" w:rsidRPr="00672093" w:rsidRDefault="00C62BA7">
      <w:pPr>
        <w:rPr>
          <w:rFonts w:asciiTheme="minorHAnsi" w:hAnsiTheme="minorHAnsi"/>
          <w:sz w:val="22"/>
          <w:szCs w:val="22"/>
        </w:rPr>
      </w:pPr>
      <w:r w:rsidRPr="00672093">
        <w:rPr>
          <w:rFonts w:asciiTheme="minorHAnsi" w:hAnsiTheme="minorHAnsi"/>
          <w:sz w:val="22"/>
          <w:szCs w:val="22"/>
        </w:rPr>
        <w:t>Hobe Sound National Wildlife Refuge (FWS) (4)</w:t>
      </w:r>
    </w:p>
    <w:p w14:paraId="3244AAC6" w14:textId="77777777" w:rsidR="00E84C71" w:rsidRPr="00672093" w:rsidRDefault="00C62BA7">
      <w:pPr>
        <w:rPr>
          <w:rFonts w:asciiTheme="minorHAnsi" w:hAnsiTheme="minorHAnsi"/>
          <w:sz w:val="22"/>
          <w:szCs w:val="22"/>
        </w:rPr>
      </w:pPr>
      <w:r w:rsidRPr="00672093">
        <w:rPr>
          <w:rFonts w:asciiTheme="minorHAnsi" w:hAnsiTheme="minorHAnsi"/>
          <w:sz w:val="22"/>
          <w:szCs w:val="22"/>
        </w:rPr>
        <w:t>Key West National Wildlife Refuge (FWS) (4)</w:t>
      </w:r>
    </w:p>
    <w:p w14:paraId="0F582AED" w14:textId="77777777" w:rsidR="00E84C71" w:rsidRPr="00672093" w:rsidRDefault="00C62BA7">
      <w:pPr>
        <w:rPr>
          <w:rFonts w:asciiTheme="minorHAnsi" w:hAnsiTheme="minorHAnsi"/>
          <w:sz w:val="22"/>
          <w:szCs w:val="22"/>
        </w:rPr>
      </w:pPr>
      <w:r w:rsidRPr="00672093">
        <w:rPr>
          <w:rFonts w:asciiTheme="minorHAnsi" w:hAnsiTheme="minorHAnsi"/>
          <w:sz w:val="22"/>
          <w:szCs w:val="22"/>
        </w:rPr>
        <w:t>Key West National Wildlife Refuge – Open Water (FWS) (4)</w:t>
      </w:r>
    </w:p>
    <w:p w14:paraId="44737407" w14:textId="77777777" w:rsidR="00E84C71" w:rsidRPr="00672093" w:rsidRDefault="00C62BA7">
      <w:pPr>
        <w:rPr>
          <w:rFonts w:asciiTheme="minorHAnsi" w:hAnsiTheme="minorHAnsi"/>
          <w:sz w:val="22"/>
          <w:szCs w:val="22"/>
        </w:rPr>
      </w:pPr>
      <w:r w:rsidRPr="00672093">
        <w:rPr>
          <w:rFonts w:asciiTheme="minorHAnsi" w:hAnsiTheme="minorHAnsi"/>
          <w:sz w:val="22"/>
          <w:szCs w:val="22"/>
        </w:rPr>
        <w:t>National Key Deer Refuge (FWS) (4)</w:t>
      </w:r>
    </w:p>
    <w:p w14:paraId="1C3717A6" w14:textId="77777777" w:rsidR="00E84C71" w:rsidRPr="00672093" w:rsidRDefault="00C62BA7">
      <w:pPr>
        <w:rPr>
          <w:rFonts w:asciiTheme="minorHAnsi" w:hAnsiTheme="minorHAnsi"/>
          <w:sz w:val="22"/>
          <w:szCs w:val="22"/>
        </w:rPr>
      </w:pPr>
      <w:r w:rsidRPr="00672093">
        <w:rPr>
          <w:rFonts w:asciiTheme="minorHAnsi" w:hAnsiTheme="minorHAnsi"/>
          <w:sz w:val="22"/>
          <w:szCs w:val="22"/>
        </w:rPr>
        <w:t>Pea Island National Wildlife Refuge (FWS) (4)</w:t>
      </w:r>
    </w:p>
    <w:p w14:paraId="0892EC63" w14:textId="77777777" w:rsidR="00E84C71" w:rsidRPr="00672093" w:rsidRDefault="00C62BA7">
      <w:pPr>
        <w:rPr>
          <w:rFonts w:asciiTheme="minorHAnsi" w:hAnsiTheme="minorHAnsi"/>
          <w:sz w:val="22"/>
          <w:szCs w:val="22"/>
        </w:rPr>
      </w:pPr>
      <w:r w:rsidRPr="00672093">
        <w:rPr>
          <w:rFonts w:asciiTheme="minorHAnsi" w:hAnsiTheme="minorHAnsi"/>
          <w:sz w:val="22"/>
          <w:szCs w:val="22"/>
        </w:rPr>
        <w:t>Pea Island National Wildlife Refuge (FWS) – Open Water (4)</w:t>
      </w:r>
    </w:p>
    <w:p w14:paraId="07834478" w14:textId="77777777" w:rsidR="00E84C71" w:rsidRPr="00672093" w:rsidRDefault="00C62BA7">
      <w:pPr>
        <w:rPr>
          <w:rFonts w:asciiTheme="minorHAnsi" w:hAnsiTheme="minorHAnsi"/>
          <w:sz w:val="22"/>
          <w:szCs w:val="22"/>
        </w:rPr>
      </w:pPr>
      <w:r w:rsidRPr="00672093">
        <w:rPr>
          <w:rFonts w:asciiTheme="minorHAnsi" w:hAnsiTheme="minorHAnsi"/>
          <w:sz w:val="22"/>
          <w:szCs w:val="22"/>
        </w:rPr>
        <w:t>Saint Vincent National Wildlife Refuge (FWS) (4)</w:t>
      </w:r>
    </w:p>
    <w:p w14:paraId="51E67367" w14:textId="77777777" w:rsidR="00E84C71" w:rsidRPr="00672093" w:rsidRDefault="00C62BA7">
      <w:pPr>
        <w:rPr>
          <w:rFonts w:asciiTheme="minorHAnsi" w:hAnsiTheme="minorHAnsi"/>
          <w:sz w:val="22"/>
          <w:szCs w:val="22"/>
        </w:rPr>
      </w:pPr>
      <w:r w:rsidRPr="00672093">
        <w:rPr>
          <w:rFonts w:asciiTheme="minorHAnsi" w:hAnsiTheme="minorHAnsi"/>
          <w:sz w:val="22"/>
          <w:szCs w:val="22"/>
        </w:rPr>
        <w:t>Wassaw National Wildlife Refuge (FWS) (4)</w:t>
      </w:r>
    </w:p>
    <w:p w14:paraId="10E61F05" w14:textId="77777777" w:rsidR="00E84C71" w:rsidRPr="00672093" w:rsidRDefault="00C62BA7">
      <w:pPr>
        <w:rPr>
          <w:rFonts w:asciiTheme="minorHAnsi" w:hAnsiTheme="minorHAnsi"/>
          <w:sz w:val="22"/>
          <w:szCs w:val="22"/>
        </w:rPr>
      </w:pPr>
      <w:r w:rsidRPr="00672093">
        <w:rPr>
          <w:rFonts w:asciiTheme="minorHAnsi" w:hAnsiTheme="minorHAnsi"/>
          <w:sz w:val="22"/>
          <w:szCs w:val="22"/>
        </w:rPr>
        <w:t>Wallops Island National Wildlife Refuge – Wallops Flight Center (FWS with NASA) (4)</w:t>
      </w:r>
    </w:p>
    <w:p w14:paraId="6740CC2B" w14:textId="77777777" w:rsidR="00E84C71" w:rsidRPr="00672093" w:rsidRDefault="00C62BA7">
      <w:pPr>
        <w:rPr>
          <w:rFonts w:asciiTheme="minorHAnsi" w:hAnsiTheme="minorHAnsi"/>
          <w:sz w:val="22"/>
          <w:szCs w:val="22"/>
        </w:rPr>
      </w:pPr>
      <w:r w:rsidRPr="00672093">
        <w:rPr>
          <w:rFonts w:asciiTheme="minorHAnsi" w:hAnsiTheme="minorHAnsi"/>
          <w:sz w:val="22"/>
          <w:szCs w:val="22"/>
        </w:rPr>
        <w:t>Wolf Island Wilderness – Wolf Island National Wildlife Refuge (FWS) (4)</w:t>
      </w:r>
    </w:p>
    <w:p w14:paraId="3BE58728" w14:textId="77777777" w:rsidR="00E84C71" w:rsidRPr="00672093" w:rsidRDefault="00C62BA7">
      <w:pPr>
        <w:rPr>
          <w:rFonts w:asciiTheme="minorHAnsi" w:hAnsiTheme="minorHAnsi"/>
          <w:sz w:val="22"/>
          <w:szCs w:val="22"/>
        </w:rPr>
      </w:pPr>
      <w:r w:rsidRPr="00672093">
        <w:rPr>
          <w:rFonts w:asciiTheme="minorHAnsi" w:hAnsiTheme="minorHAnsi"/>
          <w:sz w:val="22"/>
          <w:szCs w:val="22"/>
        </w:rPr>
        <w:t>Dam Neck Naval Training Area (Navy) (4)</w:t>
      </w:r>
    </w:p>
    <w:p w14:paraId="6F7ED4D5" w14:textId="77777777" w:rsidR="00E84C71" w:rsidRPr="00672093" w:rsidRDefault="00E84C71">
      <w:pPr>
        <w:rPr>
          <w:rFonts w:asciiTheme="minorHAnsi" w:hAnsiTheme="minorHAnsi"/>
          <w:sz w:val="22"/>
          <w:szCs w:val="22"/>
        </w:rPr>
      </w:pPr>
    </w:p>
    <w:p w14:paraId="6FB7DE45"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in Atlantic, nesting April-Sept, hatching June-Nov (1, p I-18)</w:t>
      </w:r>
    </w:p>
    <w:p w14:paraId="7BD6F6AC" w14:textId="77777777" w:rsidR="00E84C71" w:rsidRPr="00672093" w:rsidRDefault="00E84C71">
      <w:pPr>
        <w:rPr>
          <w:rFonts w:asciiTheme="minorHAnsi" w:hAnsiTheme="minorHAnsi"/>
          <w:sz w:val="22"/>
          <w:szCs w:val="22"/>
        </w:rPr>
      </w:pPr>
    </w:p>
    <w:p w14:paraId="00C21D33" w14:textId="422CF792" w:rsidR="00E84C71" w:rsidRPr="00672093" w:rsidRDefault="00C62BA7">
      <w:pPr>
        <w:rPr>
          <w:rFonts w:asciiTheme="minorHAnsi" w:hAnsiTheme="minorHAnsi"/>
          <w:sz w:val="22"/>
          <w:szCs w:val="22"/>
        </w:rPr>
      </w:pPr>
      <w:r w:rsidRPr="00672093">
        <w:rPr>
          <w:rFonts w:asciiTheme="minorHAnsi" w:hAnsiTheme="minorHAnsi"/>
          <w:sz w:val="22"/>
          <w:szCs w:val="22"/>
        </w:rPr>
        <w:t xml:space="preserve">Diet: Primarily aquatic invertebrates (coelenterates, </w:t>
      </w:r>
      <w:proofErr w:type="spellStart"/>
      <w:r w:rsidRPr="00672093">
        <w:rPr>
          <w:rFonts w:asciiTheme="minorHAnsi" w:hAnsiTheme="minorHAnsi"/>
          <w:sz w:val="22"/>
          <w:szCs w:val="22"/>
        </w:rPr>
        <w:t>salps</w:t>
      </w:r>
      <w:proofErr w:type="spellEnd"/>
      <w:r w:rsidRPr="00672093">
        <w:rPr>
          <w:rFonts w:asciiTheme="minorHAnsi" w:hAnsiTheme="minorHAnsi"/>
          <w:sz w:val="22"/>
          <w:szCs w:val="22"/>
        </w:rPr>
        <w:t>, pelagic snail, barnacles, mollusks, benthic crabs), but may also eat fish, and aquatic plants (1, p I-24, I-27)</w:t>
      </w:r>
    </w:p>
    <w:p w14:paraId="31E6D29E"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Primarily carnivorous (1, p. I-24)</w:t>
      </w:r>
    </w:p>
    <w:p w14:paraId="7F2ACDDD" w14:textId="77777777" w:rsidR="00E84C71" w:rsidRPr="00672093" w:rsidRDefault="00E84C71">
      <w:pPr>
        <w:rPr>
          <w:rFonts w:asciiTheme="minorHAnsi" w:hAnsiTheme="minorHAnsi"/>
          <w:sz w:val="22"/>
          <w:szCs w:val="22"/>
        </w:rPr>
      </w:pPr>
    </w:p>
    <w:p w14:paraId="28289428"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37C87DF3" w14:textId="77777777" w:rsidR="00E84C71" w:rsidRPr="00672093" w:rsidRDefault="00E84C71">
      <w:pPr>
        <w:rPr>
          <w:rFonts w:asciiTheme="minorHAnsi" w:hAnsiTheme="minorHAnsi"/>
          <w:sz w:val="22"/>
          <w:szCs w:val="22"/>
        </w:rPr>
      </w:pPr>
    </w:p>
    <w:p w14:paraId="2194AEB1"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Ocean, Beaches, nearshore Neritic zone (1, p I-20)</w:t>
      </w:r>
    </w:p>
    <w:p w14:paraId="5FFE86DA" w14:textId="77777777" w:rsidR="00E84C71" w:rsidRPr="00672093" w:rsidRDefault="00E84C71">
      <w:pPr>
        <w:rPr>
          <w:rFonts w:asciiTheme="minorHAnsi" w:hAnsiTheme="minorHAnsi"/>
          <w:sz w:val="22"/>
          <w:szCs w:val="22"/>
        </w:rPr>
      </w:pPr>
    </w:p>
    <w:p w14:paraId="42884F22"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but long migrations (1, p I-4)</w:t>
      </w:r>
    </w:p>
    <w:p w14:paraId="0250A173" w14:textId="77777777" w:rsidR="00E84C71" w:rsidRPr="00672093" w:rsidRDefault="00E84C71">
      <w:pPr>
        <w:rPr>
          <w:rFonts w:asciiTheme="minorHAnsi" w:hAnsiTheme="minorHAnsi"/>
          <w:sz w:val="22"/>
          <w:szCs w:val="22"/>
        </w:rPr>
      </w:pPr>
    </w:p>
    <w:p w14:paraId="6A4E60F0"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NMFS/USFWS documentation (1, 2)</w:t>
      </w:r>
    </w:p>
    <w:p w14:paraId="5BE9BED0" w14:textId="77777777" w:rsidR="00E84C71" w:rsidRPr="00672093" w:rsidRDefault="00E84C71">
      <w:pPr>
        <w:rPr>
          <w:rFonts w:asciiTheme="minorHAnsi" w:hAnsiTheme="minorHAnsi"/>
          <w:sz w:val="22"/>
          <w:szCs w:val="22"/>
        </w:rPr>
      </w:pPr>
    </w:p>
    <w:p w14:paraId="314A2A6C"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NMFS/USFWS documentation (1, 2). Reviewer believes that there are no obvious obligate relationships related to diet (species is opportunistic) or habitat.</w:t>
      </w:r>
    </w:p>
    <w:p w14:paraId="054A4A8E" w14:textId="77777777" w:rsidR="00E84C71" w:rsidRPr="00672093" w:rsidRDefault="00E84C71">
      <w:pPr>
        <w:rPr>
          <w:rFonts w:asciiTheme="minorHAnsi" w:hAnsiTheme="minorHAnsi"/>
          <w:sz w:val="22"/>
          <w:szCs w:val="22"/>
        </w:rPr>
      </w:pPr>
    </w:p>
    <w:p w14:paraId="0E1ACA7C"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34D6A08F" w14:textId="77777777" w:rsidR="00E84C71" w:rsidRPr="00672093" w:rsidRDefault="00C62BA7">
      <w:pPr>
        <w:rPr>
          <w:rFonts w:asciiTheme="minorHAnsi" w:hAnsiTheme="minorHAnsi"/>
          <w:sz w:val="22"/>
          <w:szCs w:val="22"/>
        </w:rPr>
      </w:pPr>
      <w:r w:rsidRPr="00672093">
        <w:rPr>
          <w:rFonts w:asciiTheme="minorHAnsi" w:hAnsiTheme="minorHAnsi"/>
          <w:sz w:val="22"/>
          <w:szCs w:val="22"/>
        </w:rPr>
        <w:t>Critical habitat for the remaining DPSs will be determined in a future rulemaking (3, p 58868)</w:t>
      </w:r>
    </w:p>
    <w:p w14:paraId="28DA598E" w14:textId="77777777" w:rsidR="00E84C71" w:rsidRPr="00672093" w:rsidRDefault="00C62BA7">
      <w:pPr>
        <w:rPr>
          <w:rFonts w:asciiTheme="minorHAnsi" w:hAnsiTheme="minorHAnsi"/>
          <w:sz w:val="22"/>
          <w:szCs w:val="22"/>
        </w:rPr>
      </w:pPr>
      <w:r w:rsidRPr="00672093">
        <w:rPr>
          <w:rFonts w:asciiTheme="minorHAnsi" w:hAnsiTheme="minorHAnsi"/>
          <w:sz w:val="22"/>
          <w:szCs w:val="22"/>
        </w:rPr>
        <w:t>Since the habitat of this species includes oceans and beaches, it is assumed that it is limited to elevations that are near sea level.</w:t>
      </w:r>
    </w:p>
    <w:p w14:paraId="5BAA5AA0" w14:textId="77777777" w:rsidR="00E84C71" w:rsidRPr="00672093" w:rsidRDefault="00E84C71">
      <w:pPr>
        <w:rPr>
          <w:rFonts w:asciiTheme="minorHAnsi" w:hAnsiTheme="minorHAnsi"/>
          <w:sz w:val="22"/>
          <w:szCs w:val="22"/>
        </w:rPr>
      </w:pPr>
    </w:p>
    <w:p w14:paraId="31639540"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2 March 2012</w:t>
      </w:r>
    </w:p>
    <w:p w14:paraId="54618C05"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(12/5/12)</w:t>
      </w:r>
    </w:p>
    <w:p w14:paraId="3D457881" w14:textId="77777777" w:rsidR="00E84C71" w:rsidRPr="00672093" w:rsidRDefault="00E84C71">
      <w:pPr>
        <w:rPr>
          <w:rFonts w:asciiTheme="minorHAnsi" w:hAnsiTheme="minorHAnsi"/>
          <w:sz w:val="22"/>
          <w:szCs w:val="22"/>
        </w:rPr>
      </w:pPr>
    </w:p>
    <w:p w14:paraId="2D2CBACA"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2806ADA1" w14:textId="77777777" w:rsidR="00E84C71" w:rsidRPr="00672093" w:rsidRDefault="00C62BA7">
      <w:pPr>
        <w:numPr>
          <w:ilvl w:val="0"/>
          <w:numId w:val="8"/>
        </w:numPr>
        <w:ind w:left="720" w:hanging="360"/>
        <w:contextualSpacing/>
        <w:rPr>
          <w:rFonts w:asciiTheme="minorHAnsi" w:hAnsiTheme="minorHAnsi"/>
          <w:sz w:val="22"/>
          <w:szCs w:val="22"/>
        </w:rPr>
      </w:pPr>
      <w:r w:rsidRPr="00672093">
        <w:rPr>
          <w:rFonts w:asciiTheme="minorHAnsi" w:hAnsiTheme="minorHAnsi"/>
          <w:sz w:val="22"/>
          <w:szCs w:val="22"/>
        </w:rPr>
        <w:t>NMFS and USFWS. 2009. Recovery Plan for the Northwest Atlantic Population of the Loggerhead Sea Turtle, Second Revision. US Department of Commerce, National Oceanic and Atmospheric Administration, National Marine Fisheries Service and United States Fish and Wildlife Service.  Available online at: http://ecos.fws.gov/docs/recovery_plan/090116.pdf</w:t>
      </w:r>
    </w:p>
    <w:p w14:paraId="233FAF97" w14:textId="77777777" w:rsidR="00E84C71" w:rsidRPr="00672093" w:rsidRDefault="00C62BA7">
      <w:pPr>
        <w:numPr>
          <w:ilvl w:val="0"/>
          <w:numId w:val="8"/>
        </w:numPr>
        <w:ind w:left="720" w:hanging="360"/>
        <w:contextualSpacing/>
        <w:rPr>
          <w:rFonts w:asciiTheme="minorHAnsi" w:hAnsiTheme="minorHAnsi"/>
          <w:sz w:val="22"/>
          <w:szCs w:val="22"/>
        </w:rPr>
      </w:pPr>
      <w:r w:rsidRPr="00672093">
        <w:rPr>
          <w:rFonts w:asciiTheme="minorHAnsi" w:hAnsiTheme="minorHAnsi"/>
          <w:sz w:val="22"/>
          <w:szCs w:val="22"/>
        </w:rPr>
        <w:t>NMFS and USFWS. 2007. Loggerhead Sea Turtle 5-Year Review. US Department of Commerce, National Oceanic and Atmospheric Administration, National Marine Fisheries Service and United States Fish and Wildlife Service. Available online at: http://ecos.fws.gov/docs/five_year_review/doc1075.pdf</w:t>
      </w:r>
    </w:p>
    <w:p w14:paraId="5D3FECE0" w14:textId="77777777" w:rsidR="00E84C71" w:rsidRPr="00672093" w:rsidRDefault="00C62BA7">
      <w:pPr>
        <w:numPr>
          <w:ilvl w:val="0"/>
          <w:numId w:val="8"/>
        </w:numPr>
        <w:ind w:left="720" w:hanging="360"/>
        <w:contextualSpacing/>
        <w:rPr>
          <w:rFonts w:asciiTheme="minorHAnsi" w:hAnsiTheme="minorHAnsi"/>
          <w:sz w:val="22"/>
          <w:szCs w:val="22"/>
        </w:rPr>
      </w:pPr>
      <w:r w:rsidRPr="00672093">
        <w:rPr>
          <w:rFonts w:asciiTheme="minorHAnsi" w:hAnsiTheme="minorHAnsi"/>
          <w:sz w:val="22"/>
          <w:szCs w:val="22"/>
        </w:rPr>
        <w:t>NMFS and USFWS. 2011. Endangered and Threatened Species; Determination of Nine Distinct Population Segments of Loggerhead Sea Turtles as Endangered or Threatened. US Department of Commerce, National Oceanic and Atmospheric Administration, National Marine Fisheries Service and United States Fish and Wildlife Service. Available online at: http://www.gpo.gov/fdsys/pkg/FR-2011-09-22/pdf/2011-23960.pdf</w:t>
      </w:r>
    </w:p>
    <w:p w14:paraId="786F2FFA" w14:textId="77777777" w:rsidR="00E84C71" w:rsidRDefault="00C62BA7">
      <w:pPr>
        <w:numPr>
          <w:ilvl w:val="0"/>
          <w:numId w:val="8"/>
        </w:numPr>
        <w:ind w:left="720"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2EF96FF6" w14:textId="324904D0" w:rsidR="00F13C66" w:rsidRPr="00672093" w:rsidRDefault="00F13C66">
      <w:pPr>
        <w:numPr>
          <w:ilvl w:val="0"/>
          <w:numId w:val="8"/>
        </w:numPr>
        <w:ind w:left="720" w:hanging="360"/>
        <w:contextualSpacing/>
        <w:rPr>
          <w:rFonts w:asciiTheme="minorHAnsi" w:hAnsiTheme="minorHAnsi"/>
          <w:sz w:val="22"/>
          <w:szCs w:val="22"/>
        </w:rPr>
      </w:pPr>
      <w:r>
        <w:rPr>
          <w:rFonts w:ascii="Arial" w:eastAsia="Arial" w:hAnsi="Arial" w:cs="Arial"/>
          <w:sz w:val="22"/>
          <w:szCs w:val="22"/>
        </w:rPr>
        <w:t>http://www.nmfs.noaa.gov/pr/species/turtles/criticalhabitat_loggerhead.htm</w:t>
      </w:r>
    </w:p>
    <w:p w14:paraId="5C908B85"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30455757" w14:textId="77777777" w:rsidR="00E84C71" w:rsidRPr="00672093" w:rsidRDefault="00E84C71">
      <w:pPr>
        <w:rPr>
          <w:rFonts w:asciiTheme="minorHAnsi" w:hAnsiTheme="minorHAnsi"/>
          <w:sz w:val="22"/>
          <w:szCs w:val="22"/>
        </w:rPr>
      </w:pPr>
    </w:p>
    <w:p w14:paraId="6F347F44" w14:textId="77777777" w:rsidR="00E84C71" w:rsidRPr="00672093" w:rsidRDefault="00E84C71">
      <w:pPr>
        <w:rPr>
          <w:rFonts w:asciiTheme="minorHAnsi" w:hAnsiTheme="minorHAnsi"/>
          <w:sz w:val="22"/>
          <w:szCs w:val="22"/>
        </w:rPr>
      </w:pPr>
    </w:p>
    <w:p w14:paraId="4C034BAA"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r w:rsidRPr="00672093">
        <w:rPr>
          <w:rFonts w:asciiTheme="minorHAnsi" w:hAnsiTheme="minorHAnsi"/>
          <w:b/>
          <w:i/>
          <w:sz w:val="22"/>
          <w:szCs w:val="22"/>
        </w:rPr>
        <w:t xml:space="preserve">Caretta </w:t>
      </w:r>
      <w:proofErr w:type="spellStart"/>
      <w:r w:rsidRPr="00672093">
        <w:rPr>
          <w:rFonts w:asciiTheme="minorHAnsi" w:hAnsiTheme="minorHAnsi"/>
          <w:b/>
          <w:i/>
          <w:sz w:val="22"/>
          <w:szCs w:val="22"/>
        </w:rPr>
        <w:t>caretta</w:t>
      </w:r>
      <w:proofErr w:type="spellEnd"/>
      <w:r w:rsidRPr="00672093">
        <w:rPr>
          <w:rFonts w:asciiTheme="minorHAnsi" w:hAnsiTheme="minorHAnsi"/>
          <w:b/>
          <w:sz w:val="22"/>
          <w:szCs w:val="22"/>
        </w:rPr>
        <w:t xml:space="preserve"> (Loggerhead Sea Turtle) North Pacific DPS</w:t>
      </w:r>
    </w:p>
    <w:p w14:paraId="357A8B41" w14:textId="77777777" w:rsidR="00E84C71" w:rsidRPr="00672093" w:rsidRDefault="00E84C71">
      <w:pPr>
        <w:rPr>
          <w:rFonts w:asciiTheme="minorHAnsi" w:hAnsiTheme="minorHAnsi"/>
          <w:sz w:val="22"/>
          <w:szCs w:val="22"/>
        </w:rPr>
      </w:pPr>
    </w:p>
    <w:p w14:paraId="393D15EE"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endangered (3, p 58950)</w:t>
      </w:r>
    </w:p>
    <w:p w14:paraId="777F12B7" w14:textId="77777777" w:rsidR="00E84C71" w:rsidRPr="00672093" w:rsidRDefault="00E84C71">
      <w:pPr>
        <w:rPr>
          <w:rFonts w:asciiTheme="minorHAnsi" w:hAnsiTheme="minorHAnsi"/>
          <w:sz w:val="22"/>
          <w:szCs w:val="22"/>
        </w:rPr>
      </w:pPr>
    </w:p>
    <w:p w14:paraId="60FDECB7"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Designated critical habitat? no (3, p 58868)</w:t>
      </w:r>
    </w:p>
    <w:p w14:paraId="086F1A9A" w14:textId="77777777" w:rsidR="00E84C71" w:rsidRPr="00672093" w:rsidRDefault="00E84C71">
      <w:pPr>
        <w:rPr>
          <w:rFonts w:asciiTheme="minorHAnsi" w:hAnsiTheme="minorHAnsi"/>
          <w:sz w:val="22"/>
          <w:szCs w:val="22"/>
        </w:rPr>
      </w:pPr>
    </w:p>
    <w:p w14:paraId="295C2B90"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Not applicable</w:t>
      </w:r>
    </w:p>
    <w:p w14:paraId="4FFFEDD5" w14:textId="77777777" w:rsidR="00E84C71" w:rsidRPr="00672093" w:rsidRDefault="00E84C71">
      <w:pPr>
        <w:rPr>
          <w:rFonts w:asciiTheme="minorHAnsi" w:hAnsiTheme="minorHAnsi"/>
          <w:sz w:val="22"/>
          <w:szCs w:val="22"/>
        </w:rPr>
      </w:pPr>
    </w:p>
    <w:p w14:paraId="2853D8E6"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(1, p 2-3)</w:t>
      </w:r>
    </w:p>
    <w:p w14:paraId="33B4C533" w14:textId="77777777" w:rsidR="00E84C71" w:rsidRPr="00672093" w:rsidRDefault="00E84C71">
      <w:pPr>
        <w:rPr>
          <w:rFonts w:asciiTheme="minorHAnsi" w:hAnsiTheme="minorHAnsi"/>
          <w:sz w:val="22"/>
          <w:szCs w:val="22"/>
        </w:rPr>
      </w:pPr>
    </w:p>
    <w:p w14:paraId="38FE009B"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7,000-8,000 nests in 2009 (3, p 58883)</w:t>
      </w:r>
    </w:p>
    <w:p w14:paraId="036A144D" w14:textId="77777777" w:rsidR="00E84C71" w:rsidRPr="00672093" w:rsidRDefault="00E84C71">
      <w:pPr>
        <w:rPr>
          <w:rFonts w:asciiTheme="minorHAnsi" w:hAnsiTheme="minorHAnsi"/>
          <w:sz w:val="22"/>
          <w:szCs w:val="22"/>
        </w:rPr>
      </w:pPr>
    </w:p>
    <w:p w14:paraId="17998738"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normal range 100,000-150,000 (1, p 4)</w:t>
      </w:r>
    </w:p>
    <w:p w14:paraId="77E5407D"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Hatchlings: mean 24.2 (1, p 5)</w:t>
      </w:r>
    </w:p>
    <w:p w14:paraId="30E7F0C0" w14:textId="77777777" w:rsidR="00E84C71" w:rsidRPr="00672093" w:rsidRDefault="00E84C71">
      <w:pPr>
        <w:rPr>
          <w:rFonts w:asciiTheme="minorHAnsi" w:hAnsiTheme="minorHAnsi"/>
          <w:sz w:val="22"/>
          <w:szCs w:val="22"/>
        </w:rPr>
      </w:pPr>
    </w:p>
    <w:p w14:paraId="4D0BBA9C"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Locations known to occur: </w:t>
      </w:r>
    </w:p>
    <w:p w14:paraId="5602C9BD" w14:textId="77777777" w:rsidR="00E84C71" w:rsidRPr="00672093" w:rsidRDefault="00C62BA7">
      <w:pPr>
        <w:rPr>
          <w:rFonts w:asciiTheme="minorHAnsi" w:hAnsiTheme="minorHAnsi"/>
          <w:sz w:val="22"/>
          <w:szCs w:val="22"/>
        </w:rPr>
      </w:pPr>
      <w:r w:rsidRPr="00672093">
        <w:rPr>
          <w:rFonts w:asciiTheme="minorHAnsi" w:hAnsiTheme="minorHAnsi"/>
          <w:sz w:val="22"/>
          <w:szCs w:val="22"/>
        </w:rPr>
        <w:t>US North Pacific: continental west coast (CA, OR, WA), Hawaii, Howland, Baker, Wake, Jarvis, Midway, Johnston Atoll, Palmyra Atoll, Kingman Reef, Guam, Northern Mariana Islands, Marshall Islands, Federated States of Micronesia, Palau (1, p 1)</w:t>
      </w:r>
    </w:p>
    <w:p w14:paraId="4402340C" w14:textId="77777777" w:rsidR="00E84C71" w:rsidRPr="00672093" w:rsidRDefault="00C62BA7">
      <w:pPr>
        <w:rPr>
          <w:rFonts w:asciiTheme="minorHAnsi" w:hAnsiTheme="minorHAnsi"/>
          <w:sz w:val="22"/>
          <w:szCs w:val="22"/>
        </w:rPr>
      </w:pPr>
      <w:r w:rsidRPr="00672093">
        <w:rPr>
          <w:rFonts w:asciiTheme="minorHAnsi" w:hAnsiTheme="minorHAnsi"/>
          <w:sz w:val="22"/>
          <w:szCs w:val="22"/>
        </w:rPr>
        <w:t>This DPS includes loggerhead turtles in the North Pacific north of the equator and south of 60° N. Lat. (3, p 58950, map on p 58879)</w:t>
      </w:r>
    </w:p>
    <w:p w14:paraId="239388C7" w14:textId="77777777" w:rsidR="00E84C71" w:rsidRPr="00672093" w:rsidRDefault="00E84C71">
      <w:pPr>
        <w:rPr>
          <w:rFonts w:asciiTheme="minorHAnsi" w:hAnsiTheme="minorHAnsi"/>
          <w:sz w:val="22"/>
          <w:szCs w:val="22"/>
        </w:rPr>
      </w:pPr>
    </w:p>
    <w:p w14:paraId="6DF2FAA7"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 None (4)</w:t>
      </w:r>
    </w:p>
    <w:p w14:paraId="1D86D9FF" w14:textId="77777777" w:rsidR="00E84C71" w:rsidRPr="00672093" w:rsidRDefault="00E84C71">
      <w:pPr>
        <w:rPr>
          <w:rFonts w:asciiTheme="minorHAnsi" w:hAnsiTheme="minorHAnsi"/>
          <w:sz w:val="22"/>
          <w:szCs w:val="22"/>
        </w:rPr>
      </w:pPr>
    </w:p>
    <w:p w14:paraId="5965D2E4"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in Pacific, April-Aug (1, p 13)</w:t>
      </w:r>
    </w:p>
    <w:p w14:paraId="32586B11" w14:textId="77777777" w:rsidR="00E84C71" w:rsidRPr="00672093" w:rsidRDefault="00E84C71">
      <w:pPr>
        <w:rPr>
          <w:rFonts w:asciiTheme="minorHAnsi" w:hAnsiTheme="minorHAnsi"/>
          <w:sz w:val="22"/>
          <w:szCs w:val="22"/>
        </w:rPr>
      </w:pPr>
    </w:p>
    <w:p w14:paraId="051036C8" w14:textId="77777777" w:rsidR="00E84C71" w:rsidRPr="00672093" w:rsidRDefault="00C62BA7">
      <w:pPr>
        <w:rPr>
          <w:rFonts w:asciiTheme="minorHAnsi" w:hAnsiTheme="minorHAnsi"/>
          <w:sz w:val="22"/>
          <w:szCs w:val="22"/>
        </w:rPr>
      </w:pPr>
      <w:r w:rsidRPr="00672093">
        <w:rPr>
          <w:rFonts w:asciiTheme="minorHAnsi" w:hAnsiTheme="minorHAnsi"/>
          <w:sz w:val="22"/>
          <w:szCs w:val="22"/>
        </w:rPr>
        <w:t>Diet: benthic invertebrates (in hard bottom habitats), aquatic plants, fish (1, p 12)</w:t>
      </w:r>
    </w:p>
    <w:p w14:paraId="5A1254B2" w14:textId="77777777" w:rsidR="00E84C71" w:rsidRPr="00672093" w:rsidRDefault="00E84C71">
      <w:pPr>
        <w:rPr>
          <w:rFonts w:asciiTheme="minorHAnsi" w:hAnsiTheme="minorHAnsi"/>
          <w:sz w:val="22"/>
          <w:szCs w:val="22"/>
        </w:rPr>
      </w:pPr>
    </w:p>
    <w:p w14:paraId="0C4819CB"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45122E27" w14:textId="77777777" w:rsidR="00E84C71" w:rsidRPr="00672093" w:rsidRDefault="00E84C71">
      <w:pPr>
        <w:rPr>
          <w:rFonts w:asciiTheme="minorHAnsi" w:hAnsiTheme="minorHAnsi"/>
          <w:sz w:val="22"/>
          <w:szCs w:val="22"/>
        </w:rPr>
      </w:pPr>
    </w:p>
    <w:p w14:paraId="65816ADA"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Ocean, Beaches, Neritic zone (1, p 11)</w:t>
      </w:r>
    </w:p>
    <w:p w14:paraId="30ED217C" w14:textId="77777777" w:rsidR="00E84C71" w:rsidRPr="00672093" w:rsidRDefault="00E84C71">
      <w:pPr>
        <w:rPr>
          <w:rFonts w:asciiTheme="minorHAnsi" w:hAnsiTheme="minorHAnsi"/>
          <w:sz w:val="22"/>
          <w:szCs w:val="22"/>
        </w:rPr>
      </w:pPr>
    </w:p>
    <w:p w14:paraId="142A684B"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but long migrations (1, p 1, 11)</w:t>
      </w:r>
    </w:p>
    <w:p w14:paraId="39EFBB58" w14:textId="77777777" w:rsidR="00E84C71" w:rsidRPr="00672093" w:rsidRDefault="00E84C71">
      <w:pPr>
        <w:rPr>
          <w:rFonts w:asciiTheme="minorHAnsi" w:hAnsiTheme="minorHAnsi"/>
          <w:sz w:val="22"/>
          <w:szCs w:val="22"/>
        </w:rPr>
      </w:pPr>
    </w:p>
    <w:p w14:paraId="3CF2FE5A"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NMFS/USFWS documentation (1, 2)</w:t>
      </w:r>
    </w:p>
    <w:p w14:paraId="5114A54D" w14:textId="77777777" w:rsidR="00E84C71" w:rsidRPr="00672093" w:rsidRDefault="00E84C71">
      <w:pPr>
        <w:rPr>
          <w:rFonts w:asciiTheme="minorHAnsi" w:hAnsiTheme="minorHAnsi"/>
          <w:sz w:val="22"/>
          <w:szCs w:val="22"/>
        </w:rPr>
      </w:pPr>
    </w:p>
    <w:p w14:paraId="20165650"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NMFS/USFWS documentation (1, 2). Reviewer believes that there are no obvious obligate relationships related to diet (species is opportunistic) or habitat.</w:t>
      </w:r>
    </w:p>
    <w:p w14:paraId="13F9FEA7" w14:textId="77777777" w:rsidR="00E84C71" w:rsidRPr="00672093" w:rsidRDefault="00E84C71">
      <w:pPr>
        <w:rPr>
          <w:rFonts w:asciiTheme="minorHAnsi" w:hAnsiTheme="minorHAnsi"/>
          <w:sz w:val="22"/>
          <w:szCs w:val="22"/>
        </w:rPr>
      </w:pPr>
    </w:p>
    <w:p w14:paraId="78AAF9FF"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5245A7B8" w14:textId="77777777" w:rsidR="00E84C71" w:rsidRPr="00672093" w:rsidRDefault="00C62BA7">
      <w:pPr>
        <w:rPr>
          <w:rFonts w:asciiTheme="minorHAnsi" w:hAnsiTheme="minorHAnsi"/>
          <w:sz w:val="22"/>
          <w:szCs w:val="22"/>
        </w:rPr>
      </w:pPr>
      <w:r w:rsidRPr="00672093">
        <w:rPr>
          <w:rFonts w:asciiTheme="minorHAnsi" w:hAnsiTheme="minorHAnsi"/>
          <w:sz w:val="22"/>
          <w:szCs w:val="22"/>
        </w:rPr>
        <w:t>No nesting in the US Pacific population (1, p 5); Nesting is essentially restricted to Japan (3, p 58883)</w:t>
      </w:r>
    </w:p>
    <w:p w14:paraId="55400FE4" w14:textId="77777777" w:rsidR="00E84C71" w:rsidRPr="00672093" w:rsidRDefault="00C62BA7">
      <w:pPr>
        <w:rPr>
          <w:rFonts w:asciiTheme="minorHAnsi" w:hAnsiTheme="minorHAnsi"/>
          <w:sz w:val="22"/>
          <w:szCs w:val="22"/>
        </w:rPr>
      </w:pPr>
      <w:r w:rsidRPr="00672093">
        <w:rPr>
          <w:rFonts w:asciiTheme="minorHAnsi" w:hAnsiTheme="minorHAnsi"/>
          <w:sz w:val="22"/>
          <w:szCs w:val="22"/>
        </w:rPr>
        <w:t>Critical habitat will be determined in a future rulemaking (3, p 58868)</w:t>
      </w:r>
    </w:p>
    <w:p w14:paraId="15AE73B3" w14:textId="77777777" w:rsidR="00E84C71" w:rsidRPr="00672093" w:rsidRDefault="00C62BA7">
      <w:pPr>
        <w:rPr>
          <w:rFonts w:asciiTheme="minorHAnsi" w:hAnsiTheme="minorHAnsi"/>
          <w:sz w:val="22"/>
          <w:szCs w:val="22"/>
        </w:rPr>
      </w:pPr>
      <w:r w:rsidRPr="00672093">
        <w:rPr>
          <w:rFonts w:asciiTheme="minorHAnsi" w:hAnsiTheme="minorHAnsi"/>
          <w:sz w:val="22"/>
          <w:szCs w:val="22"/>
        </w:rPr>
        <w:t>Since the habitat of this species includes oceans and beaches, it is assumed that it is limited to elevations that are near sea level.</w:t>
      </w:r>
    </w:p>
    <w:p w14:paraId="609953A5" w14:textId="77777777" w:rsidR="00E84C71" w:rsidRPr="00672093" w:rsidRDefault="00E84C71">
      <w:pPr>
        <w:rPr>
          <w:rFonts w:asciiTheme="minorHAnsi" w:hAnsiTheme="minorHAnsi"/>
          <w:sz w:val="22"/>
          <w:szCs w:val="22"/>
        </w:rPr>
      </w:pPr>
    </w:p>
    <w:p w14:paraId="752AD4ED"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2 March 2012</w:t>
      </w:r>
    </w:p>
    <w:p w14:paraId="07378F32"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(12/5/12)</w:t>
      </w:r>
    </w:p>
    <w:p w14:paraId="797D37D1" w14:textId="77777777" w:rsidR="00E84C71" w:rsidRPr="00672093" w:rsidRDefault="00E84C71">
      <w:pPr>
        <w:rPr>
          <w:rFonts w:asciiTheme="minorHAnsi" w:hAnsiTheme="minorHAnsi"/>
          <w:sz w:val="22"/>
          <w:szCs w:val="22"/>
        </w:rPr>
      </w:pPr>
    </w:p>
    <w:p w14:paraId="53D35824"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6DE949CC" w14:textId="77777777" w:rsidR="00E84C71" w:rsidRPr="00672093" w:rsidRDefault="00C62BA7">
      <w:pPr>
        <w:numPr>
          <w:ilvl w:val="0"/>
          <w:numId w:val="9"/>
        </w:numPr>
        <w:ind w:left="720" w:hanging="360"/>
        <w:contextualSpacing/>
        <w:rPr>
          <w:rFonts w:asciiTheme="minorHAnsi" w:hAnsiTheme="minorHAnsi"/>
          <w:sz w:val="22"/>
          <w:szCs w:val="22"/>
        </w:rPr>
      </w:pPr>
      <w:r w:rsidRPr="00672093">
        <w:rPr>
          <w:rFonts w:asciiTheme="minorHAnsi" w:hAnsiTheme="minorHAnsi"/>
          <w:sz w:val="22"/>
          <w:szCs w:val="22"/>
        </w:rPr>
        <w:t>NMFS and USFWS. 1998. Recovery Plan for the U.S. Pacific Populations of the Loggerhead Turtle. US Department of Commerce, National Oceanic and Atmospheric Administration, National Marine Fisheries Service and United States Fish and Wildlife Service.  Available online at: http://ecos.fws.gov/docs/recovery_plan/981201b.pdf</w:t>
      </w:r>
    </w:p>
    <w:p w14:paraId="29C10674" w14:textId="77777777" w:rsidR="00E84C71" w:rsidRPr="00672093" w:rsidRDefault="00C62BA7">
      <w:pPr>
        <w:numPr>
          <w:ilvl w:val="0"/>
          <w:numId w:val="9"/>
        </w:numPr>
        <w:ind w:left="720" w:hanging="360"/>
        <w:contextualSpacing/>
        <w:rPr>
          <w:rFonts w:asciiTheme="minorHAnsi" w:hAnsiTheme="minorHAnsi"/>
          <w:sz w:val="22"/>
          <w:szCs w:val="22"/>
        </w:rPr>
      </w:pPr>
      <w:r w:rsidRPr="00672093">
        <w:rPr>
          <w:rFonts w:asciiTheme="minorHAnsi" w:hAnsiTheme="minorHAnsi"/>
          <w:sz w:val="22"/>
          <w:szCs w:val="22"/>
        </w:rPr>
        <w:t>NMFS and USFWS. 2007. Loggerhead Sea Turtle 5-Year Review. US Department of Commerce, National Oceanic and Atmospheric Administration, National Marine Fisheries Service and United States Fish and Wildlife Service.   Available online at: http://ecos.fws.gov/docs/five_year_review/doc1075.pdf</w:t>
      </w:r>
    </w:p>
    <w:p w14:paraId="6D2166FB" w14:textId="77777777" w:rsidR="00E84C71" w:rsidRPr="00672093" w:rsidRDefault="00C62BA7">
      <w:pPr>
        <w:numPr>
          <w:ilvl w:val="0"/>
          <w:numId w:val="9"/>
        </w:numPr>
        <w:ind w:left="720" w:hanging="360"/>
        <w:contextualSpacing/>
        <w:rPr>
          <w:rFonts w:asciiTheme="minorHAnsi" w:hAnsiTheme="minorHAnsi"/>
          <w:sz w:val="22"/>
          <w:szCs w:val="22"/>
        </w:rPr>
      </w:pPr>
      <w:r w:rsidRPr="00672093">
        <w:rPr>
          <w:rFonts w:asciiTheme="minorHAnsi" w:hAnsiTheme="minorHAnsi"/>
          <w:sz w:val="22"/>
          <w:szCs w:val="22"/>
        </w:rPr>
        <w:t>NMFS and USFWS. 2011. Endangered and Threatened Species; Determination of Nine Distinct Population Segments of Loggerhead Sea Turtles as Endangered or Threatened. US Department of Commerce, National Oceanic and Atmospheric Administration, National Marine Fisheries Service and United States Fish and Wildlife Service.  Available online at: http://www.gpo.gov/fdsys/pkg/FR-2011-09-22/pdf/2011-23960.pdf</w:t>
      </w:r>
    </w:p>
    <w:p w14:paraId="35789908" w14:textId="77777777" w:rsidR="00E84C71" w:rsidRPr="00672093" w:rsidRDefault="00C62BA7">
      <w:pPr>
        <w:numPr>
          <w:ilvl w:val="0"/>
          <w:numId w:val="9"/>
        </w:numPr>
        <w:ind w:left="720"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6E938678" w14:textId="77777777" w:rsidR="00E84C71" w:rsidRPr="00672093" w:rsidRDefault="00E84C71">
      <w:pPr>
        <w:ind w:left="720"/>
        <w:rPr>
          <w:rFonts w:asciiTheme="minorHAnsi" w:hAnsiTheme="minorHAnsi"/>
          <w:sz w:val="22"/>
          <w:szCs w:val="22"/>
        </w:rPr>
      </w:pPr>
    </w:p>
    <w:p w14:paraId="2C9A9D22"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428AFECA" w14:textId="77777777" w:rsidR="00E84C71" w:rsidRPr="00672093" w:rsidRDefault="00E84C71">
      <w:pPr>
        <w:rPr>
          <w:rFonts w:asciiTheme="minorHAnsi" w:hAnsiTheme="minorHAnsi"/>
          <w:sz w:val="22"/>
          <w:szCs w:val="22"/>
        </w:rPr>
      </w:pPr>
    </w:p>
    <w:p w14:paraId="47F908E0"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proofErr w:type="spellStart"/>
      <w:r w:rsidRPr="00672093">
        <w:rPr>
          <w:rFonts w:asciiTheme="minorHAnsi" w:hAnsiTheme="minorHAnsi"/>
          <w:b/>
          <w:i/>
          <w:sz w:val="22"/>
          <w:szCs w:val="22"/>
        </w:rPr>
        <w:t>Chelonia</w:t>
      </w:r>
      <w:proofErr w:type="spellEnd"/>
      <w:r w:rsidRPr="00672093">
        <w:rPr>
          <w:rFonts w:asciiTheme="minorHAnsi" w:hAnsiTheme="minorHAnsi"/>
          <w:b/>
          <w:i/>
          <w:sz w:val="22"/>
          <w:szCs w:val="22"/>
        </w:rPr>
        <w:t xml:space="preserve"> </w:t>
      </w:r>
      <w:proofErr w:type="spellStart"/>
      <w:r w:rsidRPr="00672093">
        <w:rPr>
          <w:rFonts w:asciiTheme="minorHAnsi" w:hAnsiTheme="minorHAnsi"/>
          <w:b/>
          <w:i/>
          <w:sz w:val="22"/>
          <w:szCs w:val="22"/>
        </w:rPr>
        <w:t>mydas</w:t>
      </w:r>
      <w:proofErr w:type="spellEnd"/>
      <w:r w:rsidRPr="00672093">
        <w:rPr>
          <w:rFonts w:asciiTheme="minorHAnsi" w:hAnsiTheme="minorHAnsi"/>
          <w:b/>
          <w:sz w:val="22"/>
          <w:szCs w:val="22"/>
        </w:rPr>
        <w:t xml:space="preserve"> (Green Sea Turtle) </w:t>
      </w:r>
    </w:p>
    <w:p w14:paraId="37D66772" w14:textId="0739ACDF" w:rsidR="00E84C71" w:rsidRPr="00672093" w:rsidRDefault="00AC3BE9">
      <w:pPr>
        <w:rPr>
          <w:rFonts w:asciiTheme="minorHAnsi" w:hAnsiTheme="minorHAnsi"/>
          <w:sz w:val="22"/>
          <w:szCs w:val="22"/>
        </w:rPr>
      </w:pPr>
      <w:r>
        <w:rPr>
          <w:rFonts w:asciiTheme="minorHAnsi" w:hAnsiTheme="minorHAnsi"/>
          <w:sz w:val="22"/>
          <w:szCs w:val="22"/>
        </w:rPr>
        <w:t>Central North Pacific DPS, Central South Pacific DPS, Central West Pacific DPS, East Pacific DPS, North Atlantic DPS, and South Atlantic DPS</w:t>
      </w:r>
      <w:bookmarkStart w:id="1" w:name="_GoBack"/>
      <w:bookmarkEnd w:id="1"/>
    </w:p>
    <w:p w14:paraId="374B53BC" w14:textId="77777777" w:rsidR="00E84C71" w:rsidRPr="00672093" w:rsidRDefault="00E84C71">
      <w:pPr>
        <w:rPr>
          <w:rFonts w:asciiTheme="minorHAnsi" w:hAnsiTheme="minorHAnsi"/>
          <w:sz w:val="22"/>
          <w:szCs w:val="22"/>
        </w:rPr>
      </w:pPr>
    </w:p>
    <w:p w14:paraId="5FD82C89"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endangered (1, p 1) (3, p vi)</w:t>
      </w:r>
    </w:p>
    <w:p w14:paraId="03316A6D" w14:textId="77777777" w:rsidR="00E84C71" w:rsidRPr="00672093" w:rsidRDefault="00E84C71">
      <w:pPr>
        <w:rPr>
          <w:rFonts w:asciiTheme="minorHAnsi" w:hAnsiTheme="minorHAnsi"/>
          <w:sz w:val="22"/>
          <w:szCs w:val="22"/>
        </w:rPr>
      </w:pPr>
    </w:p>
    <w:p w14:paraId="19CC853B" w14:textId="6CA7DF84" w:rsidR="00E84C71" w:rsidRPr="00672093" w:rsidRDefault="00C62BA7">
      <w:pPr>
        <w:rPr>
          <w:rFonts w:asciiTheme="minorHAnsi" w:hAnsiTheme="minorHAnsi"/>
          <w:sz w:val="22"/>
          <w:szCs w:val="22"/>
        </w:rPr>
      </w:pPr>
      <w:r w:rsidRPr="00672093">
        <w:rPr>
          <w:rFonts w:asciiTheme="minorHAnsi" w:hAnsiTheme="minorHAnsi"/>
          <w:sz w:val="22"/>
          <w:szCs w:val="22"/>
        </w:rPr>
        <w:t xml:space="preserve">Designated critical habitat? Yes </w:t>
      </w:r>
    </w:p>
    <w:p w14:paraId="561FF3AA" w14:textId="77777777" w:rsidR="00E84C71" w:rsidRPr="00672093" w:rsidRDefault="00E84C71">
      <w:pPr>
        <w:rPr>
          <w:rFonts w:asciiTheme="minorHAnsi" w:hAnsiTheme="minorHAnsi"/>
          <w:sz w:val="22"/>
          <w:szCs w:val="22"/>
        </w:rPr>
      </w:pPr>
    </w:p>
    <w:p w14:paraId="2AADD374" w14:textId="00AC4A3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No PCEs have been identified.</w:t>
      </w:r>
    </w:p>
    <w:p w14:paraId="6995DBDC" w14:textId="77777777" w:rsidR="00E84C71" w:rsidRPr="00672093" w:rsidRDefault="00E84C71">
      <w:pPr>
        <w:rPr>
          <w:rFonts w:asciiTheme="minorHAnsi" w:hAnsiTheme="minorHAnsi"/>
          <w:sz w:val="22"/>
          <w:szCs w:val="22"/>
        </w:rPr>
      </w:pPr>
    </w:p>
    <w:p w14:paraId="35207524"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(3, p 2) (4, p 11)</w:t>
      </w:r>
    </w:p>
    <w:p w14:paraId="393AC756" w14:textId="77777777" w:rsidR="00E84C71" w:rsidRPr="00672093" w:rsidRDefault="00E84C71">
      <w:pPr>
        <w:rPr>
          <w:rFonts w:asciiTheme="minorHAnsi" w:hAnsiTheme="minorHAnsi"/>
          <w:sz w:val="22"/>
          <w:szCs w:val="22"/>
        </w:rPr>
      </w:pPr>
    </w:p>
    <w:p w14:paraId="1EFDFF3E"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Population size (most current estimate): </w:t>
      </w:r>
    </w:p>
    <w:p w14:paraId="1135AE90" w14:textId="77777777" w:rsidR="00E84C71" w:rsidRPr="00672093" w:rsidRDefault="00C62BA7">
      <w:pPr>
        <w:rPr>
          <w:rFonts w:asciiTheme="minorHAnsi" w:hAnsiTheme="minorHAnsi"/>
          <w:sz w:val="22"/>
          <w:szCs w:val="22"/>
        </w:rPr>
      </w:pPr>
      <w:r w:rsidRPr="00672093">
        <w:rPr>
          <w:rFonts w:asciiTheme="minorHAnsi" w:hAnsiTheme="minorHAnsi"/>
          <w:sz w:val="22"/>
          <w:szCs w:val="22"/>
        </w:rPr>
        <w:t>Florida: 5055 nests/yr 2001-2005 (4, p 13)</w:t>
      </w:r>
    </w:p>
    <w:p w14:paraId="53769743"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Mexico: 90 nests/yr in the </w:t>
      </w:r>
      <w:proofErr w:type="spellStart"/>
      <w:r w:rsidRPr="00672093">
        <w:rPr>
          <w:rFonts w:asciiTheme="minorHAnsi" w:hAnsiTheme="minorHAnsi"/>
          <w:sz w:val="22"/>
          <w:szCs w:val="22"/>
        </w:rPr>
        <w:t>Revillagigedos</w:t>
      </w:r>
      <w:proofErr w:type="spellEnd"/>
      <w:r w:rsidRPr="00672093">
        <w:rPr>
          <w:rFonts w:asciiTheme="minorHAnsi" w:hAnsiTheme="minorHAnsi"/>
          <w:sz w:val="22"/>
          <w:szCs w:val="22"/>
        </w:rPr>
        <w:t xml:space="preserve"> Islands 1999-2002 (4, p 14)</w:t>
      </w:r>
    </w:p>
    <w:p w14:paraId="0795D416"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1,395 females/yr in </w:t>
      </w:r>
      <w:proofErr w:type="spellStart"/>
      <w:r w:rsidRPr="00672093">
        <w:rPr>
          <w:rFonts w:asciiTheme="minorHAnsi" w:hAnsiTheme="minorHAnsi"/>
          <w:sz w:val="22"/>
          <w:szCs w:val="22"/>
        </w:rPr>
        <w:t>Michoacan</w:t>
      </w:r>
      <w:proofErr w:type="spellEnd"/>
      <w:r w:rsidRPr="00672093">
        <w:rPr>
          <w:rFonts w:asciiTheme="minorHAnsi" w:hAnsiTheme="minorHAnsi"/>
          <w:sz w:val="22"/>
          <w:szCs w:val="22"/>
        </w:rPr>
        <w:t>, 2000-2006 (4, p 14)</w:t>
      </w:r>
    </w:p>
    <w:p w14:paraId="19F6154E" w14:textId="77777777" w:rsidR="00E84C71" w:rsidRPr="00672093" w:rsidRDefault="00E84C71">
      <w:pPr>
        <w:rPr>
          <w:rFonts w:asciiTheme="minorHAnsi" w:hAnsiTheme="minorHAnsi"/>
          <w:sz w:val="22"/>
          <w:szCs w:val="22"/>
        </w:rPr>
      </w:pPr>
    </w:p>
    <w:p w14:paraId="109C057D"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65,000-150,000</w:t>
      </w:r>
    </w:p>
    <w:p w14:paraId="4C8B5012" w14:textId="77777777" w:rsidR="00E84C71" w:rsidRPr="00672093" w:rsidRDefault="00C62BA7">
      <w:pPr>
        <w:rPr>
          <w:rFonts w:asciiTheme="minorHAnsi" w:hAnsiTheme="minorHAnsi"/>
          <w:sz w:val="22"/>
          <w:szCs w:val="22"/>
        </w:rPr>
      </w:pPr>
      <w:r w:rsidRPr="00672093">
        <w:rPr>
          <w:rFonts w:asciiTheme="minorHAnsi" w:hAnsiTheme="minorHAnsi"/>
          <w:sz w:val="22"/>
          <w:szCs w:val="22"/>
        </w:rPr>
        <w:t>Atlantic: 150,000 (average Female in FL is 136,100 g) (1, p 1)</w:t>
      </w:r>
    </w:p>
    <w:p w14:paraId="178B9D35" w14:textId="77777777" w:rsidR="00E84C71" w:rsidRPr="00672093" w:rsidRDefault="00C62BA7">
      <w:pPr>
        <w:rPr>
          <w:rFonts w:asciiTheme="minorHAnsi" w:hAnsiTheme="minorHAnsi"/>
          <w:sz w:val="22"/>
          <w:szCs w:val="22"/>
        </w:rPr>
      </w:pPr>
      <w:r w:rsidRPr="00672093">
        <w:rPr>
          <w:rFonts w:asciiTheme="minorHAnsi" w:hAnsiTheme="minorHAnsi"/>
          <w:sz w:val="22"/>
          <w:szCs w:val="22"/>
        </w:rPr>
        <w:t>East Pacific: smaller size; Females 65,000 to 125,000 (3, p 6)</w:t>
      </w:r>
    </w:p>
    <w:p w14:paraId="621AA57C"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 25 (1, p 1), range 22-31 (2, p 7)</w:t>
      </w:r>
    </w:p>
    <w:p w14:paraId="334B7ED5" w14:textId="77777777" w:rsidR="00E84C71" w:rsidRPr="00672093" w:rsidRDefault="00E84C71">
      <w:pPr>
        <w:rPr>
          <w:rFonts w:asciiTheme="minorHAnsi" w:hAnsiTheme="minorHAnsi"/>
          <w:sz w:val="22"/>
          <w:szCs w:val="22"/>
        </w:rPr>
      </w:pPr>
    </w:p>
    <w:p w14:paraId="724D83B9"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Locations known to occur: </w:t>
      </w:r>
      <w:proofErr w:type="spellStart"/>
      <w:r w:rsidRPr="00672093">
        <w:rPr>
          <w:rFonts w:asciiTheme="minorHAnsi" w:hAnsiTheme="minorHAnsi"/>
          <w:sz w:val="22"/>
          <w:szCs w:val="22"/>
        </w:rPr>
        <w:t>circumglobal</w:t>
      </w:r>
      <w:proofErr w:type="spellEnd"/>
      <w:r w:rsidRPr="00672093">
        <w:rPr>
          <w:rFonts w:asciiTheme="minorHAnsi" w:hAnsiTheme="minorHAnsi"/>
          <w:sz w:val="22"/>
          <w:szCs w:val="22"/>
        </w:rPr>
        <w:t xml:space="preserve"> species in tropical and sub-tropical waters (1, p 1)</w:t>
      </w:r>
    </w:p>
    <w:p w14:paraId="22C341F3" w14:textId="77777777" w:rsidR="00E84C71" w:rsidRPr="00672093" w:rsidRDefault="00C62BA7">
      <w:pPr>
        <w:rPr>
          <w:rFonts w:asciiTheme="minorHAnsi" w:hAnsiTheme="minorHAnsi"/>
          <w:sz w:val="22"/>
          <w:szCs w:val="22"/>
        </w:rPr>
      </w:pPr>
      <w:r w:rsidRPr="00672093">
        <w:rPr>
          <w:rFonts w:asciiTheme="minorHAnsi" w:hAnsiTheme="minorHAnsi"/>
          <w:sz w:val="22"/>
          <w:szCs w:val="22"/>
        </w:rPr>
        <w:t>Florida and Pacific coast of Mexico (1, p 1)</w:t>
      </w:r>
    </w:p>
    <w:p w14:paraId="37C5D6ED" w14:textId="77777777" w:rsidR="00E84C71" w:rsidRPr="00672093" w:rsidRDefault="00E84C71">
      <w:pPr>
        <w:rPr>
          <w:rFonts w:asciiTheme="minorHAnsi" w:hAnsiTheme="minorHAnsi"/>
          <w:sz w:val="22"/>
          <w:szCs w:val="22"/>
        </w:rPr>
      </w:pPr>
    </w:p>
    <w:p w14:paraId="3BD31F29"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 (in FL):</w:t>
      </w:r>
    </w:p>
    <w:p w14:paraId="2D5F324D"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Canaveral Air Force Station (6)</w:t>
      </w:r>
    </w:p>
    <w:p w14:paraId="3819759C"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National Seashore (NPS) (6)</w:t>
      </w:r>
    </w:p>
    <w:p w14:paraId="43C1C002" w14:textId="77777777" w:rsidR="00E84C71" w:rsidRPr="00672093" w:rsidRDefault="00C62BA7">
      <w:pPr>
        <w:rPr>
          <w:rFonts w:asciiTheme="minorHAnsi" w:hAnsiTheme="minorHAnsi"/>
          <w:sz w:val="22"/>
          <w:szCs w:val="22"/>
        </w:rPr>
      </w:pPr>
      <w:r w:rsidRPr="00672093">
        <w:rPr>
          <w:rFonts w:asciiTheme="minorHAnsi" w:hAnsiTheme="minorHAnsi"/>
          <w:sz w:val="22"/>
          <w:szCs w:val="22"/>
        </w:rPr>
        <w:t>Canaveral National Seashore – Merritt Island National Wildlife Refuge – John F. Kennedy Space Center (NPS with FWS and NASA) (6)</w:t>
      </w:r>
    </w:p>
    <w:p w14:paraId="7AEFDA80" w14:textId="77777777" w:rsidR="00E84C71" w:rsidRPr="00672093" w:rsidRDefault="00C62BA7">
      <w:pPr>
        <w:rPr>
          <w:rFonts w:asciiTheme="minorHAnsi" w:hAnsiTheme="minorHAnsi"/>
          <w:sz w:val="22"/>
          <w:szCs w:val="22"/>
        </w:rPr>
      </w:pPr>
      <w:r w:rsidRPr="00672093">
        <w:rPr>
          <w:rFonts w:asciiTheme="minorHAnsi" w:hAnsiTheme="minorHAnsi"/>
          <w:sz w:val="22"/>
          <w:szCs w:val="22"/>
        </w:rPr>
        <w:t>Crystal River National Wildlife Refuge (FWS) (6)</w:t>
      </w:r>
    </w:p>
    <w:p w14:paraId="5E9E4F2B" w14:textId="77777777" w:rsidR="00E84C71" w:rsidRPr="00672093" w:rsidRDefault="00C62BA7">
      <w:pPr>
        <w:rPr>
          <w:rFonts w:asciiTheme="minorHAnsi" w:hAnsiTheme="minorHAnsi"/>
          <w:sz w:val="22"/>
          <w:szCs w:val="22"/>
        </w:rPr>
      </w:pPr>
      <w:r w:rsidRPr="00672093">
        <w:rPr>
          <w:rFonts w:asciiTheme="minorHAnsi" w:hAnsiTheme="minorHAnsi"/>
          <w:sz w:val="22"/>
          <w:szCs w:val="22"/>
        </w:rPr>
        <w:t>Hobe Sound National Wildlife Refuge (FWS) (6)</w:t>
      </w:r>
    </w:p>
    <w:p w14:paraId="7A500965" w14:textId="77777777" w:rsidR="00E84C71" w:rsidRPr="00672093" w:rsidRDefault="00C62BA7">
      <w:pPr>
        <w:rPr>
          <w:rFonts w:asciiTheme="minorHAnsi" w:hAnsiTheme="minorHAnsi"/>
          <w:sz w:val="22"/>
          <w:szCs w:val="22"/>
        </w:rPr>
      </w:pPr>
      <w:r w:rsidRPr="00672093">
        <w:rPr>
          <w:rFonts w:asciiTheme="minorHAnsi" w:hAnsiTheme="minorHAnsi"/>
          <w:sz w:val="22"/>
          <w:szCs w:val="22"/>
        </w:rPr>
        <w:t>Key West National Wildlife Refuge – Open Water (FWS) (6)</w:t>
      </w:r>
    </w:p>
    <w:p w14:paraId="6B8573A8" w14:textId="77777777" w:rsidR="00E84C71" w:rsidRPr="00672093" w:rsidRDefault="00E84C71">
      <w:pPr>
        <w:rPr>
          <w:rFonts w:asciiTheme="minorHAnsi" w:hAnsiTheme="minorHAnsi"/>
          <w:sz w:val="22"/>
          <w:szCs w:val="22"/>
        </w:rPr>
      </w:pPr>
    </w:p>
    <w:p w14:paraId="79B2D98E"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warm months (2, p 18), season varies with location (3, p 11)</w:t>
      </w:r>
    </w:p>
    <w:p w14:paraId="5D512195" w14:textId="77777777" w:rsidR="00E84C71" w:rsidRPr="00672093" w:rsidRDefault="00C62BA7">
      <w:pPr>
        <w:rPr>
          <w:rFonts w:asciiTheme="minorHAnsi" w:hAnsiTheme="minorHAnsi"/>
          <w:sz w:val="22"/>
          <w:szCs w:val="22"/>
        </w:rPr>
      </w:pPr>
      <w:r w:rsidRPr="00672093">
        <w:rPr>
          <w:rFonts w:asciiTheme="minorHAnsi" w:hAnsiTheme="minorHAnsi"/>
          <w:sz w:val="22"/>
          <w:szCs w:val="22"/>
        </w:rPr>
        <w:t>August-January on Pacific Coast of Mexico (3, p 11)</w:t>
      </w:r>
    </w:p>
    <w:p w14:paraId="0C823ADB" w14:textId="77777777" w:rsidR="00E84C71" w:rsidRPr="00672093" w:rsidRDefault="00E84C71">
      <w:pPr>
        <w:rPr>
          <w:rFonts w:asciiTheme="minorHAnsi" w:hAnsiTheme="minorHAnsi"/>
          <w:sz w:val="22"/>
          <w:szCs w:val="22"/>
        </w:rPr>
      </w:pPr>
    </w:p>
    <w:p w14:paraId="7B18A258" w14:textId="0E6389F5" w:rsidR="00E84C71" w:rsidRPr="00672093" w:rsidRDefault="00C62BA7">
      <w:pPr>
        <w:rPr>
          <w:rFonts w:asciiTheme="minorHAnsi" w:hAnsiTheme="minorHAnsi"/>
          <w:sz w:val="22"/>
          <w:szCs w:val="22"/>
        </w:rPr>
      </w:pPr>
      <w:r w:rsidRPr="00672093">
        <w:rPr>
          <w:rFonts w:asciiTheme="minorHAnsi" w:hAnsiTheme="minorHAnsi"/>
          <w:sz w:val="22"/>
          <w:szCs w:val="22"/>
        </w:rPr>
        <w:t xml:space="preserve">Diet: </w:t>
      </w:r>
    </w:p>
    <w:p w14:paraId="7B191269" w14:textId="77777777" w:rsidR="00E84C71" w:rsidRPr="00672093" w:rsidRDefault="00C62BA7">
      <w:pPr>
        <w:rPr>
          <w:rFonts w:asciiTheme="minorHAnsi" w:hAnsiTheme="minorHAnsi"/>
          <w:sz w:val="22"/>
          <w:szCs w:val="22"/>
        </w:rPr>
      </w:pPr>
      <w:r w:rsidRPr="00672093">
        <w:rPr>
          <w:rFonts w:asciiTheme="minorHAnsi" w:hAnsiTheme="minorHAnsi"/>
          <w:sz w:val="22"/>
          <w:szCs w:val="22"/>
        </w:rPr>
        <w:t>Adults: aquatic plants (sea grasses and algae) (1, p 2) (2, p 16) (3, p 10)</w:t>
      </w:r>
    </w:p>
    <w:p w14:paraId="0BE43D82" w14:textId="77777777" w:rsidR="00E84C71" w:rsidRPr="00672093" w:rsidRDefault="00C62BA7">
      <w:pPr>
        <w:rPr>
          <w:rFonts w:asciiTheme="minorHAnsi" w:hAnsiTheme="minorHAnsi"/>
          <w:sz w:val="22"/>
          <w:szCs w:val="22"/>
        </w:rPr>
      </w:pPr>
      <w:r w:rsidRPr="00672093">
        <w:rPr>
          <w:rFonts w:asciiTheme="minorHAnsi" w:hAnsiTheme="minorHAnsi"/>
          <w:sz w:val="22"/>
          <w:szCs w:val="22"/>
        </w:rPr>
        <w:t>Juveniles: aquatic invertebrates and fish eggs (2, p 16)</w:t>
      </w:r>
    </w:p>
    <w:p w14:paraId="4E186557" w14:textId="77777777" w:rsidR="00E84C71" w:rsidRPr="00672093" w:rsidRDefault="00C62BA7">
      <w:pPr>
        <w:rPr>
          <w:rFonts w:asciiTheme="minorHAnsi" w:hAnsiTheme="minorHAnsi"/>
          <w:sz w:val="22"/>
          <w:szCs w:val="22"/>
        </w:rPr>
      </w:pPr>
      <w:r w:rsidRPr="00672093">
        <w:rPr>
          <w:rFonts w:asciiTheme="minorHAnsi" w:hAnsiTheme="minorHAnsi"/>
          <w:sz w:val="22"/>
          <w:szCs w:val="22"/>
        </w:rPr>
        <w:t>East Pacific: aquatic plants, aquatic invertebrates, fish (3, p 10)</w:t>
      </w:r>
    </w:p>
    <w:p w14:paraId="18F48E87" w14:textId="77777777" w:rsidR="00E84C71" w:rsidRPr="00672093" w:rsidRDefault="00E84C71">
      <w:pPr>
        <w:rPr>
          <w:rFonts w:asciiTheme="minorHAnsi" w:hAnsiTheme="minorHAnsi"/>
          <w:sz w:val="22"/>
          <w:szCs w:val="22"/>
        </w:rPr>
      </w:pPr>
    </w:p>
    <w:p w14:paraId="790C954D"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72C89704" w14:textId="77777777" w:rsidR="00E84C71" w:rsidRPr="00672093" w:rsidRDefault="00E84C71">
      <w:pPr>
        <w:rPr>
          <w:rFonts w:asciiTheme="minorHAnsi" w:hAnsiTheme="minorHAnsi"/>
          <w:sz w:val="22"/>
          <w:szCs w:val="22"/>
        </w:rPr>
      </w:pPr>
    </w:p>
    <w:p w14:paraId="145671F6"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High energy oceanic beaches, Convergence zones in the pelagic habitat, and Benthic feeding grounds in relatively shallow, protected waters (1, p 2)</w:t>
      </w:r>
    </w:p>
    <w:p w14:paraId="535EA76F" w14:textId="77777777" w:rsidR="00E84C71" w:rsidRPr="00672093" w:rsidRDefault="00E84C71">
      <w:pPr>
        <w:rPr>
          <w:rFonts w:asciiTheme="minorHAnsi" w:hAnsiTheme="minorHAnsi"/>
          <w:sz w:val="22"/>
          <w:szCs w:val="22"/>
        </w:rPr>
      </w:pPr>
    </w:p>
    <w:p w14:paraId="714A2896"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long migrations between nesting sites and foraging sites (2, p 14) but sea turtles always return to their natal beaches to reproduce (2, p 9)</w:t>
      </w:r>
    </w:p>
    <w:p w14:paraId="4503E579" w14:textId="77777777" w:rsidR="00E84C71" w:rsidRPr="00672093" w:rsidRDefault="00E84C71">
      <w:pPr>
        <w:rPr>
          <w:rFonts w:asciiTheme="minorHAnsi" w:hAnsiTheme="minorHAnsi"/>
          <w:sz w:val="22"/>
          <w:szCs w:val="22"/>
        </w:rPr>
      </w:pPr>
    </w:p>
    <w:p w14:paraId="41872AD9"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NMFS/USFWS documentation (1, 2, 3, 4)</w:t>
      </w:r>
    </w:p>
    <w:p w14:paraId="7983A324" w14:textId="77777777" w:rsidR="00E84C71" w:rsidRPr="00672093" w:rsidRDefault="00E84C71">
      <w:pPr>
        <w:rPr>
          <w:rFonts w:asciiTheme="minorHAnsi" w:hAnsiTheme="minorHAnsi"/>
          <w:sz w:val="22"/>
          <w:szCs w:val="22"/>
        </w:rPr>
      </w:pPr>
    </w:p>
    <w:p w14:paraId="4A1693E3"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NMFS/USFWS documentation (1, 2, 3, 4). Reviewer believes that there are no obvious obligate relationships related to diet (species is opportunistic) or habitat.</w:t>
      </w:r>
    </w:p>
    <w:p w14:paraId="5F345663" w14:textId="77777777" w:rsidR="00E84C71" w:rsidRPr="00672093" w:rsidRDefault="00E84C71">
      <w:pPr>
        <w:rPr>
          <w:rFonts w:asciiTheme="minorHAnsi" w:hAnsiTheme="minorHAnsi"/>
          <w:sz w:val="22"/>
          <w:szCs w:val="22"/>
        </w:rPr>
      </w:pPr>
    </w:p>
    <w:p w14:paraId="75E2F585"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1EF1DC31" w14:textId="77777777" w:rsidR="00E84C71" w:rsidRPr="00672093" w:rsidRDefault="00C62BA7">
      <w:pPr>
        <w:rPr>
          <w:rFonts w:asciiTheme="minorHAnsi" w:hAnsiTheme="minorHAnsi"/>
          <w:sz w:val="22"/>
          <w:szCs w:val="22"/>
        </w:rPr>
      </w:pPr>
      <w:r w:rsidRPr="00672093">
        <w:rPr>
          <w:rFonts w:asciiTheme="minorHAnsi" w:hAnsiTheme="minorHAnsi"/>
          <w:sz w:val="22"/>
          <w:szCs w:val="22"/>
        </w:rPr>
        <w:t>5-yr review does not recommend any change in listing classification but does recommend investigation into the determination of DPSs (4, p 66)</w:t>
      </w:r>
    </w:p>
    <w:p w14:paraId="3F98F46E" w14:textId="77777777" w:rsidR="00E84C71" w:rsidRPr="00672093" w:rsidRDefault="00C62BA7">
      <w:pPr>
        <w:rPr>
          <w:rFonts w:asciiTheme="minorHAnsi" w:hAnsiTheme="minorHAnsi"/>
          <w:sz w:val="22"/>
          <w:szCs w:val="22"/>
        </w:rPr>
      </w:pPr>
      <w:r w:rsidRPr="00672093">
        <w:rPr>
          <w:rFonts w:asciiTheme="minorHAnsi" w:hAnsiTheme="minorHAnsi"/>
          <w:sz w:val="22"/>
          <w:szCs w:val="22"/>
        </w:rPr>
        <w:t>Mean of 100 egg/nest and 3 nests/female/season used for population estimates when detail is not available (4, p 11)</w:t>
      </w:r>
    </w:p>
    <w:p w14:paraId="69E5F561" w14:textId="77777777" w:rsidR="00E84C71" w:rsidRPr="00672093" w:rsidRDefault="00C62BA7">
      <w:pPr>
        <w:rPr>
          <w:rFonts w:asciiTheme="minorHAnsi" w:hAnsiTheme="minorHAnsi"/>
          <w:sz w:val="22"/>
          <w:szCs w:val="22"/>
        </w:rPr>
      </w:pPr>
      <w:r w:rsidRPr="00672093">
        <w:rPr>
          <w:rFonts w:asciiTheme="minorHAnsi" w:hAnsiTheme="minorHAnsi"/>
          <w:sz w:val="22"/>
          <w:szCs w:val="22"/>
        </w:rPr>
        <w:t>Since the habitat of this species includes oceans and beaches, it is assumed that it is limited to elevations that are near sea level.</w:t>
      </w:r>
    </w:p>
    <w:p w14:paraId="360366C7" w14:textId="77777777" w:rsidR="00E84C71" w:rsidRPr="00672093" w:rsidRDefault="00E84C71">
      <w:pPr>
        <w:rPr>
          <w:rFonts w:asciiTheme="minorHAnsi" w:hAnsiTheme="minorHAnsi"/>
          <w:sz w:val="22"/>
          <w:szCs w:val="22"/>
        </w:rPr>
      </w:pPr>
    </w:p>
    <w:p w14:paraId="3B8AA048"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24 February 2012</w:t>
      </w:r>
    </w:p>
    <w:p w14:paraId="5033C8A4"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(12/5/12)</w:t>
      </w:r>
    </w:p>
    <w:p w14:paraId="6DA5174A" w14:textId="77777777" w:rsidR="00E84C71" w:rsidRPr="00672093" w:rsidRDefault="00E84C71">
      <w:pPr>
        <w:rPr>
          <w:rFonts w:asciiTheme="minorHAnsi" w:hAnsiTheme="minorHAnsi"/>
          <w:sz w:val="22"/>
          <w:szCs w:val="22"/>
        </w:rPr>
      </w:pPr>
    </w:p>
    <w:p w14:paraId="717B584F"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23F7B43B" w14:textId="77777777" w:rsidR="00E84C71" w:rsidRPr="00672093" w:rsidRDefault="00C62BA7">
      <w:pPr>
        <w:numPr>
          <w:ilvl w:val="0"/>
          <w:numId w:val="10"/>
        </w:numPr>
        <w:ind w:left="720" w:hanging="360"/>
        <w:contextualSpacing/>
        <w:rPr>
          <w:rFonts w:asciiTheme="minorHAnsi" w:hAnsiTheme="minorHAnsi"/>
          <w:sz w:val="22"/>
          <w:szCs w:val="22"/>
        </w:rPr>
      </w:pPr>
      <w:r w:rsidRPr="00672093">
        <w:rPr>
          <w:rFonts w:asciiTheme="minorHAnsi" w:hAnsiTheme="minorHAnsi"/>
          <w:sz w:val="22"/>
          <w:szCs w:val="22"/>
        </w:rPr>
        <w:t>NMFS and USFWS. 1991. Recovery Plan for the Atlantic Green Sea Turtle. US Department of Commerce, National Oceanic and Atmospheric Administration, National Marine Fisheries Service and United States Fish and Wildlife Service.   Available online at:  http://ecos.fws.gov/docs/recovery_plan/911126c.pdf</w:t>
      </w:r>
    </w:p>
    <w:p w14:paraId="70C9F3B4" w14:textId="77777777" w:rsidR="00E84C71" w:rsidRPr="00672093" w:rsidRDefault="00C62BA7">
      <w:pPr>
        <w:numPr>
          <w:ilvl w:val="0"/>
          <w:numId w:val="10"/>
        </w:numPr>
        <w:ind w:left="720" w:hanging="360"/>
        <w:contextualSpacing/>
        <w:rPr>
          <w:rFonts w:asciiTheme="minorHAnsi" w:hAnsiTheme="minorHAnsi"/>
          <w:sz w:val="22"/>
          <w:szCs w:val="22"/>
        </w:rPr>
      </w:pPr>
      <w:r w:rsidRPr="00672093">
        <w:rPr>
          <w:rFonts w:asciiTheme="minorHAnsi" w:hAnsiTheme="minorHAnsi"/>
          <w:sz w:val="22"/>
          <w:szCs w:val="22"/>
        </w:rPr>
        <w:t>NMFS and USFWS. 1998. Recovery Plan for the Pacific Green Sea Turtle. US Department of Commerce, National Oceanic and Atmospheric Administration, National Marine Fisheries Service and United States Fish and Wildlife Service.   Available online at: http://ecos.fws.gov/docs/recovery_plan/981201e.pdf</w:t>
      </w:r>
    </w:p>
    <w:p w14:paraId="0E972A0B" w14:textId="77777777" w:rsidR="00E84C71" w:rsidRPr="00672093" w:rsidRDefault="00C62BA7">
      <w:pPr>
        <w:numPr>
          <w:ilvl w:val="0"/>
          <w:numId w:val="10"/>
        </w:numPr>
        <w:ind w:left="720" w:hanging="360"/>
        <w:contextualSpacing/>
        <w:rPr>
          <w:rFonts w:asciiTheme="minorHAnsi" w:hAnsiTheme="minorHAnsi"/>
          <w:sz w:val="22"/>
          <w:szCs w:val="22"/>
        </w:rPr>
      </w:pPr>
      <w:r w:rsidRPr="00672093">
        <w:rPr>
          <w:rFonts w:asciiTheme="minorHAnsi" w:hAnsiTheme="minorHAnsi"/>
          <w:sz w:val="22"/>
          <w:szCs w:val="22"/>
        </w:rPr>
        <w:t>NMFS and USFWS. 1998. Recovery Plan for the East Pacific Green Sea Turtle. US Department of Commerce, National Oceanic and Atmospheric Administration, National Marine Fisheries Service and United States Fish and Wildlife Service.   Available online at: http://ecos.fws.gov/docs/recovery_plan/981201f.pdf</w:t>
      </w:r>
    </w:p>
    <w:p w14:paraId="58349FF7" w14:textId="77777777" w:rsidR="00E84C71" w:rsidRPr="00672093" w:rsidRDefault="00C62BA7">
      <w:pPr>
        <w:numPr>
          <w:ilvl w:val="0"/>
          <w:numId w:val="10"/>
        </w:numPr>
        <w:ind w:left="720" w:hanging="360"/>
        <w:contextualSpacing/>
        <w:rPr>
          <w:rFonts w:asciiTheme="minorHAnsi" w:hAnsiTheme="minorHAnsi"/>
          <w:sz w:val="22"/>
          <w:szCs w:val="22"/>
        </w:rPr>
      </w:pPr>
      <w:r w:rsidRPr="00672093">
        <w:rPr>
          <w:rFonts w:asciiTheme="minorHAnsi" w:hAnsiTheme="minorHAnsi"/>
          <w:sz w:val="22"/>
          <w:szCs w:val="22"/>
        </w:rPr>
        <w:t>NMFS and USFWS. 2007. Green Sea Turtle 5-Year Review. US Department of Commerce, National Oceanic and Atmospheric Administration, National Marine Fisheries Service and United States Fish and Wildlife Service.   Available online at: http://ecos.fws.gov/docs/five_year_review/doc1078.pdf</w:t>
      </w:r>
    </w:p>
    <w:p w14:paraId="75E9BADE" w14:textId="77777777" w:rsidR="00E84C71" w:rsidRPr="00672093" w:rsidRDefault="00C62BA7">
      <w:pPr>
        <w:numPr>
          <w:ilvl w:val="0"/>
          <w:numId w:val="10"/>
        </w:numPr>
        <w:ind w:left="720" w:hanging="360"/>
        <w:contextualSpacing/>
        <w:rPr>
          <w:rFonts w:asciiTheme="minorHAnsi" w:hAnsiTheme="minorHAnsi"/>
          <w:sz w:val="22"/>
          <w:szCs w:val="22"/>
        </w:rPr>
      </w:pPr>
      <w:r w:rsidRPr="00672093">
        <w:rPr>
          <w:rFonts w:asciiTheme="minorHAnsi" w:hAnsiTheme="minorHAnsi"/>
          <w:sz w:val="22"/>
          <w:szCs w:val="22"/>
        </w:rPr>
        <w:t>NMFS and USFWS. 1998. Designated Critical Habitat; Green and Hawksbill Sea Turtles. US Department of Commerce, National Oceanic and Atmospheric Administration, National Marine Fisheries Service and United States Fish and Wildlife Service.  Available online at: http://ecos.fws.gov/docs/federal_register/fr3295.pdf.</w:t>
      </w:r>
    </w:p>
    <w:p w14:paraId="22B2C552" w14:textId="77777777" w:rsidR="00E84C71" w:rsidRPr="00672093" w:rsidRDefault="00C62BA7">
      <w:pPr>
        <w:numPr>
          <w:ilvl w:val="0"/>
          <w:numId w:val="10"/>
        </w:numPr>
        <w:ind w:left="720"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3F489934"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5F2A457E" w14:textId="77777777" w:rsidR="00E84C71" w:rsidRPr="00672093" w:rsidRDefault="00E84C71">
      <w:pPr>
        <w:rPr>
          <w:rFonts w:asciiTheme="minorHAnsi" w:hAnsiTheme="minorHAnsi"/>
          <w:sz w:val="22"/>
          <w:szCs w:val="22"/>
        </w:rPr>
      </w:pPr>
    </w:p>
    <w:p w14:paraId="73B8D84C" w14:textId="77777777" w:rsidR="00E84C71" w:rsidRPr="00672093" w:rsidRDefault="00E84C71">
      <w:pPr>
        <w:rPr>
          <w:rFonts w:asciiTheme="minorHAnsi" w:hAnsiTheme="minorHAnsi"/>
          <w:sz w:val="22"/>
          <w:szCs w:val="22"/>
        </w:rPr>
      </w:pPr>
    </w:p>
    <w:p w14:paraId="154EE089"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proofErr w:type="spellStart"/>
      <w:r w:rsidRPr="00672093">
        <w:rPr>
          <w:rFonts w:asciiTheme="minorHAnsi" w:hAnsiTheme="minorHAnsi"/>
          <w:b/>
          <w:i/>
          <w:sz w:val="22"/>
          <w:szCs w:val="22"/>
        </w:rPr>
        <w:t>Chelonia</w:t>
      </w:r>
      <w:proofErr w:type="spellEnd"/>
      <w:r w:rsidRPr="00672093">
        <w:rPr>
          <w:rFonts w:asciiTheme="minorHAnsi" w:hAnsiTheme="minorHAnsi"/>
          <w:b/>
          <w:i/>
          <w:sz w:val="22"/>
          <w:szCs w:val="22"/>
        </w:rPr>
        <w:t xml:space="preserve"> </w:t>
      </w:r>
      <w:proofErr w:type="spellStart"/>
      <w:r w:rsidRPr="00672093">
        <w:rPr>
          <w:rFonts w:asciiTheme="minorHAnsi" w:hAnsiTheme="minorHAnsi"/>
          <w:b/>
          <w:i/>
          <w:sz w:val="22"/>
          <w:szCs w:val="22"/>
        </w:rPr>
        <w:t>mydas</w:t>
      </w:r>
      <w:proofErr w:type="spellEnd"/>
      <w:r w:rsidRPr="00672093">
        <w:rPr>
          <w:rFonts w:asciiTheme="minorHAnsi" w:hAnsiTheme="minorHAnsi"/>
          <w:b/>
          <w:sz w:val="22"/>
          <w:szCs w:val="22"/>
        </w:rPr>
        <w:t xml:space="preserve"> (Green Sea Turtle) </w:t>
      </w:r>
    </w:p>
    <w:p w14:paraId="0E08A43D" w14:textId="77777777" w:rsidR="00E84C71" w:rsidRPr="00672093" w:rsidRDefault="00C62BA7">
      <w:pPr>
        <w:rPr>
          <w:rFonts w:asciiTheme="minorHAnsi" w:hAnsiTheme="minorHAnsi"/>
          <w:sz w:val="22"/>
          <w:szCs w:val="22"/>
        </w:rPr>
      </w:pPr>
      <w:r w:rsidRPr="00672093">
        <w:rPr>
          <w:rFonts w:asciiTheme="minorHAnsi" w:hAnsiTheme="minorHAnsi"/>
          <w:sz w:val="22"/>
          <w:szCs w:val="22"/>
        </w:rPr>
        <w:t>All except for breeding colony populations in FL and on Pacific coast of Mexico</w:t>
      </w:r>
    </w:p>
    <w:p w14:paraId="7C918209" w14:textId="77777777" w:rsidR="00E84C71" w:rsidRPr="00672093" w:rsidRDefault="00E84C71">
      <w:pPr>
        <w:rPr>
          <w:rFonts w:asciiTheme="minorHAnsi" w:hAnsiTheme="minorHAnsi"/>
          <w:sz w:val="22"/>
          <w:szCs w:val="22"/>
        </w:rPr>
      </w:pPr>
    </w:p>
    <w:p w14:paraId="75369737"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threatened (1, p 1)</w:t>
      </w:r>
    </w:p>
    <w:p w14:paraId="4A54143D" w14:textId="77777777" w:rsidR="00E84C71" w:rsidRPr="00672093" w:rsidRDefault="00E84C71">
      <w:pPr>
        <w:rPr>
          <w:rFonts w:asciiTheme="minorHAnsi" w:hAnsiTheme="minorHAnsi"/>
          <w:sz w:val="22"/>
          <w:szCs w:val="22"/>
        </w:rPr>
      </w:pPr>
    </w:p>
    <w:p w14:paraId="16993A5C"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Designated critical habitat? Yes (5)</w:t>
      </w:r>
    </w:p>
    <w:p w14:paraId="0F6098DE" w14:textId="77777777" w:rsidR="00E84C71" w:rsidRPr="00672093" w:rsidRDefault="00E84C71">
      <w:pPr>
        <w:rPr>
          <w:rFonts w:asciiTheme="minorHAnsi" w:hAnsiTheme="minorHAnsi"/>
          <w:sz w:val="22"/>
          <w:szCs w:val="22"/>
        </w:rPr>
      </w:pPr>
    </w:p>
    <w:p w14:paraId="07D52E08"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not defined in FR for designation of critical habitat (5)</w:t>
      </w:r>
    </w:p>
    <w:p w14:paraId="185390EC" w14:textId="77777777" w:rsidR="00E84C71" w:rsidRPr="00672093" w:rsidRDefault="00E84C71">
      <w:pPr>
        <w:rPr>
          <w:rFonts w:asciiTheme="minorHAnsi" w:hAnsiTheme="minorHAnsi"/>
          <w:sz w:val="22"/>
          <w:szCs w:val="22"/>
        </w:rPr>
      </w:pPr>
    </w:p>
    <w:p w14:paraId="58EB610F"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(2, p 2-3) (4, p 11)</w:t>
      </w:r>
    </w:p>
    <w:p w14:paraId="58F7668C" w14:textId="77777777" w:rsidR="00E84C71" w:rsidRPr="00672093" w:rsidRDefault="00E84C71">
      <w:pPr>
        <w:rPr>
          <w:rFonts w:asciiTheme="minorHAnsi" w:hAnsiTheme="minorHAnsi"/>
          <w:sz w:val="22"/>
          <w:szCs w:val="22"/>
        </w:rPr>
      </w:pPr>
    </w:p>
    <w:p w14:paraId="2625EA7E"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108,761 – 150,521 nesting females (including ~3,000 in the endangered population), 2007 estimate (4, p 14, 1</w:t>
      </w:r>
      <w:r w:rsidRPr="00672093">
        <w:rPr>
          <w:rFonts w:asciiTheme="minorHAnsi" w:hAnsiTheme="minorHAnsi"/>
          <w:sz w:val="22"/>
          <w:szCs w:val="22"/>
          <w:vertAlign w:val="superscript"/>
        </w:rPr>
        <w:t>st</w:t>
      </w:r>
      <w:r w:rsidRPr="00672093">
        <w:rPr>
          <w:rFonts w:asciiTheme="minorHAnsi" w:hAnsiTheme="minorHAnsi"/>
          <w:sz w:val="22"/>
          <w:szCs w:val="22"/>
        </w:rPr>
        <w:t xml:space="preserve"> line)</w:t>
      </w:r>
    </w:p>
    <w:p w14:paraId="17A1B141" w14:textId="77777777" w:rsidR="00E84C71" w:rsidRPr="00672093" w:rsidRDefault="00E84C71">
      <w:pPr>
        <w:rPr>
          <w:rFonts w:asciiTheme="minorHAnsi" w:hAnsiTheme="minorHAnsi"/>
          <w:sz w:val="22"/>
          <w:szCs w:val="22"/>
        </w:rPr>
      </w:pPr>
    </w:p>
    <w:p w14:paraId="3119B70C"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97,000-181,000</w:t>
      </w:r>
    </w:p>
    <w:p w14:paraId="4290162F" w14:textId="77777777" w:rsidR="00E84C71" w:rsidRPr="00672093" w:rsidRDefault="00C62BA7">
      <w:pPr>
        <w:rPr>
          <w:rFonts w:asciiTheme="minorHAnsi" w:hAnsiTheme="minorHAnsi"/>
          <w:sz w:val="22"/>
          <w:szCs w:val="22"/>
        </w:rPr>
      </w:pPr>
      <w:r w:rsidRPr="00672093">
        <w:rPr>
          <w:rFonts w:asciiTheme="minorHAnsi" w:hAnsiTheme="minorHAnsi"/>
          <w:sz w:val="22"/>
          <w:szCs w:val="22"/>
        </w:rPr>
        <w:t>Atlantic: 150,000 (average Female in FL is 136,100) (1, p 1)</w:t>
      </w:r>
    </w:p>
    <w:p w14:paraId="2CAFE636" w14:textId="77777777" w:rsidR="00E84C71" w:rsidRPr="00672093" w:rsidRDefault="00C62BA7">
      <w:pPr>
        <w:rPr>
          <w:rFonts w:asciiTheme="minorHAnsi" w:hAnsiTheme="minorHAnsi"/>
          <w:sz w:val="22"/>
          <w:szCs w:val="22"/>
        </w:rPr>
      </w:pPr>
      <w:r w:rsidRPr="00672093">
        <w:rPr>
          <w:rFonts w:asciiTheme="minorHAnsi" w:hAnsiTheme="minorHAnsi"/>
          <w:sz w:val="22"/>
          <w:szCs w:val="22"/>
        </w:rPr>
        <w:t>Central Pacific: 100,000 (average Female 140,000, range 97,000-181,000) (2, p 7)</w:t>
      </w:r>
    </w:p>
    <w:p w14:paraId="731F76FD"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 25 (1, p 1), range 22-31 (2, p 7)</w:t>
      </w:r>
    </w:p>
    <w:p w14:paraId="1924ABCB" w14:textId="77777777" w:rsidR="00E84C71" w:rsidRPr="00672093" w:rsidRDefault="00E84C71">
      <w:pPr>
        <w:rPr>
          <w:rFonts w:asciiTheme="minorHAnsi" w:hAnsiTheme="minorHAnsi"/>
          <w:sz w:val="22"/>
          <w:szCs w:val="22"/>
        </w:rPr>
      </w:pPr>
    </w:p>
    <w:p w14:paraId="2EDF432B"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Locations known to occur: </w:t>
      </w:r>
      <w:proofErr w:type="spellStart"/>
      <w:r w:rsidRPr="00672093">
        <w:rPr>
          <w:rFonts w:asciiTheme="minorHAnsi" w:hAnsiTheme="minorHAnsi"/>
          <w:sz w:val="22"/>
          <w:szCs w:val="22"/>
        </w:rPr>
        <w:t>circumglobal</w:t>
      </w:r>
      <w:proofErr w:type="spellEnd"/>
      <w:r w:rsidRPr="00672093">
        <w:rPr>
          <w:rFonts w:asciiTheme="minorHAnsi" w:hAnsiTheme="minorHAnsi"/>
          <w:sz w:val="22"/>
          <w:szCs w:val="22"/>
        </w:rPr>
        <w:t xml:space="preserve"> species in tropical and sub-tropical waters (1, p 1)</w:t>
      </w:r>
    </w:p>
    <w:p w14:paraId="462099D8"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US Atlantic waters: Virgin Islands, Puerto Rico, continental US coast of TX, LA, MS, AL, FL, GA, SC, NC, VA, MD, DE, NJ, NY, CT, RI, MA (1, p 1)</w:t>
      </w:r>
    </w:p>
    <w:p w14:paraId="6BBAC969"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US East Pacific waters: continental US west coast of WA, OR, CA (2, p 1)</w:t>
      </w:r>
    </w:p>
    <w:p w14:paraId="77CDA818"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US Central Pacific waters: Hawaii, Howland, Baker, Wake, Jarvis, Midway, Johnston Atoll, Palmyra Atoll, Kingman Reef, Guam, Northern Mariana Islands, American Samoa, Marshall Islands, Federated States of Micronesia, Palau (2, p 1)</w:t>
      </w:r>
    </w:p>
    <w:p w14:paraId="27B690BD" w14:textId="77777777" w:rsidR="00E84C71" w:rsidRPr="00672093" w:rsidRDefault="00E84C71">
      <w:pPr>
        <w:rPr>
          <w:rFonts w:asciiTheme="minorHAnsi" w:hAnsiTheme="minorHAnsi"/>
          <w:sz w:val="22"/>
          <w:szCs w:val="22"/>
        </w:rPr>
      </w:pPr>
    </w:p>
    <w:p w14:paraId="21DB6B6B"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 (not in FL):</w:t>
      </w:r>
    </w:p>
    <w:p w14:paraId="79B4A9A8" w14:textId="77777777" w:rsidR="00E84C71" w:rsidRPr="00672093" w:rsidRDefault="00C62BA7">
      <w:pPr>
        <w:rPr>
          <w:rFonts w:asciiTheme="minorHAnsi" w:hAnsiTheme="minorHAnsi"/>
          <w:sz w:val="22"/>
          <w:szCs w:val="22"/>
        </w:rPr>
      </w:pPr>
      <w:r w:rsidRPr="00672093">
        <w:rPr>
          <w:rFonts w:asciiTheme="minorHAnsi" w:hAnsiTheme="minorHAnsi"/>
          <w:sz w:val="22"/>
          <w:szCs w:val="22"/>
        </w:rPr>
        <w:t>Bon Secour National Wildlife Refuge (FWS) (6)</w:t>
      </w:r>
    </w:p>
    <w:p w14:paraId="22DD7E4E" w14:textId="77777777" w:rsidR="00E84C71" w:rsidRPr="00672093" w:rsidRDefault="00C62BA7">
      <w:pPr>
        <w:rPr>
          <w:rFonts w:asciiTheme="minorHAnsi" w:hAnsiTheme="minorHAnsi"/>
          <w:sz w:val="22"/>
          <w:szCs w:val="22"/>
        </w:rPr>
      </w:pPr>
      <w:r w:rsidRPr="00672093">
        <w:rPr>
          <w:rFonts w:asciiTheme="minorHAnsi" w:hAnsiTheme="minorHAnsi"/>
          <w:sz w:val="22"/>
          <w:szCs w:val="22"/>
        </w:rPr>
        <w:t>Cumberland Island National Seashore – Open Water (NPS) (6)</w:t>
      </w:r>
    </w:p>
    <w:p w14:paraId="26433BF2" w14:textId="77777777" w:rsidR="00E84C71" w:rsidRPr="00672093" w:rsidRDefault="00C62BA7">
      <w:pPr>
        <w:rPr>
          <w:rFonts w:asciiTheme="minorHAnsi" w:hAnsiTheme="minorHAnsi"/>
          <w:sz w:val="22"/>
          <w:szCs w:val="22"/>
        </w:rPr>
      </w:pPr>
      <w:r w:rsidRPr="00672093">
        <w:rPr>
          <w:rFonts w:asciiTheme="minorHAnsi" w:hAnsiTheme="minorHAnsi"/>
          <w:sz w:val="22"/>
          <w:szCs w:val="22"/>
        </w:rPr>
        <w:t>Kalaupapa National Historical Park (NPS) (6)</w:t>
      </w:r>
    </w:p>
    <w:p w14:paraId="7C5F82EF" w14:textId="77777777" w:rsidR="00E84C71" w:rsidRPr="00672093" w:rsidRDefault="00C62BA7">
      <w:pPr>
        <w:rPr>
          <w:rFonts w:asciiTheme="minorHAnsi" w:hAnsiTheme="minorHAnsi"/>
          <w:sz w:val="22"/>
          <w:szCs w:val="22"/>
        </w:rPr>
      </w:pPr>
      <w:r w:rsidRPr="00672093">
        <w:rPr>
          <w:rFonts w:asciiTheme="minorHAnsi" w:hAnsiTheme="minorHAnsi"/>
          <w:sz w:val="22"/>
          <w:szCs w:val="22"/>
        </w:rPr>
        <w:t>Kii National Wildlife Refuge (FWS) (6)</w:t>
      </w:r>
    </w:p>
    <w:p w14:paraId="772F0AB9" w14:textId="77777777" w:rsidR="00E84C71" w:rsidRPr="00672093" w:rsidRDefault="00C62BA7">
      <w:pPr>
        <w:rPr>
          <w:rFonts w:asciiTheme="minorHAnsi" w:hAnsiTheme="minorHAnsi"/>
          <w:sz w:val="22"/>
          <w:szCs w:val="22"/>
        </w:rPr>
      </w:pPr>
      <w:r w:rsidRPr="00672093">
        <w:rPr>
          <w:rFonts w:asciiTheme="minorHAnsi" w:hAnsiTheme="minorHAnsi"/>
          <w:sz w:val="22"/>
          <w:szCs w:val="22"/>
        </w:rPr>
        <w:t>Pacific Missile Range Facility, Barking Sands (Navy) (6)</w:t>
      </w:r>
    </w:p>
    <w:p w14:paraId="62BB5DCE"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National Seashore – Open Water (NPS) (6)</w:t>
      </w:r>
    </w:p>
    <w:p w14:paraId="490A98C1"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Wilderness – Gulf Islands National Seashore (NPS) (6)</w:t>
      </w:r>
    </w:p>
    <w:p w14:paraId="3692F3B0" w14:textId="77777777" w:rsidR="00E84C71" w:rsidRPr="00672093" w:rsidRDefault="00C62BA7">
      <w:pPr>
        <w:rPr>
          <w:rFonts w:asciiTheme="minorHAnsi" w:hAnsiTheme="minorHAnsi"/>
          <w:sz w:val="22"/>
          <w:szCs w:val="22"/>
        </w:rPr>
      </w:pPr>
      <w:r w:rsidRPr="00672093">
        <w:rPr>
          <w:rFonts w:asciiTheme="minorHAnsi" w:hAnsiTheme="minorHAnsi"/>
          <w:sz w:val="22"/>
          <w:szCs w:val="22"/>
        </w:rPr>
        <w:t>Military Ocean Terminal Sunny Point (Army) (6)</w:t>
      </w:r>
    </w:p>
    <w:p w14:paraId="3E9B7D08" w14:textId="77777777" w:rsidR="00E84C71" w:rsidRPr="00672093" w:rsidRDefault="00C62BA7">
      <w:pPr>
        <w:rPr>
          <w:rFonts w:asciiTheme="minorHAnsi" w:hAnsiTheme="minorHAnsi"/>
          <w:sz w:val="22"/>
          <w:szCs w:val="22"/>
        </w:rPr>
      </w:pPr>
      <w:r w:rsidRPr="00672093">
        <w:rPr>
          <w:rFonts w:asciiTheme="minorHAnsi" w:hAnsiTheme="minorHAnsi"/>
          <w:sz w:val="22"/>
          <w:szCs w:val="22"/>
        </w:rPr>
        <w:t>Camp Lejeune Marine Corps Base (6)</w:t>
      </w:r>
    </w:p>
    <w:p w14:paraId="6E186A6E" w14:textId="77777777" w:rsidR="00E84C71" w:rsidRPr="00672093" w:rsidRDefault="00C62BA7">
      <w:pPr>
        <w:rPr>
          <w:rFonts w:asciiTheme="minorHAnsi" w:hAnsiTheme="minorHAnsi"/>
          <w:sz w:val="22"/>
          <w:szCs w:val="22"/>
        </w:rPr>
      </w:pPr>
      <w:r w:rsidRPr="00672093">
        <w:rPr>
          <w:rFonts w:asciiTheme="minorHAnsi" w:hAnsiTheme="minorHAnsi"/>
          <w:sz w:val="22"/>
          <w:szCs w:val="22"/>
        </w:rPr>
        <w:t>Camp Lejeune Marine Corps Base – Open Water (6)</w:t>
      </w:r>
    </w:p>
    <w:p w14:paraId="39B7E596"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Hatteras National Seashore (NPS) (6)</w:t>
      </w:r>
    </w:p>
    <w:p w14:paraId="5EEF8D6C" w14:textId="77777777" w:rsidR="00E84C71" w:rsidRPr="00672093" w:rsidRDefault="00C62BA7">
      <w:pPr>
        <w:rPr>
          <w:rFonts w:asciiTheme="minorHAnsi" w:hAnsiTheme="minorHAnsi"/>
          <w:sz w:val="22"/>
          <w:szCs w:val="22"/>
        </w:rPr>
      </w:pPr>
      <w:r w:rsidRPr="00672093">
        <w:rPr>
          <w:rFonts w:asciiTheme="minorHAnsi" w:hAnsiTheme="minorHAnsi"/>
          <w:sz w:val="22"/>
          <w:szCs w:val="22"/>
        </w:rPr>
        <w:t>Pea Island National Wildlife Refuge (FWS) (6)</w:t>
      </w:r>
    </w:p>
    <w:p w14:paraId="27115196" w14:textId="77777777" w:rsidR="00E84C71" w:rsidRPr="00672093" w:rsidRDefault="00C62BA7">
      <w:pPr>
        <w:rPr>
          <w:rFonts w:asciiTheme="minorHAnsi" w:hAnsiTheme="minorHAnsi"/>
          <w:sz w:val="22"/>
          <w:szCs w:val="22"/>
        </w:rPr>
      </w:pPr>
      <w:r w:rsidRPr="00672093">
        <w:rPr>
          <w:rFonts w:asciiTheme="minorHAnsi" w:hAnsiTheme="minorHAnsi"/>
          <w:sz w:val="22"/>
          <w:szCs w:val="22"/>
        </w:rPr>
        <w:t>Pea Island National Wildlife Refuge – Open Water (FWS) (6)</w:t>
      </w:r>
    </w:p>
    <w:p w14:paraId="5E73A9CD" w14:textId="77777777" w:rsidR="00E84C71" w:rsidRPr="00672093" w:rsidRDefault="00E84C71">
      <w:pPr>
        <w:rPr>
          <w:rFonts w:asciiTheme="minorHAnsi" w:hAnsiTheme="minorHAnsi"/>
          <w:sz w:val="22"/>
          <w:szCs w:val="22"/>
        </w:rPr>
      </w:pPr>
    </w:p>
    <w:p w14:paraId="16461429"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warm months (2, p 18), season varies with location (3, p 11)</w:t>
      </w:r>
    </w:p>
    <w:p w14:paraId="198037F2" w14:textId="77777777" w:rsidR="00E84C71" w:rsidRPr="00672093" w:rsidRDefault="00E84C71">
      <w:pPr>
        <w:rPr>
          <w:rFonts w:asciiTheme="minorHAnsi" w:hAnsiTheme="minorHAnsi"/>
          <w:sz w:val="22"/>
          <w:szCs w:val="22"/>
        </w:rPr>
      </w:pPr>
    </w:p>
    <w:p w14:paraId="66EF0A97" w14:textId="1BB0358D" w:rsidR="00E84C71" w:rsidRPr="00672093" w:rsidRDefault="00C62BA7">
      <w:pPr>
        <w:rPr>
          <w:rFonts w:asciiTheme="minorHAnsi" w:hAnsiTheme="minorHAnsi"/>
          <w:sz w:val="22"/>
          <w:szCs w:val="22"/>
        </w:rPr>
      </w:pPr>
      <w:r w:rsidRPr="00672093">
        <w:rPr>
          <w:rFonts w:asciiTheme="minorHAnsi" w:hAnsiTheme="minorHAnsi"/>
          <w:sz w:val="22"/>
          <w:szCs w:val="22"/>
        </w:rPr>
        <w:t xml:space="preserve">Diet: </w:t>
      </w:r>
    </w:p>
    <w:p w14:paraId="7B762E39" w14:textId="77777777" w:rsidR="00E84C71" w:rsidRPr="00672093" w:rsidRDefault="00C62BA7">
      <w:pPr>
        <w:rPr>
          <w:rFonts w:asciiTheme="minorHAnsi" w:hAnsiTheme="minorHAnsi"/>
          <w:sz w:val="22"/>
          <w:szCs w:val="22"/>
        </w:rPr>
      </w:pPr>
      <w:r w:rsidRPr="00672093">
        <w:rPr>
          <w:rFonts w:asciiTheme="minorHAnsi" w:hAnsiTheme="minorHAnsi"/>
          <w:sz w:val="22"/>
          <w:szCs w:val="22"/>
        </w:rPr>
        <w:t>Adults: aquatic plants (sea grasses and algae) (1, p 2) (2, p 16) (3, p 10)</w:t>
      </w:r>
    </w:p>
    <w:p w14:paraId="7FD84C12" w14:textId="77777777" w:rsidR="00E84C71" w:rsidRPr="00672093" w:rsidRDefault="00C62BA7">
      <w:pPr>
        <w:rPr>
          <w:rFonts w:asciiTheme="minorHAnsi" w:hAnsiTheme="minorHAnsi"/>
          <w:sz w:val="22"/>
          <w:szCs w:val="22"/>
        </w:rPr>
      </w:pPr>
      <w:r w:rsidRPr="00672093">
        <w:rPr>
          <w:rFonts w:asciiTheme="minorHAnsi" w:hAnsiTheme="minorHAnsi"/>
          <w:sz w:val="22"/>
          <w:szCs w:val="22"/>
        </w:rPr>
        <w:t>Juveniles: aquatic invertebrates and fish eggs (2, p 16)</w:t>
      </w:r>
    </w:p>
    <w:p w14:paraId="27EB490C" w14:textId="77777777" w:rsidR="00E84C71" w:rsidRPr="00672093" w:rsidRDefault="00C62BA7">
      <w:pPr>
        <w:rPr>
          <w:rFonts w:asciiTheme="minorHAnsi" w:hAnsiTheme="minorHAnsi"/>
          <w:sz w:val="22"/>
          <w:szCs w:val="22"/>
        </w:rPr>
      </w:pPr>
      <w:r w:rsidRPr="00672093">
        <w:rPr>
          <w:rFonts w:asciiTheme="minorHAnsi" w:hAnsiTheme="minorHAnsi"/>
          <w:sz w:val="22"/>
          <w:szCs w:val="22"/>
        </w:rPr>
        <w:t>East Pacific: aquatic plants, aquatic invertebrates, fish (3, p 10)</w:t>
      </w:r>
    </w:p>
    <w:p w14:paraId="085E2A9A" w14:textId="77777777" w:rsidR="00E84C71" w:rsidRPr="00672093" w:rsidRDefault="00E84C71">
      <w:pPr>
        <w:rPr>
          <w:rFonts w:asciiTheme="minorHAnsi" w:hAnsiTheme="minorHAnsi"/>
          <w:sz w:val="22"/>
          <w:szCs w:val="22"/>
        </w:rPr>
      </w:pPr>
    </w:p>
    <w:p w14:paraId="1F95163C"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3582CFCB" w14:textId="77777777" w:rsidR="00E84C71" w:rsidRPr="00672093" w:rsidRDefault="00E84C71">
      <w:pPr>
        <w:rPr>
          <w:rFonts w:asciiTheme="minorHAnsi" w:hAnsiTheme="minorHAnsi"/>
          <w:sz w:val="22"/>
          <w:szCs w:val="22"/>
        </w:rPr>
      </w:pPr>
    </w:p>
    <w:p w14:paraId="766A69F9"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High energy oceanic beaches, Convergence zones in the pelagic habitat, and Benthic feeding grounds in relatively shallow, protected waters (1, p 2)</w:t>
      </w:r>
    </w:p>
    <w:p w14:paraId="6B705D61" w14:textId="77777777" w:rsidR="00E84C71" w:rsidRPr="00672093" w:rsidRDefault="00E84C71">
      <w:pPr>
        <w:rPr>
          <w:rFonts w:asciiTheme="minorHAnsi" w:hAnsiTheme="minorHAnsi"/>
          <w:sz w:val="22"/>
          <w:szCs w:val="22"/>
        </w:rPr>
      </w:pPr>
    </w:p>
    <w:p w14:paraId="50BB500B"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long migrations between nesting sites and foraging sites (2, p 14) but sea turtles always return to their natal beaches to reproduce (2, p 9)</w:t>
      </w:r>
    </w:p>
    <w:p w14:paraId="3CFA8EF0" w14:textId="77777777" w:rsidR="00E84C71" w:rsidRPr="00672093" w:rsidRDefault="00E84C71">
      <w:pPr>
        <w:rPr>
          <w:rFonts w:asciiTheme="minorHAnsi" w:hAnsiTheme="minorHAnsi"/>
          <w:sz w:val="22"/>
          <w:szCs w:val="22"/>
        </w:rPr>
      </w:pPr>
    </w:p>
    <w:p w14:paraId="734A57F7"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NMFS/USFWS documentation (1, 2, 3, 4)</w:t>
      </w:r>
    </w:p>
    <w:p w14:paraId="061D8337" w14:textId="77777777" w:rsidR="00E84C71" w:rsidRPr="00672093" w:rsidRDefault="00E84C71">
      <w:pPr>
        <w:rPr>
          <w:rFonts w:asciiTheme="minorHAnsi" w:hAnsiTheme="minorHAnsi"/>
          <w:sz w:val="22"/>
          <w:szCs w:val="22"/>
        </w:rPr>
      </w:pPr>
    </w:p>
    <w:p w14:paraId="353F786C"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NMFS/USFWS documentation (1, 2, 3, 4). Reviewer believes that there are no obvious obligate relationships related to diet (species is opportunistic) or habitat.</w:t>
      </w:r>
    </w:p>
    <w:p w14:paraId="5EFB9DDA" w14:textId="77777777" w:rsidR="00E84C71" w:rsidRPr="00672093" w:rsidRDefault="00E84C71">
      <w:pPr>
        <w:rPr>
          <w:rFonts w:asciiTheme="minorHAnsi" w:hAnsiTheme="minorHAnsi"/>
          <w:sz w:val="22"/>
          <w:szCs w:val="22"/>
        </w:rPr>
      </w:pPr>
    </w:p>
    <w:p w14:paraId="75E38D22"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35AA427F" w14:textId="77777777" w:rsidR="00E84C71" w:rsidRPr="00672093" w:rsidRDefault="00C62BA7">
      <w:pPr>
        <w:rPr>
          <w:rFonts w:asciiTheme="minorHAnsi" w:hAnsiTheme="minorHAnsi"/>
          <w:sz w:val="22"/>
          <w:szCs w:val="22"/>
        </w:rPr>
      </w:pPr>
      <w:r w:rsidRPr="00672093">
        <w:rPr>
          <w:rFonts w:asciiTheme="minorHAnsi" w:hAnsiTheme="minorHAnsi"/>
          <w:sz w:val="22"/>
          <w:szCs w:val="22"/>
        </w:rPr>
        <w:t>5-yr review does not recommend any change in listing classification but does recommend investigation into the determination of DPSs (4, p 66)</w:t>
      </w:r>
    </w:p>
    <w:p w14:paraId="5FC5C067" w14:textId="77777777" w:rsidR="00E84C71" w:rsidRPr="00672093" w:rsidRDefault="00C62BA7">
      <w:pPr>
        <w:rPr>
          <w:rFonts w:asciiTheme="minorHAnsi" w:hAnsiTheme="minorHAnsi"/>
          <w:sz w:val="22"/>
          <w:szCs w:val="22"/>
        </w:rPr>
      </w:pPr>
      <w:r w:rsidRPr="00672093">
        <w:rPr>
          <w:rFonts w:asciiTheme="minorHAnsi" w:hAnsiTheme="minorHAnsi"/>
          <w:sz w:val="22"/>
          <w:szCs w:val="22"/>
        </w:rPr>
        <w:t>Mean of 100 egg/nest and 3 nests/female/season used for population estimates when detail is not available (4, p 11)</w:t>
      </w:r>
    </w:p>
    <w:p w14:paraId="40730716" w14:textId="77777777" w:rsidR="00E84C71" w:rsidRPr="00672093" w:rsidRDefault="00C62BA7">
      <w:pPr>
        <w:rPr>
          <w:rFonts w:asciiTheme="minorHAnsi" w:hAnsiTheme="minorHAnsi"/>
          <w:sz w:val="22"/>
          <w:szCs w:val="22"/>
        </w:rPr>
      </w:pPr>
      <w:r w:rsidRPr="00672093">
        <w:rPr>
          <w:rFonts w:asciiTheme="minorHAnsi" w:hAnsiTheme="minorHAnsi"/>
          <w:sz w:val="22"/>
          <w:szCs w:val="22"/>
        </w:rPr>
        <w:t>Since the habitat of this species includes oceans and beaches, it is assumed that it is limited to elevations that are near sea level.</w:t>
      </w:r>
    </w:p>
    <w:p w14:paraId="17E39E67" w14:textId="77777777" w:rsidR="00E84C71" w:rsidRPr="00672093" w:rsidRDefault="00E84C71">
      <w:pPr>
        <w:rPr>
          <w:rFonts w:asciiTheme="minorHAnsi" w:hAnsiTheme="minorHAnsi"/>
          <w:sz w:val="22"/>
          <w:szCs w:val="22"/>
        </w:rPr>
      </w:pPr>
    </w:p>
    <w:p w14:paraId="12408CDE"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24 February 2012</w:t>
      </w:r>
    </w:p>
    <w:p w14:paraId="5168E402"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(12/5/12)</w:t>
      </w:r>
    </w:p>
    <w:p w14:paraId="400005E1" w14:textId="77777777" w:rsidR="00E84C71" w:rsidRPr="00672093" w:rsidRDefault="00E84C71">
      <w:pPr>
        <w:rPr>
          <w:rFonts w:asciiTheme="minorHAnsi" w:hAnsiTheme="minorHAnsi"/>
          <w:sz w:val="22"/>
          <w:szCs w:val="22"/>
        </w:rPr>
      </w:pPr>
    </w:p>
    <w:p w14:paraId="5BEE6AD1"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6484CB36" w14:textId="77777777" w:rsidR="00E84C71" w:rsidRPr="00672093" w:rsidRDefault="00C62BA7">
      <w:pPr>
        <w:numPr>
          <w:ilvl w:val="0"/>
          <w:numId w:val="1"/>
        </w:numPr>
        <w:ind w:left="720" w:hanging="360"/>
        <w:contextualSpacing/>
        <w:rPr>
          <w:rFonts w:asciiTheme="minorHAnsi" w:hAnsiTheme="minorHAnsi"/>
          <w:sz w:val="22"/>
          <w:szCs w:val="22"/>
        </w:rPr>
      </w:pPr>
      <w:r w:rsidRPr="00672093">
        <w:rPr>
          <w:rFonts w:asciiTheme="minorHAnsi" w:hAnsiTheme="minorHAnsi"/>
          <w:sz w:val="22"/>
          <w:szCs w:val="22"/>
        </w:rPr>
        <w:t>NMFS and USFWS. 1991. Recovery Plan for the Atlantic Green Sea Turtle. US Department of Commerce, National Oceanic and Atmospheric Administration, National Marine Fisheries Service and United States Fish and Wildlife Service.  Available online at:  http://ecos.fws.gov/docs/recovery_plan/911126c.pdf</w:t>
      </w:r>
    </w:p>
    <w:p w14:paraId="5574B70D" w14:textId="77777777" w:rsidR="00E84C71" w:rsidRPr="00672093" w:rsidRDefault="00C62BA7">
      <w:pPr>
        <w:numPr>
          <w:ilvl w:val="0"/>
          <w:numId w:val="1"/>
        </w:numPr>
        <w:ind w:left="720" w:hanging="360"/>
        <w:contextualSpacing/>
        <w:rPr>
          <w:rFonts w:asciiTheme="minorHAnsi" w:hAnsiTheme="minorHAnsi"/>
          <w:sz w:val="22"/>
          <w:szCs w:val="22"/>
        </w:rPr>
      </w:pPr>
      <w:r w:rsidRPr="00672093">
        <w:rPr>
          <w:rFonts w:asciiTheme="minorHAnsi" w:hAnsiTheme="minorHAnsi"/>
          <w:sz w:val="22"/>
          <w:szCs w:val="22"/>
        </w:rPr>
        <w:t>NMFS and USFWS. 1998. Recovery Plan for the Pacific Green Sea Turtle. US Department of Commerce, National Oceanic and Atmospheric Administration, National Marine Fisheries Service and United States Fish and Wildlife Service.   Available online at: http://ecos.fws.gov/docs/recovery_plan/981201e.pdf</w:t>
      </w:r>
    </w:p>
    <w:p w14:paraId="799F3ECB" w14:textId="77777777" w:rsidR="00E84C71" w:rsidRPr="00672093" w:rsidRDefault="00C62BA7">
      <w:pPr>
        <w:numPr>
          <w:ilvl w:val="0"/>
          <w:numId w:val="1"/>
        </w:numPr>
        <w:ind w:left="720" w:hanging="360"/>
        <w:contextualSpacing/>
        <w:rPr>
          <w:rFonts w:asciiTheme="minorHAnsi" w:hAnsiTheme="minorHAnsi"/>
          <w:sz w:val="22"/>
          <w:szCs w:val="22"/>
        </w:rPr>
      </w:pPr>
      <w:r w:rsidRPr="00672093">
        <w:rPr>
          <w:rFonts w:asciiTheme="minorHAnsi" w:hAnsiTheme="minorHAnsi"/>
          <w:sz w:val="22"/>
          <w:szCs w:val="22"/>
        </w:rPr>
        <w:t>NMFS and USFWS. 1998. Recovery Plan for the East Pacific Green Sea Turtle. US Department of Commerce, National Oceanic and Atmospheric Administration, National Marine Fisheries Service and United States Fish and Wildlife Service.   Available online at: http://ecos.fws.gov/docs/recovery_plan/981201f.pdf</w:t>
      </w:r>
    </w:p>
    <w:p w14:paraId="6D38E01D" w14:textId="77777777" w:rsidR="00E84C71" w:rsidRPr="00672093" w:rsidRDefault="00C62BA7">
      <w:pPr>
        <w:numPr>
          <w:ilvl w:val="0"/>
          <w:numId w:val="1"/>
        </w:numPr>
        <w:ind w:left="720" w:hanging="360"/>
        <w:contextualSpacing/>
        <w:rPr>
          <w:rFonts w:asciiTheme="minorHAnsi" w:hAnsiTheme="minorHAnsi"/>
          <w:sz w:val="22"/>
          <w:szCs w:val="22"/>
        </w:rPr>
      </w:pPr>
      <w:r w:rsidRPr="00672093">
        <w:rPr>
          <w:rFonts w:asciiTheme="minorHAnsi" w:hAnsiTheme="minorHAnsi"/>
          <w:sz w:val="22"/>
          <w:szCs w:val="22"/>
        </w:rPr>
        <w:t>NMFS and USFWS. 2007. Green Sea Turtle 5-Year Review. US Department of Commerce, National Oceanic and Atmospheric Administration, National Marine Fisheries Service and United States Fish and Wildlife Service.   Available online at: http://ecos.fws.gov/docs/five_year_review/doc1078.pdf</w:t>
      </w:r>
    </w:p>
    <w:p w14:paraId="39FAA7CE" w14:textId="77777777" w:rsidR="00E84C71" w:rsidRPr="00672093" w:rsidRDefault="00C62BA7">
      <w:pPr>
        <w:numPr>
          <w:ilvl w:val="0"/>
          <w:numId w:val="1"/>
        </w:numPr>
        <w:ind w:left="720" w:hanging="360"/>
        <w:contextualSpacing/>
        <w:rPr>
          <w:rFonts w:asciiTheme="minorHAnsi" w:hAnsiTheme="minorHAnsi"/>
          <w:sz w:val="22"/>
          <w:szCs w:val="22"/>
        </w:rPr>
      </w:pPr>
      <w:r w:rsidRPr="00672093">
        <w:rPr>
          <w:rFonts w:asciiTheme="minorHAnsi" w:hAnsiTheme="minorHAnsi"/>
          <w:sz w:val="22"/>
          <w:szCs w:val="22"/>
        </w:rPr>
        <w:t>NMFS and USFWS. 1998. Designated Critical Habitat; Green and Hawksbill Sea Turtles. US Department of Commerce, National Oceanic and Atmospheric Administration, National Marine Fisheries Service and United States Fish and Wildlife Service.  Available online at: http://ecos.fws.gov/docs/federal_register/fr3295.pdf.</w:t>
      </w:r>
    </w:p>
    <w:p w14:paraId="600459A2" w14:textId="77777777" w:rsidR="00E84C71" w:rsidRPr="00672093" w:rsidRDefault="00C62BA7">
      <w:pPr>
        <w:numPr>
          <w:ilvl w:val="0"/>
          <w:numId w:val="1"/>
        </w:numPr>
        <w:ind w:left="720"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21EF86DA"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7D151B5B" w14:textId="77777777" w:rsidR="00E84C71" w:rsidRPr="00672093" w:rsidRDefault="00E84C71">
      <w:pPr>
        <w:rPr>
          <w:rFonts w:asciiTheme="minorHAnsi" w:hAnsiTheme="minorHAnsi"/>
          <w:sz w:val="22"/>
          <w:szCs w:val="22"/>
        </w:rPr>
      </w:pPr>
    </w:p>
    <w:p w14:paraId="2DC75ACF" w14:textId="77777777" w:rsidR="00E84C71" w:rsidRPr="00672093" w:rsidRDefault="00E84C71">
      <w:pPr>
        <w:rPr>
          <w:rFonts w:asciiTheme="minorHAnsi" w:hAnsiTheme="minorHAnsi"/>
          <w:sz w:val="22"/>
          <w:szCs w:val="22"/>
        </w:rPr>
      </w:pPr>
    </w:p>
    <w:p w14:paraId="53F38EA4" w14:textId="77777777" w:rsidR="00E84C71" w:rsidRPr="00672093" w:rsidRDefault="00E84C71">
      <w:pPr>
        <w:rPr>
          <w:rFonts w:asciiTheme="minorHAnsi" w:hAnsiTheme="minorHAnsi"/>
          <w:sz w:val="22"/>
          <w:szCs w:val="22"/>
        </w:rPr>
      </w:pPr>
    </w:p>
    <w:p w14:paraId="41B40271"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proofErr w:type="spellStart"/>
      <w:r w:rsidRPr="00672093">
        <w:rPr>
          <w:rFonts w:asciiTheme="minorHAnsi" w:hAnsiTheme="minorHAnsi"/>
          <w:b/>
          <w:i/>
          <w:sz w:val="22"/>
          <w:szCs w:val="22"/>
        </w:rPr>
        <w:t>Dermochelys</w:t>
      </w:r>
      <w:proofErr w:type="spellEnd"/>
      <w:r w:rsidRPr="00672093">
        <w:rPr>
          <w:rFonts w:asciiTheme="minorHAnsi" w:hAnsiTheme="minorHAnsi"/>
          <w:b/>
          <w:i/>
          <w:sz w:val="22"/>
          <w:szCs w:val="22"/>
        </w:rPr>
        <w:t xml:space="preserve"> coriacea</w:t>
      </w:r>
      <w:r w:rsidRPr="00672093">
        <w:rPr>
          <w:rFonts w:asciiTheme="minorHAnsi" w:hAnsiTheme="minorHAnsi"/>
          <w:b/>
          <w:sz w:val="22"/>
          <w:szCs w:val="22"/>
        </w:rPr>
        <w:t xml:space="preserve"> (Leatherback Sea Turtle)</w:t>
      </w:r>
    </w:p>
    <w:p w14:paraId="31CE933A" w14:textId="77777777" w:rsidR="00E84C71" w:rsidRPr="00672093" w:rsidRDefault="00E84C71">
      <w:pPr>
        <w:rPr>
          <w:rFonts w:asciiTheme="minorHAnsi" w:hAnsiTheme="minorHAnsi"/>
          <w:sz w:val="22"/>
          <w:szCs w:val="22"/>
        </w:rPr>
      </w:pPr>
    </w:p>
    <w:p w14:paraId="5CF2DA4E"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endangered (1, p iii)</w:t>
      </w:r>
    </w:p>
    <w:p w14:paraId="6BADD20D" w14:textId="77777777" w:rsidR="00E84C71" w:rsidRPr="00672093" w:rsidRDefault="00E84C71">
      <w:pPr>
        <w:rPr>
          <w:rFonts w:asciiTheme="minorHAnsi" w:hAnsiTheme="minorHAnsi"/>
          <w:sz w:val="22"/>
          <w:szCs w:val="22"/>
        </w:rPr>
      </w:pPr>
    </w:p>
    <w:p w14:paraId="06603643"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Designated critical habitat? yes</w:t>
      </w:r>
    </w:p>
    <w:p w14:paraId="340E4D6E" w14:textId="77777777" w:rsidR="00E84C71" w:rsidRPr="00672093" w:rsidRDefault="00E84C71">
      <w:pPr>
        <w:rPr>
          <w:rFonts w:asciiTheme="minorHAnsi" w:hAnsiTheme="minorHAnsi"/>
          <w:sz w:val="22"/>
          <w:szCs w:val="22"/>
        </w:rPr>
      </w:pPr>
    </w:p>
    <w:p w14:paraId="23BD4B6E"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not defined in FR for designation of critical habitat (4, 5)</w:t>
      </w:r>
    </w:p>
    <w:p w14:paraId="300385F7" w14:textId="77777777" w:rsidR="00E84C71" w:rsidRPr="00672093" w:rsidRDefault="00E84C71">
      <w:pPr>
        <w:rPr>
          <w:rFonts w:asciiTheme="minorHAnsi" w:hAnsiTheme="minorHAnsi"/>
          <w:sz w:val="22"/>
          <w:szCs w:val="22"/>
        </w:rPr>
      </w:pPr>
    </w:p>
    <w:p w14:paraId="123727C1"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Pacific only (2, p 2-3)</w:t>
      </w:r>
    </w:p>
    <w:p w14:paraId="68FCD47A" w14:textId="77777777" w:rsidR="00E84C71" w:rsidRPr="00672093" w:rsidRDefault="00E84C71">
      <w:pPr>
        <w:rPr>
          <w:rFonts w:asciiTheme="minorHAnsi" w:hAnsiTheme="minorHAnsi"/>
          <w:sz w:val="22"/>
          <w:szCs w:val="22"/>
        </w:rPr>
      </w:pPr>
    </w:p>
    <w:p w14:paraId="46704375"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34,000-94,000 adults, 2007 estimate (3, p 10, bottom of page)</w:t>
      </w:r>
    </w:p>
    <w:p w14:paraId="5BD8B200" w14:textId="77777777" w:rsidR="00E84C71" w:rsidRPr="00672093" w:rsidRDefault="00E84C71">
      <w:pPr>
        <w:rPr>
          <w:rFonts w:asciiTheme="minorHAnsi" w:hAnsiTheme="minorHAnsi"/>
          <w:sz w:val="22"/>
          <w:szCs w:val="22"/>
        </w:rPr>
      </w:pPr>
    </w:p>
    <w:p w14:paraId="23318351"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204,000-916,000 (1, p 1)</w:t>
      </w:r>
    </w:p>
    <w:p w14:paraId="3D8781AF"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Hatchlings: mean 45.8 in Virgin Islands (1, p 1); 32.4-50, mean 41.2 in Mexico (2, p 15); 38.3-54.2, mean 46.86 in Australia (2, p 15)</w:t>
      </w:r>
    </w:p>
    <w:p w14:paraId="1286E673" w14:textId="77777777" w:rsidR="00E84C71" w:rsidRPr="00672093" w:rsidRDefault="00E84C71">
      <w:pPr>
        <w:rPr>
          <w:rFonts w:asciiTheme="minorHAnsi" w:hAnsiTheme="minorHAnsi"/>
          <w:sz w:val="22"/>
          <w:szCs w:val="22"/>
        </w:rPr>
      </w:pPr>
    </w:p>
    <w:p w14:paraId="5C439561"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Locations known to occur: </w:t>
      </w:r>
      <w:proofErr w:type="spellStart"/>
      <w:r w:rsidRPr="00672093">
        <w:rPr>
          <w:rFonts w:asciiTheme="minorHAnsi" w:hAnsiTheme="minorHAnsi"/>
          <w:sz w:val="22"/>
          <w:szCs w:val="22"/>
        </w:rPr>
        <w:t>circumglobal</w:t>
      </w:r>
      <w:proofErr w:type="spellEnd"/>
      <w:r w:rsidRPr="00672093">
        <w:rPr>
          <w:rFonts w:asciiTheme="minorHAnsi" w:hAnsiTheme="minorHAnsi"/>
          <w:sz w:val="22"/>
          <w:szCs w:val="22"/>
        </w:rPr>
        <w:t>, approx. 40°N-35°S (1, p 2)</w:t>
      </w:r>
    </w:p>
    <w:p w14:paraId="27C68EA5"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US Atlantic/Caribbean: Virgin Islands, Puerto Rico, Florida, Georgia, and up the entire east coast (GA, SC, NC, VA, MD, DE, NJ, NY, CT, RI, MA, ME) (1, p 2-5)</w:t>
      </w:r>
    </w:p>
    <w:p w14:paraId="075B12B5"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US Pacific: continental west coast (CA, OR, WA), Hawaii, Howland, Baker, Wake, Jarvis, Midway, Johnston Atoll, Palmyra Atoll, Kingman Reef, Guam, Northern Mariana Islands, American Samoa, Marshall Islands, Federated States of Micronesia, Palau (2, p 1)</w:t>
      </w:r>
    </w:p>
    <w:p w14:paraId="4BE95729" w14:textId="77777777" w:rsidR="00E84C71" w:rsidRPr="00672093" w:rsidRDefault="00E84C71">
      <w:pPr>
        <w:rPr>
          <w:rFonts w:asciiTheme="minorHAnsi" w:hAnsiTheme="minorHAnsi"/>
          <w:sz w:val="22"/>
          <w:szCs w:val="22"/>
        </w:rPr>
      </w:pPr>
    </w:p>
    <w:p w14:paraId="51C19C94"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w:t>
      </w:r>
    </w:p>
    <w:p w14:paraId="0BA0CE0F" w14:textId="77777777" w:rsidR="00E84C71" w:rsidRPr="00672093" w:rsidRDefault="00C62BA7">
      <w:pPr>
        <w:rPr>
          <w:rFonts w:asciiTheme="minorHAnsi" w:hAnsiTheme="minorHAnsi"/>
          <w:sz w:val="22"/>
          <w:szCs w:val="22"/>
        </w:rPr>
      </w:pPr>
      <w:r w:rsidRPr="00672093">
        <w:rPr>
          <w:rFonts w:asciiTheme="minorHAnsi" w:hAnsiTheme="minorHAnsi"/>
          <w:sz w:val="22"/>
          <w:szCs w:val="22"/>
        </w:rPr>
        <w:t>Camp Lejeune Marine Corps Base (6)</w:t>
      </w:r>
    </w:p>
    <w:p w14:paraId="330DC554" w14:textId="77777777" w:rsidR="00E84C71" w:rsidRPr="00672093" w:rsidRDefault="00C62BA7">
      <w:pPr>
        <w:rPr>
          <w:rFonts w:asciiTheme="minorHAnsi" w:hAnsiTheme="minorHAnsi"/>
          <w:sz w:val="22"/>
          <w:szCs w:val="22"/>
        </w:rPr>
      </w:pPr>
      <w:r w:rsidRPr="00672093">
        <w:rPr>
          <w:rFonts w:asciiTheme="minorHAnsi" w:hAnsiTheme="minorHAnsi"/>
          <w:sz w:val="22"/>
          <w:szCs w:val="22"/>
        </w:rPr>
        <w:t>Croatan National Forest (Forest Service) (6)</w:t>
      </w:r>
    </w:p>
    <w:p w14:paraId="325803FA" w14:textId="77777777" w:rsidR="00E84C71" w:rsidRPr="00672093" w:rsidRDefault="00C62BA7">
      <w:pPr>
        <w:rPr>
          <w:rFonts w:asciiTheme="minorHAnsi" w:hAnsiTheme="minorHAnsi"/>
          <w:sz w:val="22"/>
          <w:szCs w:val="22"/>
        </w:rPr>
      </w:pPr>
      <w:r w:rsidRPr="00672093">
        <w:rPr>
          <w:rFonts w:asciiTheme="minorHAnsi" w:hAnsiTheme="minorHAnsi"/>
          <w:sz w:val="22"/>
          <w:szCs w:val="22"/>
        </w:rPr>
        <w:t>Cape Lookout National Seashore (NPS) (6)</w:t>
      </w:r>
    </w:p>
    <w:p w14:paraId="759D6D33" w14:textId="77777777" w:rsidR="00E84C71" w:rsidRPr="00672093" w:rsidRDefault="00C62BA7">
      <w:pPr>
        <w:rPr>
          <w:rFonts w:asciiTheme="minorHAnsi" w:hAnsiTheme="minorHAnsi"/>
          <w:sz w:val="22"/>
          <w:szCs w:val="22"/>
        </w:rPr>
      </w:pPr>
      <w:r w:rsidRPr="00672093">
        <w:rPr>
          <w:rFonts w:asciiTheme="minorHAnsi" w:hAnsiTheme="minorHAnsi"/>
          <w:sz w:val="22"/>
          <w:szCs w:val="22"/>
        </w:rPr>
        <w:t>Canaveral National Seashore – Merritt Island National Wildlife Refuge – John F. Kennedy Space Center (NPS) (6)</w:t>
      </w:r>
    </w:p>
    <w:p w14:paraId="3373467F" w14:textId="77777777" w:rsidR="00E84C71" w:rsidRPr="00672093" w:rsidRDefault="00C62BA7">
      <w:pPr>
        <w:rPr>
          <w:rFonts w:asciiTheme="minorHAnsi" w:hAnsiTheme="minorHAnsi"/>
          <w:sz w:val="22"/>
          <w:szCs w:val="22"/>
        </w:rPr>
      </w:pPr>
      <w:r w:rsidRPr="00672093">
        <w:rPr>
          <w:rFonts w:asciiTheme="minorHAnsi" w:hAnsiTheme="minorHAnsi"/>
          <w:sz w:val="22"/>
          <w:szCs w:val="22"/>
        </w:rPr>
        <w:t>Canaveral National Seashore (NPS with FWS and NASA) (6)</w:t>
      </w:r>
    </w:p>
    <w:p w14:paraId="68645179" w14:textId="77777777" w:rsidR="00E84C71" w:rsidRPr="00672093" w:rsidRDefault="00C62BA7">
      <w:pPr>
        <w:rPr>
          <w:rFonts w:asciiTheme="minorHAnsi" w:hAnsiTheme="minorHAnsi"/>
          <w:sz w:val="22"/>
          <w:szCs w:val="22"/>
        </w:rPr>
      </w:pPr>
      <w:r w:rsidRPr="00672093">
        <w:rPr>
          <w:rFonts w:asciiTheme="minorHAnsi" w:hAnsiTheme="minorHAnsi"/>
          <w:sz w:val="22"/>
          <w:szCs w:val="22"/>
        </w:rPr>
        <w:t>Blackbeard Island National Wildlife Refuge (FWS) (6)</w:t>
      </w:r>
    </w:p>
    <w:p w14:paraId="6B9678E7" w14:textId="77777777" w:rsidR="00E84C71" w:rsidRPr="00672093" w:rsidRDefault="00C62BA7">
      <w:pPr>
        <w:rPr>
          <w:rFonts w:asciiTheme="minorHAnsi" w:hAnsiTheme="minorHAnsi"/>
          <w:sz w:val="22"/>
          <w:szCs w:val="22"/>
        </w:rPr>
      </w:pPr>
      <w:r w:rsidRPr="00672093">
        <w:rPr>
          <w:rFonts w:asciiTheme="minorHAnsi" w:hAnsiTheme="minorHAnsi"/>
          <w:sz w:val="22"/>
          <w:szCs w:val="22"/>
        </w:rPr>
        <w:t>Blackbeard Island Wilderness – Blackbeard Island National Wildlife Refuge (FWS) (6)</w:t>
      </w:r>
    </w:p>
    <w:p w14:paraId="06A92FFB" w14:textId="77777777" w:rsidR="00E84C71" w:rsidRPr="00672093" w:rsidRDefault="00C62BA7">
      <w:pPr>
        <w:rPr>
          <w:rFonts w:asciiTheme="minorHAnsi" w:hAnsiTheme="minorHAnsi"/>
          <w:sz w:val="22"/>
          <w:szCs w:val="22"/>
        </w:rPr>
      </w:pPr>
      <w:r w:rsidRPr="00672093">
        <w:rPr>
          <w:rFonts w:asciiTheme="minorHAnsi" w:hAnsiTheme="minorHAnsi"/>
          <w:sz w:val="22"/>
          <w:szCs w:val="22"/>
        </w:rPr>
        <w:t>Hanalei National Wildlife Refuge (FWS) (6)</w:t>
      </w:r>
    </w:p>
    <w:p w14:paraId="23A25F9E" w14:textId="77777777" w:rsidR="00E84C71" w:rsidRPr="00672093" w:rsidRDefault="00C62BA7">
      <w:pPr>
        <w:rPr>
          <w:rFonts w:asciiTheme="minorHAnsi" w:hAnsiTheme="minorHAnsi"/>
          <w:sz w:val="22"/>
          <w:szCs w:val="22"/>
        </w:rPr>
      </w:pPr>
      <w:r w:rsidRPr="00672093">
        <w:rPr>
          <w:rFonts w:asciiTheme="minorHAnsi" w:hAnsiTheme="minorHAnsi"/>
          <w:sz w:val="22"/>
          <w:szCs w:val="22"/>
        </w:rPr>
        <w:t>Hobe Sound National Wildlife Refuge (FWS) (6)</w:t>
      </w:r>
    </w:p>
    <w:p w14:paraId="273AE30D" w14:textId="77777777" w:rsidR="00E84C71" w:rsidRPr="00672093" w:rsidRDefault="00C62BA7">
      <w:pPr>
        <w:rPr>
          <w:rFonts w:asciiTheme="minorHAnsi" w:hAnsiTheme="minorHAnsi"/>
          <w:sz w:val="22"/>
          <w:szCs w:val="22"/>
        </w:rPr>
      </w:pPr>
      <w:r w:rsidRPr="00672093">
        <w:rPr>
          <w:rFonts w:asciiTheme="minorHAnsi" w:hAnsiTheme="minorHAnsi"/>
          <w:sz w:val="22"/>
          <w:szCs w:val="22"/>
        </w:rPr>
        <w:t>Kealia Pond National Wildlife Refuge (FWS) (6)</w:t>
      </w:r>
    </w:p>
    <w:p w14:paraId="19253B79" w14:textId="77777777" w:rsidR="00E84C71" w:rsidRPr="00672093" w:rsidRDefault="00C62BA7">
      <w:pPr>
        <w:rPr>
          <w:rFonts w:asciiTheme="minorHAnsi" w:hAnsiTheme="minorHAnsi"/>
          <w:sz w:val="22"/>
          <w:szCs w:val="22"/>
        </w:rPr>
      </w:pPr>
      <w:r w:rsidRPr="00672093">
        <w:rPr>
          <w:rFonts w:asciiTheme="minorHAnsi" w:hAnsiTheme="minorHAnsi"/>
          <w:sz w:val="22"/>
          <w:szCs w:val="22"/>
        </w:rPr>
        <w:t>Wassaw National Wildlife Refuge (FWS) (6)</w:t>
      </w:r>
    </w:p>
    <w:p w14:paraId="44674AF4" w14:textId="77777777" w:rsidR="00E84C71" w:rsidRPr="00672093" w:rsidRDefault="00E84C71">
      <w:pPr>
        <w:rPr>
          <w:rFonts w:asciiTheme="minorHAnsi" w:hAnsiTheme="minorHAnsi"/>
          <w:sz w:val="22"/>
          <w:szCs w:val="22"/>
        </w:rPr>
      </w:pPr>
    </w:p>
    <w:p w14:paraId="49B33CBF"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February – July in Atlantic/Gulf of Mexico/Caribbean (1, p 8)</w:t>
      </w:r>
    </w:p>
    <w:p w14:paraId="7C2E3783" w14:textId="77777777" w:rsidR="00E84C71" w:rsidRPr="00672093" w:rsidRDefault="00C62BA7">
      <w:pPr>
        <w:rPr>
          <w:rFonts w:asciiTheme="minorHAnsi" w:hAnsiTheme="minorHAnsi"/>
          <w:sz w:val="22"/>
          <w:szCs w:val="22"/>
        </w:rPr>
      </w:pPr>
      <w:r w:rsidRPr="00672093">
        <w:rPr>
          <w:rFonts w:asciiTheme="minorHAnsi" w:hAnsiTheme="minorHAnsi"/>
          <w:sz w:val="22"/>
          <w:szCs w:val="22"/>
        </w:rPr>
        <w:t>Varies by location but no nesting in US Pacific territories (2, p vi, 15)</w:t>
      </w:r>
    </w:p>
    <w:p w14:paraId="14148B69" w14:textId="77777777" w:rsidR="00E84C71" w:rsidRPr="00672093" w:rsidRDefault="00E84C71">
      <w:pPr>
        <w:rPr>
          <w:rFonts w:asciiTheme="minorHAnsi" w:hAnsiTheme="minorHAnsi"/>
          <w:sz w:val="22"/>
          <w:szCs w:val="22"/>
        </w:rPr>
      </w:pPr>
    </w:p>
    <w:p w14:paraId="7335077E"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Diet: primarily jellyfish, other aquatic invertebrates, including </w:t>
      </w:r>
      <w:proofErr w:type="spellStart"/>
      <w:r w:rsidRPr="00672093">
        <w:rPr>
          <w:rFonts w:asciiTheme="minorHAnsi" w:hAnsiTheme="minorHAnsi"/>
          <w:sz w:val="22"/>
          <w:szCs w:val="22"/>
        </w:rPr>
        <w:t>siphonophores</w:t>
      </w:r>
      <w:proofErr w:type="spellEnd"/>
      <w:r w:rsidRPr="00672093">
        <w:rPr>
          <w:rFonts w:asciiTheme="minorHAnsi" w:hAnsiTheme="minorHAnsi"/>
          <w:sz w:val="22"/>
          <w:szCs w:val="22"/>
        </w:rPr>
        <w:t xml:space="preserve"> and </w:t>
      </w:r>
      <w:proofErr w:type="spellStart"/>
      <w:r w:rsidRPr="00672093">
        <w:rPr>
          <w:rFonts w:asciiTheme="minorHAnsi" w:hAnsiTheme="minorHAnsi"/>
          <w:sz w:val="22"/>
          <w:szCs w:val="22"/>
        </w:rPr>
        <w:t>salpae</w:t>
      </w:r>
      <w:proofErr w:type="spellEnd"/>
      <w:r w:rsidRPr="00672093">
        <w:rPr>
          <w:rFonts w:asciiTheme="minorHAnsi" w:hAnsiTheme="minorHAnsi"/>
          <w:sz w:val="22"/>
          <w:szCs w:val="22"/>
        </w:rPr>
        <w:t xml:space="preserve"> (1, p 6) (2, p 14)</w:t>
      </w:r>
    </w:p>
    <w:p w14:paraId="546D707F" w14:textId="77777777" w:rsidR="00E84C71" w:rsidRPr="00672093" w:rsidRDefault="00E84C71">
      <w:pPr>
        <w:rPr>
          <w:rFonts w:asciiTheme="minorHAnsi" w:hAnsiTheme="minorHAnsi"/>
          <w:sz w:val="22"/>
          <w:szCs w:val="22"/>
        </w:rPr>
      </w:pPr>
    </w:p>
    <w:p w14:paraId="05819E91"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58ACDFC4" w14:textId="77777777" w:rsidR="00E84C71" w:rsidRPr="00672093" w:rsidRDefault="00E84C71">
      <w:pPr>
        <w:rPr>
          <w:rFonts w:asciiTheme="minorHAnsi" w:hAnsiTheme="minorHAnsi"/>
          <w:sz w:val="22"/>
          <w:szCs w:val="22"/>
        </w:rPr>
      </w:pPr>
    </w:p>
    <w:p w14:paraId="7B1139CB"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Ocean, high-energy beaches (1, p 6)</w:t>
      </w:r>
    </w:p>
    <w:p w14:paraId="5EE3078C" w14:textId="77777777" w:rsidR="00E84C71" w:rsidRPr="00672093" w:rsidRDefault="00E84C71">
      <w:pPr>
        <w:rPr>
          <w:rFonts w:asciiTheme="minorHAnsi" w:hAnsiTheme="minorHAnsi"/>
          <w:sz w:val="22"/>
          <w:szCs w:val="22"/>
        </w:rPr>
      </w:pPr>
    </w:p>
    <w:p w14:paraId="46A567CA"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Species is highly migratory (1, p 6) and has been observed to travel 820 km in 3 weeks (1, p 9).</w:t>
      </w:r>
    </w:p>
    <w:p w14:paraId="528B99BB" w14:textId="77777777" w:rsidR="00E84C71" w:rsidRPr="00672093" w:rsidRDefault="00E84C71">
      <w:pPr>
        <w:rPr>
          <w:rFonts w:asciiTheme="minorHAnsi" w:hAnsiTheme="minorHAnsi"/>
          <w:sz w:val="22"/>
          <w:szCs w:val="22"/>
        </w:rPr>
      </w:pPr>
    </w:p>
    <w:p w14:paraId="5095839C"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NMFS/USFWS documentation (1, 2, 3)</w:t>
      </w:r>
    </w:p>
    <w:p w14:paraId="12E6C800" w14:textId="77777777" w:rsidR="00E84C71" w:rsidRPr="00672093" w:rsidRDefault="00E84C71">
      <w:pPr>
        <w:rPr>
          <w:rFonts w:asciiTheme="minorHAnsi" w:hAnsiTheme="minorHAnsi"/>
          <w:sz w:val="22"/>
          <w:szCs w:val="22"/>
        </w:rPr>
      </w:pPr>
    </w:p>
    <w:p w14:paraId="3A9350B0"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NMFS/USFWS documentation (1, 2, 3). Reviewer believes that there are no obvious obligate relationships related to diet (species is opportunistic) or habitat.</w:t>
      </w:r>
    </w:p>
    <w:p w14:paraId="408B3B9E" w14:textId="77777777" w:rsidR="00E84C71" w:rsidRPr="00672093" w:rsidRDefault="00E84C71">
      <w:pPr>
        <w:rPr>
          <w:rFonts w:asciiTheme="minorHAnsi" w:hAnsiTheme="minorHAnsi"/>
          <w:sz w:val="22"/>
          <w:szCs w:val="22"/>
        </w:rPr>
      </w:pPr>
    </w:p>
    <w:p w14:paraId="387AE168"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5D2637C8"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Since the habitat of this species includes oceans and beaches, it is assumed that it is limited to elevations that are near sea level. </w:t>
      </w:r>
    </w:p>
    <w:p w14:paraId="1E36EE2B" w14:textId="77777777" w:rsidR="00E84C71" w:rsidRPr="00672093" w:rsidRDefault="00E84C71">
      <w:pPr>
        <w:rPr>
          <w:rFonts w:asciiTheme="minorHAnsi" w:hAnsiTheme="minorHAnsi"/>
          <w:sz w:val="22"/>
          <w:szCs w:val="22"/>
        </w:rPr>
      </w:pPr>
    </w:p>
    <w:p w14:paraId="3C5B9A6C"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1 March 2012</w:t>
      </w:r>
    </w:p>
    <w:p w14:paraId="214000EC"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(4/10/12)</w:t>
      </w:r>
    </w:p>
    <w:p w14:paraId="2F700F7D" w14:textId="77777777" w:rsidR="00E84C71" w:rsidRPr="00672093" w:rsidRDefault="00E84C71">
      <w:pPr>
        <w:rPr>
          <w:rFonts w:asciiTheme="minorHAnsi" w:hAnsiTheme="minorHAnsi"/>
          <w:sz w:val="22"/>
          <w:szCs w:val="22"/>
        </w:rPr>
      </w:pPr>
    </w:p>
    <w:p w14:paraId="790EF943"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4E7D6AC9" w14:textId="77777777" w:rsidR="00E84C71" w:rsidRPr="00672093" w:rsidRDefault="00C62BA7">
      <w:pPr>
        <w:numPr>
          <w:ilvl w:val="0"/>
          <w:numId w:val="2"/>
        </w:numPr>
        <w:ind w:left="720" w:hanging="360"/>
        <w:contextualSpacing/>
        <w:rPr>
          <w:rFonts w:asciiTheme="minorHAnsi" w:hAnsiTheme="minorHAnsi"/>
          <w:sz w:val="22"/>
          <w:szCs w:val="22"/>
        </w:rPr>
      </w:pPr>
      <w:r w:rsidRPr="00672093">
        <w:rPr>
          <w:rFonts w:asciiTheme="minorHAnsi" w:hAnsiTheme="minorHAnsi"/>
          <w:sz w:val="22"/>
          <w:szCs w:val="22"/>
        </w:rPr>
        <w:t>NMFS and USFWS. 1992. Recovery Plan for the Leatherback Sea Turtle, Caribbean, Atlantic, and Gulf of Mexico Population. US Department of Commerce, National Oceanic and Atmospheric Administration, National Marine Fisheries Service and United States Fish and Wildlife Service. Available online at: http://ecos.fws.gov/docs/recovery_plan/920406.pdf</w:t>
      </w:r>
    </w:p>
    <w:p w14:paraId="3C768D24" w14:textId="77777777" w:rsidR="00E84C71" w:rsidRPr="00672093" w:rsidRDefault="00C62BA7">
      <w:pPr>
        <w:numPr>
          <w:ilvl w:val="0"/>
          <w:numId w:val="2"/>
        </w:numPr>
        <w:ind w:left="720" w:hanging="360"/>
        <w:contextualSpacing/>
        <w:rPr>
          <w:rFonts w:asciiTheme="minorHAnsi" w:hAnsiTheme="minorHAnsi"/>
          <w:sz w:val="22"/>
          <w:szCs w:val="22"/>
        </w:rPr>
      </w:pPr>
      <w:r w:rsidRPr="00672093">
        <w:rPr>
          <w:rFonts w:asciiTheme="minorHAnsi" w:hAnsiTheme="minorHAnsi"/>
          <w:sz w:val="22"/>
          <w:szCs w:val="22"/>
        </w:rPr>
        <w:t>NMFS and USFWS. 1998. Recovery Plan for the Leatherback Sea Turtle, Pacific Population. US Department of Commerce, National Oceanic and Atmospheric Administration, National Marine Fisheries Service and United States Fish and Wildlife Service. Available online at: http://ecos.fws.gov/docs/recovery_plan/981201d.pdf</w:t>
      </w:r>
    </w:p>
    <w:p w14:paraId="2B117C0A" w14:textId="77777777" w:rsidR="00E84C71" w:rsidRPr="00672093" w:rsidRDefault="00C62BA7">
      <w:pPr>
        <w:numPr>
          <w:ilvl w:val="0"/>
          <w:numId w:val="2"/>
        </w:numPr>
        <w:ind w:left="720" w:hanging="360"/>
        <w:contextualSpacing/>
        <w:rPr>
          <w:rFonts w:asciiTheme="minorHAnsi" w:hAnsiTheme="minorHAnsi"/>
          <w:sz w:val="22"/>
          <w:szCs w:val="22"/>
        </w:rPr>
      </w:pPr>
      <w:r w:rsidRPr="00672093">
        <w:rPr>
          <w:rFonts w:asciiTheme="minorHAnsi" w:hAnsiTheme="minorHAnsi"/>
          <w:sz w:val="22"/>
          <w:szCs w:val="22"/>
        </w:rPr>
        <w:t>NMFS and USFWS. 2007. Leatherback Sea Turtle 5-Year Review. US Department of Commerce, National Oceanic and Atmospheric Administration, National Marine Fisheries Service and United States Fish and Wildlife Service. Available online at: http://ecos.fws.gov/docs/five_year_review/doc1076.pdf</w:t>
      </w:r>
    </w:p>
    <w:p w14:paraId="58D05CEE" w14:textId="77777777" w:rsidR="00E84C71" w:rsidRPr="00672093" w:rsidRDefault="00C62BA7">
      <w:pPr>
        <w:numPr>
          <w:ilvl w:val="0"/>
          <w:numId w:val="2"/>
        </w:numPr>
        <w:ind w:left="720" w:hanging="360"/>
        <w:contextualSpacing/>
        <w:rPr>
          <w:rFonts w:asciiTheme="minorHAnsi" w:hAnsiTheme="minorHAnsi"/>
          <w:sz w:val="22"/>
          <w:szCs w:val="22"/>
        </w:rPr>
      </w:pPr>
      <w:r w:rsidRPr="00672093">
        <w:rPr>
          <w:rFonts w:asciiTheme="minorHAnsi" w:hAnsiTheme="minorHAnsi"/>
          <w:sz w:val="22"/>
          <w:szCs w:val="22"/>
        </w:rPr>
        <w:t>NMFS and USFWS. 1979. Determination of Critical Habitat for the Leatherback Sea Turtle. US Department of Commerce, National Oceanic and Atmospheric Administration, National Marine Fisheries Service and United States Fish and Wildlife Service. Available online at: http://ecos.fws.gov/docs/federal_register/fr271.pdf</w:t>
      </w:r>
    </w:p>
    <w:p w14:paraId="4C89F35F" w14:textId="77777777" w:rsidR="00E84C71" w:rsidRPr="00672093" w:rsidRDefault="00C62BA7">
      <w:pPr>
        <w:numPr>
          <w:ilvl w:val="0"/>
          <w:numId w:val="2"/>
        </w:numPr>
        <w:ind w:left="720" w:hanging="360"/>
        <w:contextualSpacing/>
        <w:rPr>
          <w:rFonts w:asciiTheme="minorHAnsi" w:hAnsiTheme="minorHAnsi"/>
          <w:sz w:val="22"/>
          <w:szCs w:val="22"/>
        </w:rPr>
      </w:pPr>
      <w:r w:rsidRPr="00672093">
        <w:rPr>
          <w:rFonts w:asciiTheme="minorHAnsi" w:hAnsiTheme="minorHAnsi"/>
          <w:sz w:val="22"/>
          <w:szCs w:val="22"/>
        </w:rPr>
        <w:t>NMFS and USFWS. 1978. Determination of Critical Habitat for the Leatherback Sea Turtle. US Department of Commerce, National Oceanic and Atmospheric Administration, National Marine Fisheries Service and United States Fish and Wildlife Service. Available online at: http://ecos.fws.gov/docs/federal_register/fr246.pdf</w:t>
      </w:r>
    </w:p>
    <w:p w14:paraId="634A6657" w14:textId="77777777" w:rsidR="00E84C71" w:rsidRPr="00672093" w:rsidRDefault="00C62BA7">
      <w:pPr>
        <w:numPr>
          <w:ilvl w:val="0"/>
          <w:numId w:val="2"/>
        </w:numPr>
        <w:ind w:left="720"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384507D9"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4B4AED6B" w14:textId="77777777" w:rsidR="00E84C71" w:rsidRPr="00672093" w:rsidRDefault="00E84C71">
      <w:pPr>
        <w:rPr>
          <w:rFonts w:asciiTheme="minorHAnsi" w:hAnsiTheme="minorHAnsi"/>
          <w:sz w:val="22"/>
          <w:szCs w:val="22"/>
        </w:rPr>
      </w:pPr>
    </w:p>
    <w:p w14:paraId="1482F6B1" w14:textId="77777777" w:rsidR="00E84C71" w:rsidRPr="00672093" w:rsidRDefault="00E84C71">
      <w:pPr>
        <w:rPr>
          <w:rFonts w:asciiTheme="minorHAnsi" w:hAnsiTheme="minorHAnsi"/>
          <w:sz w:val="22"/>
          <w:szCs w:val="22"/>
        </w:rPr>
      </w:pPr>
    </w:p>
    <w:p w14:paraId="7F3EAF73"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proofErr w:type="spellStart"/>
      <w:r w:rsidRPr="00672093">
        <w:rPr>
          <w:rFonts w:asciiTheme="minorHAnsi" w:hAnsiTheme="minorHAnsi"/>
          <w:b/>
          <w:i/>
          <w:sz w:val="22"/>
          <w:szCs w:val="22"/>
        </w:rPr>
        <w:t>Eretmochelys</w:t>
      </w:r>
      <w:proofErr w:type="spellEnd"/>
      <w:r w:rsidRPr="00672093">
        <w:rPr>
          <w:rFonts w:asciiTheme="minorHAnsi" w:hAnsiTheme="minorHAnsi"/>
          <w:b/>
          <w:i/>
          <w:sz w:val="22"/>
          <w:szCs w:val="22"/>
        </w:rPr>
        <w:t xml:space="preserve"> imbricata</w:t>
      </w:r>
      <w:r w:rsidRPr="00672093">
        <w:rPr>
          <w:rFonts w:asciiTheme="minorHAnsi" w:hAnsiTheme="minorHAnsi"/>
          <w:b/>
          <w:sz w:val="22"/>
          <w:szCs w:val="22"/>
        </w:rPr>
        <w:t xml:space="preserve"> (Hawksbill Sea Turtle)</w:t>
      </w:r>
    </w:p>
    <w:p w14:paraId="22DDD61A" w14:textId="77777777" w:rsidR="00E84C71" w:rsidRPr="00672093" w:rsidRDefault="00E84C71">
      <w:pPr>
        <w:rPr>
          <w:rFonts w:asciiTheme="minorHAnsi" w:hAnsiTheme="minorHAnsi"/>
          <w:sz w:val="22"/>
          <w:szCs w:val="22"/>
        </w:rPr>
      </w:pPr>
    </w:p>
    <w:p w14:paraId="336B58B8"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endangered (1, p iii)</w:t>
      </w:r>
    </w:p>
    <w:p w14:paraId="38376A4E" w14:textId="77777777" w:rsidR="00E84C71" w:rsidRPr="00672093" w:rsidRDefault="00E84C71">
      <w:pPr>
        <w:rPr>
          <w:rFonts w:asciiTheme="minorHAnsi" w:hAnsiTheme="minorHAnsi"/>
          <w:sz w:val="22"/>
          <w:szCs w:val="22"/>
        </w:rPr>
      </w:pPr>
    </w:p>
    <w:p w14:paraId="40F5F58C"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Designated critical habitat? yes  </w:t>
      </w:r>
    </w:p>
    <w:p w14:paraId="36D9D314" w14:textId="77777777" w:rsidR="00E84C71" w:rsidRPr="00672093" w:rsidRDefault="00E84C71">
      <w:pPr>
        <w:rPr>
          <w:rFonts w:asciiTheme="minorHAnsi" w:hAnsiTheme="minorHAnsi"/>
          <w:sz w:val="22"/>
          <w:szCs w:val="22"/>
        </w:rPr>
      </w:pPr>
    </w:p>
    <w:p w14:paraId="5D836A39"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defined in FR for designation of critical habitat in Puerto Rico only (4, 5 p. 27297)</w:t>
      </w:r>
    </w:p>
    <w:p w14:paraId="158F033F"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1. Presence of clean sand – The hawksbill sea turtle requires clean sand, free of pollutants such as oil, to have successful incubation of its eggs.</w:t>
      </w:r>
    </w:p>
    <w:p w14:paraId="2A7C4900" w14:textId="77777777" w:rsidR="00E84C71" w:rsidRPr="00672093" w:rsidRDefault="00E84C71">
      <w:pPr>
        <w:ind w:left="720"/>
        <w:rPr>
          <w:rFonts w:asciiTheme="minorHAnsi" w:hAnsiTheme="minorHAnsi"/>
          <w:sz w:val="22"/>
          <w:szCs w:val="22"/>
        </w:rPr>
      </w:pPr>
    </w:p>
    <w:p w14:paraId="7D0958EB"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2. Obstructions – Tree roots, beach debris, steep banks, and offshore obstructions such as rocks or jetties may prohibit or hinder successful nesting.  Beaches should be free from or have a minimum of such obstructions.</w:t>
      </w:r>
    </w:p>
    <w:p w14:paraId="6AA519FE" w14:textId="77777777" w:rsidR="00E84C71" w:rsidRPr="00672093" w:rsidRDefault="00E84C71">
      <w:pPr>
        <w:ind w:left="720"/>
        <w:rPr>
          <w:rFonts w:asciiTheme="minorHAnsi" w:hAnsiTheme="minorHAnsi"/>
          <w:sz w:val="22"/>
          <w:szCs w:val="22"/>
        </w:rPr>
      </w:pPr>
    </w:p>
    <w:p w14:paraId="5AE31165"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3. Depth of sand – There must be sufficient depth of sand to allow successful incubation and hatching without the eggs being drowned by sea water intrusion.</w:t>
      </w:r>
    </w:p>
    <w:p w14:paraId="541F2DA7" w14:textId="77777777" w:rsidR="00E84C71" w:rsidRPr="00672093" w:rsidRDefault="00E84C71">
      <w:pPr>
        <w:ind w:left="720"/>
        <w:rPr>
          <w:rFonts w:asciiTheme="minorHAnsi" w:hAnsiTheme="minorHAnsi"/>
          <w:sz w:val="22"/>
          <w:szCs w:val="22"/>
        </w:rPr>
      </w:pPr>
    </w:p>
    <w:p w14:paraId="4B2730F7"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4. Lights on land – Areas behind and on the nesting beach should be free of lights. Lights may inhibit females from nesting and disorient hatchlings.</w:t>
      </w:r>
    </w:p>
    <w:p w14:paraId="398E50A4" w14:textId="77777777" w:rsidR="00E84C71" w:rsidRPr="00672093" w:rsidRDefault="00E84C71">
      <w:pPr>
        <w:ind w:left="720"/>
        <w:rPr>
          <w:rFonts w:asciiTheme="minorHAnsi" w:hAnsiTheme="minorHAnsi"/>
          <w:sz w:val="22"/>
          <w:szCs w:val="22"/>
        </w:rPr>
      </w:pPr>
    </w:p>
    <w:p w14:paraId="23B88669" w14:textId="77777777" w:rsidR="00E84C71" w:rsidRPr="00672093" w:rsidRDefault="00C62BA7">
      <w:pPr>
        <w:ind w:left="720"/>
        <w:rPr>
          <w:rFonts w:asciiTheme="minorHAnsi" w:hAnsiTheme="minorHAnsi"/>
          <w:sz w:val="22"/>
          <w:szCs w:val="22"/>
        </w:rPr>
      </w:pPr>
      <w:r w:rsidRPr="00672093">
        <w:rPr>
          <w:rFonts w:asciiTheme="minorHAnsi" w:hAnsiTheme="minorHAnsi"/>
          <w:sz w:val="22"/>
          <w:szCs w:val="22"/>
        </w:rPr>
        <w:t>5. Beach disturbance – Beaches should receive a minimum of disturbance, especially after dark. Loud noise and even silhouettes may inhibit females from nesting. In addition, vehicles on a beach or even careless human walking may collapse nesting cavities.</w:t>
      </w:r>
    </w:p>
    <w:p w14:paraId="79093405" w14:textId="77777777" w:rsidR="00E84C71" w:rsidRPr="00672093" w:rsidRDefault="00E84C71">
      <w:pPr>
        <w:rPr>
          <w:rFonts w:asciiTheme="minorHAnsi" w:hAnsiTheme="minorHAnsi"/>
          <w:sz w:val="22"/>
          <w:szCs w:val="22"/>
        </w:rPr>
      </w:pPr>
    </w:p>
    <w:p w14:paraId="711DA7C3"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(2, p 2-3) (3, p 12)</w:t>
      </w:r>
    </w:p>
    <w:p w14:paraId="19B9DF19" w14:textId="77777777" w:rsidR="00E84C71" w:rsidRPr="00672093" w:rsidRDefault="00E84C71">
      <w:pPr>
        <w:rPr>
          <w:rFonts w:asciiTheme="minorHAnsi" w:hAnsiTheme="minorHAnsi"/>
          <w:sz w:val="22"/>
          <w:szCs w:val="22"/>
        </w:rPr>
      </w:pPr>
    </w:p>
    <w:p w14:paraId="0AB09448"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2007 estimate 21,212-28,138 nesting population (3, p 20)</w:t>
      </w:r>
    </w:p>
    <w:p w14:paraId="33354B99" w14:textId="77777777" w:rsidR="00E84C71" w:rsidRPr="00672093" w:rsidRDefault="00E84C71">
      <w:pPr>
        <w:rPr>
          <w:rFonts w:asciiTheme="minorHAnsi" w:hAnsiTheme="minorHAnsi"/>
          <w:sz w:val="22"/>
          <w:szCs w:val="22"/>
        </w:rPr>
      </w:pPr>
    </w:p>
    <w:p w14:paraId="1EA20453"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Body weight (in g): </w:t>
      </w:r>
    </w:p>
    <w:p w14:paraId="488CB287" w14:textId="77777777" w:rsidR="00E84C71" w:rsidRPr="00672093" w:rsidRDefault="00C62BA7">
      <w:pPr>
        <w:rPr>
          <w:rFonts w:asciiTheme="minorHAnsi" w:hAnsiTheme="minorHAnsi"/>
          <w:sz w:val="22"/>
          <w:szCs w:val="22"/>
        </w:rPr>
      </w:pPr>
      <w:r w:rsidRPr="00672093">
        <w:rPr>
          <w:rFonts w:asciiTheme="minorHAnsi" w:hAnsiTheme="minorHAnsi"/>
          <w:sz w:val="22"/>
          <w:szCs w:val="22"/>
        </w:rPr>
        <w:t>Caribbean nesting females average: 80,000, max 127,000 (1, p 1-2)</w:t>
      </w:r>
    </w:p>
    <w:p w14:paraId="58A9BEBB" w14:textId="77777777" w:rsidR="00E84C71" w:rsidRPr="00672093" w:rsidRDefault="00C62BA7">
      <w:pPr>
        <w:rPr>
          <w:rFonts w:asciiTheme="minorHAnsi" w:hAnsiTheme="minorHAnsi"/>
          <w:sz w:val="22"/>
          <w:szCs w:val="22"/>
        </w:rPr>
      </w:pPr>
      <w:r w:rsidRPr="00672093">
        <w:rPr>
          <w:rFonts w:asciiTheme="minorHAnsi" w:hAnsiTheme="minorHAnsi"/>
          <w:sz w:val="22"/>
          <w:szCs w:val="22"/>
        </w:rPr>
        <w:t>Campbell Island nesting females average 51,550, range 38,500-68,000 (2, p 6)</w:t>
      </w:r>
    </w:p>
    <w:p w14:paraId="0306F609" w14:textId="77777777" w:rsidR="00E84C71" w:rsidRPr="00672093" w:rsidRDefault="00C62BA7">
      <w:pPr>
        <w:rPr>
          <w:rFonts w:asciiTheme="minorHAnsi" w:hAnsiTheme="minorHAnsi"/>
          <w:sz w:val="22"/>
          <w:szCs w:val="22"/>
        </w:rPr>
      </w:pPr>
      <w:r w:rsidRPr="00672093">
        <w:rPr>
          <w:rFonts w:asciiTheme="minorHAnsi" w:hAnsiTheme="minorHAnsi"/>
          <w:sz w:val="22"/>
          <w:szCs w:val="22"/>
        </w:rPr>
        <w:t>Solomon Island nesting females average 66,400, range 41,800-77,300 (2, p 6)</w:t>
      </w:r>
    </w:p>
    <w:p w14:paraId="3D19728A" w14:textId="77777777" w:rsidR="00E84C71" w:rsidRPr="00672093" w:rsidRDefault="00C62BA7">
      <w:pPr>
        <w:rPr>
          <w:rFonts w:asciiTheme="minorHAnsi" w:hAnsiTheme="minorHAnsi"/>
          <w:sz w:val="22"/>
          <w:szCs w:val="22"/>
        </w:rPr>
      </w:pPr>
      <w:r w:rsidRPr="00672093">
        <w:rPr>
          <w:rFonts w:asciiTheme="minorHAnsi" w:hAnsiTheme="minorHAnsi"/>
          <w:sz w:val="22"/>
          <w:szCs w:val="22"/>
        </w:rPr>
        <w:t>Nestling weight range is 13.5-19.5 g (1, p 2)</w:t>
      </w:r>
    </w:p>
    <w:p w14:paraId="144BE59D" w14:textId="77777777" w:rsidR="00E84C71" w:rsidRPr="00672093" w:rsidRDefault="00E84C71">
      <w:pPr>
        <w:rPr>
          <w:rFonts w:asciiTheme="minorHAnsi" w:hAnsiTheme="minorHAnsi"/>
          <w:sz w:val="22"/>
          <w:szCs w:val="22"/>
        </w:rPr>
      </w:pPr>
    </w:p>
    <w:p w14:paraId="3EB47B79"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Locations known to occur: Tropical and subtropical seas of the Atlantic, Pacific, and Indian oceans (1, p 2)</w:t>
      </w:r>
    </w:p>
    <w:p w14:paraId="2CF196B7" w14:textId="77777777" w:rsidR="00E84C71" w:rsidRPr="00672093" w:rsidRDefault="00C62BA7">
      <w:pPr>
        <w:ind w:left="360" w:hanging="360"/>
        <w:rPr>
          <w:rFonts w:asciiTheme="minorHAnsi" w:hAnsiTheme="minorHAnsi"/>
          <w:sz w:val="22"/>
          <w:szCs w:val="22"/>
        </w:rPr>
      </w:pPr>
      <w:r w:rsidRPr="00672093">
        <w:rPr>
          <w:rFonts w:asciiTheme="minorHAnsi" w:hAnsiTheme="minorHAnsi"/>
          <w:sz w:val="22"/>
          <w:szCs w:val="22"/>
        </w:rPr>
        <w:t xml:space="preserve">Atlantic: Puerto Rico, US Virgin Islands, continental US from the Gulf states along the eastern seaboard up to MA (rare north of FL) (1, p 2) – TX, LA, MS, AL, FL, GA, SC, </w:t>
      </w:r>
      <w:proofErr w:type="gramStart"/>
      <w:r w:rsidRPr="00672093">
        <w:rPr>
          <w:rFonts w:asciiTheme="minorHAnsi" w:hAnsiTheme="minorHAnsi"/>
          <w:sz w:val="22"/>
          <w:szCs w:val="22"/>
        </w:rPr>
        <w:t>NC,VA</w:t>
      </w:r>
      <w:proofErr w:type="gramEnd"/>
      <w:r w:rsidRPr="00672093">
        <w:rPr>
          <w:rFonts w:asciiTheme="minorHAnsi" w:hAnsiTheme="minorHAnsi"/>
          <w:sz w:val="22"/>
          <w:szCs w:val="22"/>
        </w:rPr>
        <w:t>, MD, DE, NJ, NY, CT, RI, MA, Pacific: west coast of continental US – CA, OR WA, Hawaii, Howland, Baker, Wake, Jarvis, Midway, Johnston Atoll, Palmyra Atoll, Kingman Reef, Guam, Northern Mariana Islands, American Samoa, Marshall Islands, Federated States of Micronesia, Palau (2, p 1)</w:t>
      </w:r>
    </w:p>
    <w:p w14:paraId="4B2FC871" w14:textId="77777777" w:rsidR="00E84C71" w:rsidRPr="00672093" w:rsidRDefault="00E84C71">
      <w:pPr>
        <w:rPr>
          <w:rFonts w:asciiTheme="minorHAnsi" w:hAnsiTheme="minorHAnsi"/>
          <w:sz w:val="22"/>
          <w:szCs w:val="22"/>
        </w:rPr>
      </w:pPr>
    </w:p>
    <w:p w14:paraId="0329685A"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w:t>
      </w:r>
    </w:p>
    <w:p w14:paraId="6694FB3E" w14:textId="77777777" w:rsidR="00E84C71" w:rsidRPr="00672093" w:rsidRDefault="00C62BA7">
      <w:pPr>
        <w:rPr>
          <w:rFonts w:asciiTheme="minorHAnsi" w:hAnsiTheme="minorHAnsi"/>
          <w:sz w:val="22"/>
          <w:szCs w:val="22"/>
        </w:rPr>
      </w:pPr>
      <w:r w:rsidRPr="00672093">
        <w:rPr>
          <w:rFonts w:asciiTheme="minorHAnsi" w:hAnsiTheme="minorHAnsi"/>
          <w:sz w:val="22"/>
          <w:szCs w:val="22"/>
        </w:rPr>
        <w:t>Kaloko-Honokohau National Historical Park (NPS) (6)</w:t>
      </w:r>
    </w:p>
    <w:p w14:paraId="7C775C5A" w14:textId="77777777" w:rsidR="00E84C71" w:rsidRPr="00672093" w:rsidRDefault="00C62BA7">
      <w:pPr>
        <w:rPr>
          <w:rFonts w:asciiTheme="minorHAnsi" w:hAnsiTheme="minorHAnsi"/>
          <w:sz w:val="22"/>
          <w:szCs w:val="22"/>
        </w:rPr>
      </w:pPr>
      <w:r w:rsidRPr="00672093">
        <w:rPr>
          <w:rFonts w:asciiTheme="minorHAnsi" w:hAnsiTheme="minorHAnsi"/>
          <w:sz w:val="22"/>
          <w:szCs w:val="22"/>
        </w:rPr>
        <w:t>Hawaii Volcanoes National Park (NPS) (6)</w:t>
      </w:r>
    </w:p>
    <w:p w14:paraId="0A1EEFF2" w14:textId="77777777" w:rsidR="00E84C71" w:rsidRPr="00672093" w:rsidRDefault="00C62BA7">
      <w:pPr>
        <w:rPr>
          <w:rFonts w:asciiTheme="minorHAnsi" w:hAnsiTheme="minorHAnsi"/>
          <w:sz w:val="22"/>
          <w:szCs w:val="22"/>
        </w:rPr>
      </w:pPr>
      <w:r w:rsidRPr="00672093">
        <w:rPr>
          <w:rFonts w:asciiTheme="minorHAnsi" w:hAnsiTheme="minorHAnsi"/>
          <w:sz w:val="22"/>
          <w:szCs w:val="22"/>
        </w:rPr>
        <w:t>Biscayne National Park – Open Water (NPS) (6)</w:t>
      </w:r>
    </w:p>
    <w:p w14:paraId="5FE7C525" w14:textId="77777777" w:rsidR="00E84C71" w:rsidRPr="00672093" w:rsidRDefault="00C62BA7">
      <w:pPr>
        <w:rPr>
          <w:rFonts w:asciiTheme="minorHAnsi" w:hAnsiTheme="minorHAnsi"/>
          <w:sz w:val="22"/>
          <w:szCs w:val="22"/>
        </w:rPr>
      </w:pPr>
      <w:r w:rsidRPr="00672093">
        <w:rPr>
          <w:rFonts w:asciiTheme="minorHAnsi" w:hAnsiTheme="minorHAnsi"/>
          <w:sz w:val="22"/>
          <w:szCs w:val="22"/>
        </w:rPr>
        <w:t>Kealia Pond National Wildlife Refuge (FWS) (6)</w:t>
      </w:r>
    </w:p>
    <w:p w14:paraId="5982F90D" w14:textId="77777777" w:rsidR="00E84C71" w:rsidRPr="00672093" w:rsidRDefault="00C62BA7">
      <w:pPr>
        <w:rPr>
          <w:rFonts w:asciiTheme="minorHAnsi" w:hAnsiTheme="minorHAnsi"/>
          <w:sz w:val="22"/>
          <w:szCs w:val="22"/>
        </w:rPr>
      </w:pPr>
      <w:r w:rsidRPr="00672093">
        <w:rPr>
          <w:rFonts w:asciiTheme="minorHAnsi" w:hAnsiTheme="minorHAnsi"/>
          <w:sz w:val="22"/>
          <w:szCs w:val="22"/>
        </w:rPr>
        <w:t>Key West National Wildlife Refuge (FWS) (6)</w:t>
      </w:r>
    </w:p>
    <w:p w14:paraId="1099550C" w14:textId="77777777" w:rsidR="00E84C71" w:rsidRPr="00672093" w:rsidRDefault="00C62BA7">
      <w:pPr>
        <w:rPr>
          <w:rFonts w:asciiTheme="minorHAnsi" w:hAnsiTheme="minorHAnsi"/>
          <w:sz w:val="22"/>
          <w:szCs w:val="22"/>
        </w:rPr>
      </w:pPr>
      <w:r w:rsidRPr="00672093">
        <w:rPr>
          <w:rFonts w:asciiTheme="minorHAnsi" w:hAnsiTheme="minorHAnsi"/>
          <w:sz w:val="22"/>
          <w:szCs w:val="22"/>
        </w:rPr>
        <w:t>Key West National Wildlife Refuge – Open Water (FWS) (6)</w:t>
      </w:r>
    </w:p>
    <w:p w14:paraId="6560615C" w14:textId="77777777" w:rsidR="00E84C71" w:rsidRPr="00672093" w:rsidRDefault="00C62BA7">
      <w:pPr>
        <w:rPr>
          <w:rFonts w:asciiTheme="minorHAnsi" w:hAnsiTheme="minorHAnsi"/>
          <w:sz w:val="22"/>
          <w:szCs w:val="22"/>
        </w:rPr>
      </w:pPr>
      <w:r w:rsidRPr="00672093">
        <w:rPr>
          <w:rFonts w:asciiTheme="minorHAnsi" w:hAnsiTheme="minorHAnsi"/>
          <w:sz w:val="22"/>
          <w:szCs w:val="22"/>
        </w:rPr>
        <w:t>Hawaii Volcanoes Wilderness – Hawaii Volcanoes National Park (NPS) (6)</w:t>
      </w:r>
    </w:p>
    <w:p w14:paraId="3D83E282" w14:textId="77777777" w:rsidR="00E84C71" w:rsidRPr="00672093" w:rsidRDefault="00E84C71">
      <w:pPr>
        <w:rPr>
          <w:rFonts w:asciiTheme="minorHAnsi" w:hAnsiTheme="minorHAnsi"/>
          <w:sz w:val="22"/>
          <w:szCs w:val="22"/>
        </w:rPr>
      </w:pPr>
    </w:p>
    <w:p w14:paraId="07957823"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Atlantic: 6-month nesting season, spring to October (1, p 5)</w:t>
      </w:r>
    </w:p>
    <w:p w14:paraId="0C2E8134" w14:textId="77777777" w:rsidR="00E84C71" w:rsidRPr="00672093" w:rsidRDefault="00C62BA7">
      <w:pPr>
        <w:rPr>
          <w:rFonts w:asciiTheme="minorHAnsi" w:hAnsiTheme="minorHAnsi"/>
          <w:sz w:val="22"/>
          <w:szCs w:val="22"/>
        </w:rPr>
      </w:pPr>
      <w:r w:rsidRPr="00672093">
        <w:rPr>
          <w:rFonts w:asciiTheme="minorHAnsi" w:hAnsiTheme="minorHAnsi"/>
          <w:sz w:val="22"/>
          <w:szCs w:val="22"/>
        </w:rPr>
        <w:tab/>
        <w:t>Pacific: highly variable, year round in some locations (2, p 17)</w:t>
      </w:r>
    </w:p>
    <w:p w14:paraId="6F1F5AFD" w14:textId="77777777" w:rsidR="00E84C71" w:rsidRPr="00672093" w:rsidRDefault="00E84C71">
      <w:pPr>
        <w:rPr>
          <w:rFonts w:asciiTheme="minorHAnsi" w:hAnsiTheme="minorHAnsi"/>
          <w:sz w:val="22"/>
          <w:szCs w:val="22"/>
        </w:rPr>
      </w:pPr>
    </w:p>
    <w:p w14:paraId="20F29778" w14:textId="77777777" w:rsidR="00E84C71" w:rsidRPr="00672093" w:rsidRDefault="00C62BA7">
      <w:pPr>
        <w:rPr>
          <w:rFonts w:asciiTheme="minorHAnsi" w:hAnsiTheme="minorHAnsi"/>
          <w:sz w:val="22"/>
          <w:szCs w:val="22"/>
        </w:rPr>
      </w:pPr>
      <w:r w:rsidRPr="00672093">
        <w:rPr>
          <w:rFonts w:asciiTheme="minorHAnsi" w:hAnsiTheme="minorHAnsi"/>
          <w:sz w:val="22"/>
          <w:szCs w:val="22"/>
        </w:rPr>
        <w:t>Diet: sponges, aquatic plants (seaweed), fish eggs (1, p 4)</w:t>
      </w:r>
    </w:p>
    <w:p w14:paraId="15A99E4E" w14:textId="77777777" w:rsidR="00E84C71" w:rsidRPr="00672093" w:rsidRDefault="00E84C71">
      <w:pPr>
        <w:rPr>
          <w:rFonts w:asciiTheme="minorHAnsi" w:hAnsiTheme="minorHAnsi"/>
          <w:sz w:val="22"/>
          <w:szCs w:val="22"/>
        </w:rPr>
      </w:pPr>
    </w:p>
    <w:p w14:paraId="272AC34B"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p>
    <w:p w14:paraId="2E92ED7D" w14:textId="77777777" w:rsidR="00E84C71" w:rsidRPr="00672093" w:rsidRDefault="00E84C71">
      <w:pPr>
        <w:rPr>
          <w:rFonts w:asciiTheme="minorHAnsi" w:hAnsiTheme="minorHAnsi"/>
          <w:sz w:val="22"/>
          <w:szCs w:val="22"/>
        </w:rPr>
      </w:pPr>
    </w:p>
    <w:p w14:paraId="55AD94B3"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Tropical ocean, Beaches – low and high energy, Coastal water, Coral reefs, Mangrove bays and estuaries (1, p 4)</w:t>
      </w:r>
    </w:p>
    <w:p w14:paraId="7F2E6B05" w14:textId="77777777" w:rsidR="00E84C71" w:rsidRPr="00672093" w:rsidRDefault="00E84C71">
      <w:pPr>
        <w:rPr>
          <w:rFonts w:asciiTheme="minorHAnsi" w:hAnsiTheme="minorHAnsi"/>
          <w:sz w:val="22"/>
          <w:szCs w:val="22"/>
        </w:rPr>
      </w:pPr>
    </w:p>
    <w:p w14:paraId="32CC9069"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Long distance, complex migrations (1, p 6) (2, p 1)</w:t>
      </w:r>
    </w:p>
    <w:p w14:paraId="6CCCCDB4" w14:textId="77777777" w:rsidR="00E84C71" w:rsidRPr="00672093" w:rsidRDefault="00E84C71">
      <w:pPr>
        <w:rPr>
          <w:rFonts w:asciiTheme="minorHAnsi" w:hAnsiTheme="minorHAnsi"/>
          <w:sz w:val="22"/>
          <w:szCs w:val="22"/>
        </w:rPr>
      </w:pPr>
    </w:p>
    <w:p w14:paraId="07FC7020"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USFWS documentation (1, 2, 3).</w:t>
      </w:r>
    </w:p>
    <w:p w14:paraId="7A66274E" w14:textId="77777777" w:rsidR="00E84C71" w:rsidRPr="00672093" w:rsidRDefault="00E84C71">
      <w:pPr>
        <w:rPr>
          <w:rFonts w:asciiTheme="minorHAnsi" w:hAnsiTheme="minorHAnsi"/>
          <w:sz w:val="22"/>
          <w:szCs w:val="22"/>
        </w:rPr>
      </w:pPr>
    </w:p>
    <w:p w14:paraId="3BFED791"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USFWS documentation (1, 2, 3). Reviewer believes that there are no obvious obligate relationships related to diet (species is opportunistic) or habitat.</w:t>
      </w:r>
    </w:p>
    <w:p w14:paraId="3AA0B5CF" w14:textId="77777777" w:rsidR="00E84C71" w:rsidRPr="00672093" w:rsidRDefault="00E84C71">
      <w:pPr>
        <w:rPr>
          <w:rFonts w:asciiTheme="minorHAnsi" w:hAnsiTheme="minorHAnsi"/>
          <w:sz w:val="22"/>
          <w:szCs w:val="22"/>
        </w:rPr>
      </w:pPr>
    </w:p>
    <w:p w14:paraId="426BA1C3" w14:textId="77777777" w:rsidR="00E84C71" w:rsidRPr="00672093" w:rsidRDefault="00C62BA7">
      <w:pPr>
        <w:rPr>
          <w:rFonts w:asciiTheme="minorHAnsi" w:hAnsiTheme="minorHAnsi"/>
          <w:sz w:val="22"/>
          <w:szCs w:val="22"/>
        </w:rPr>
      </w:pPr>
      <w:r w:rsidRPr="00672093">
        <w:rPr>
          <w:rFonts w:asciiTheme="minorHAnsi" w:hAnsiTheme="minorHAnsi"/>
          <w:sz w:val="22"/>
          <w:szCs w:val="22"/>
        </w:rPr>
        <w:t>Comments: 5-yr review does not recommend a change in listing status (3, p 62)</w:t>
      </w:r>
    </w:p>
    <w:p w14:paraId="36298E55" w14:textId="77777777" w:rsidR="00E84C71" w:rsidRPr="00672093" w:rsidRDefault="00C62BA7">
      <w:pPr>
        <w:rPr>
          <w:rFonts w:asciiTheme="minorHAnsi" w:hAnsiTheme="minorHAnsi"/>
          <w:sz w:val="22"/>
          <w:szCs w:val="22"/>
        </w:rPr>
      </w:pPr>
      <w:r w:rsidRPr="00672093">
        <w:rPr>
          <w:rFonts w:asciiTheme="minorHAnsi" w:hAnsiTheme="minorHAnsi"/>
          <w:sz w:val="22"/>
          <w:szCs w:val="22"/>
        </w:rPr>
        <w:t>Sponges are the primary dietary item (1, p 4)</w:t>
      </w:r>
    </w:p>
    <w:p w14:paraId="73461A35"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Since the habitat of this species includes oceans and beaches, it is assumed that it is limited to elevations that are near sea level. </w:t>
      </w:r>
    </w:p>
    <w:p w14:paraId="63686075" w14:textId="77777777" w:rsidR="00E84C71" w:rsidRPr="00672093" w:rsidRDefault="00E84C71">
      <w:pPr>
        <w:rPr>
          <w:rFonts w:asciiTheme="minorHAnsi" w:hAnsiTheme="minorHAnsi"/>
          <w:sz w:val="22"/>
          <w:szCs w:val="22"/>
        </w:rPr>
      </w:pPr>
    </w:p>
    <w:p w14:paraId="3649566D"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24 February 2012</w:t>
      </w:r>
    </w:p>
    <w:p w14:paraId="368558FB"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(4/13/12)</w:t>
      </w:r>
    </w:p>
    <w:p w14:paraId="34B376AB" w14:textId="77777777" w:rsidR="00E84C71" w:rsidRPr="00672093" w:rsidRDefault="00E84C71">
      <w:pPr>
        <w:rPr>
          <w:rFonts w:asciiTheme="minorHAnsi" w:hAnsiTheme="minorHAnsi"/>
          <w:sz w:val="22"/>
          <w:szCs w:val="22"/>
        </w:rPr>
      </w:pPr>
    </w:p>
    <w:p w14:paraId="63DC3DA9"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1336576F" w14:textId="77777777" w:rsidR="00E84C71" w:rsidRPr="00672093" w:rsidRDefault="00C62BA7">
      <w:pPr>
        <w:numPr>
          <w:ilvl w:val="0"/>
          <w:numId w:val="6"/>
        </w:numPr>
        <w:ind w:hanging="360"/>
        <w:contextualSpacing/>
        <w:rPr>
          <w:rFonts w:asciiTheme="minorHAnsi" w:hAnsiTheme="minorHAnsi"/>
          <w:sz w:val="22"/>
          <w:szCs w:val="22"/>
        </w:rPr>
      </w:pPr>
      <w:r w:rsidRPr="00672093">
        <w:rPr>
          <w:rFonts w:asciiTheme="minorHAnsi" w:hAnsiTheme="minorHAnsi"/>
          <w:sz w:val="22"/>
          <w:szCs w:val="22"/>
        </w:rPr>
        <w:t>NMFS and USFWS. 1993. Recovery Plan for the Hawksbill Sea Turtle, Caribbean, Atlantic, and Gulf of Mexico. US Department of Commerce, National Oceanic and Atmospheric Administration, National Marine Fisheries Service and United States Fish and Wildlife Service. Available online at: http://ecos.fws.gov/docs/recovery_plan/931110.pdf</w:t>
      </w:r>
    </w:p>
    <w:p w14:paraId="26C50B67" w14:textId="77777777" w:rsidR="00E84C71" w:rsidRPr="00672093" w:rsidRDefault="00C62BA7">
      <w:pPr>
        <w:numPr>
          <w:ilvl w:val="0"/>
          <w:numId w:val="6"/>
        </w:numPr>
        <w:ind w:hanging="360"/>
        <w:contextualSpacing/>
        <w:rPr>
          <w:rFonts w:asciiTheme="minorHAnsi" w:hAnsiTheme="minorHAnsi"/>
          <w:sz w:val="22"/>
          <w:szCs w:val="22"/>
        </w:rPr>
      </w:pPr>
      <w:r w:rsidRPr="00672093">
        <w:rPr>
          <w:rFonts w:asciiTheme="minorHAnsi" w:hAnsiTheme="minorHAnsi"/>
          <w:sz w:val="22"/>
          <w:szCs w:val="22"/>
        </w:rPr>
        <w:t>NMFS and USFWS. 1998. Recovery Plan for the Hawksbill Sea Turtle, US Pacific. US Department of Commerce, National Oceanic and Atmospheric Administration, National Marine Fisheries Service and United States Fish and Wildlife Service. Available online at: http://ecos.fws.gov/docs/recovery_plan/981201c.pdf</w:t>
      </w:r>
    </w:p>
    <w:p w14:paraId="70532C3B" w14:textId="77777777" w:rsidR="00E84C71" w:rsidRPr="00672093" w:rsidRDefault="00C62BA7">
      <w:pPr>
        <w:numPr>
          <w:ilvl w:val="0"/>
          <w:numId w:val="6"/>
        </w:numPr>
        <w:ind w:hanging="360"/>
        <w:contextualSpacing/>
        <w:rPr>
          <w:rFonts w:asciiTheme="minorHAnsi" w:hAnsiTheme="minorHAnsi"/>
          <w:sz w:val="22"/>
          <w:szCs w:val="22"/>
        </w:rPr>
      </w:pPr>
      <w:r w:rsidRPr="00672093">
        <w:rPr>
          <w:rFonts w:asciiTheme="minorHAnsi" w:hAnsiTheme="minorHAnsi"/>
          <w:sz w:val="22"/>
          <w:szCs w:val="22"/>
        </w:rPr>
        <w:t xml:space="preserve">NMFS and USFWS. 2007. Hawksbill Sea Turtle 5-Year Review. US Department of Commerce, National Oceanic and Atmospheric Administration, National Marine Fisheries Service and United States Fish and Wildlife Service. Available online at:  </w:t>
      </w:r>
      <w:hyperlink r:id="rId7">
        <w:r w:rsidRPr="00672093">
          <w:rPr>
            <w:rFonts w:asciiTheme="minorHAnsi" w:hAnsiTheme="minorHAnsi"/>
            <w:color w:val="0000FF"/>
            <w:sz w:val="22"/>
            <w:szCs w:val="22"/>
            <w:u w:val="single"/>
          </w:rPr>
          <w:t>http://ecos.fws.gov/docs/five_year_review/doc1079.pdf</w:t>
        </w:r>
      </w:hyperlink>
      <w:hyperlink r:id="rId8"/>
    </w:p>
    <w:p w14:paraId="41D4CE04" w14:textId="77777777" w:rsidR="00E84C71" w:rsidRPr="00672093" w:rsidRDefault="00C62BA7">
      <w:pPr>
        <w:numPr>
          <w:ilvl w:val="0"/>
          <w:numId w:val="6"/>
        </w:numPr>
        <w:ind w:hanging="360"/>
        <w:contextualSpacing/>
        <w:rPr>
          <w:rFonts w:asciiTheme="minorHAnsi" w:hAnsiTheme="minorHAnsi"/>
          <w:sz w:val="22"/>
          <w:szCs w:val="22"/>
        </w:rPr>
      </w:pPr>
      <w:r w:rsidRPr="00672093">
        <w:rPr>
          <w:rFonts w:asciiTheme="minorHAnsi" w:hAnsiTheme="minorHAnsi"/>
          <w:sz w:val="22"/>
          <w:szCs w:val="22"/>
        </w:rPr>
        <w:t>NMFS and USFWS. 1998. Designated Critical Habitat; Green and Hawksbill Sea Turtles. US Department of Commerce, National Oceanic and Atmospheric Administration, National Marine Fisheries Service and United States Fish and Wildlife Service. Available online at: http://ecos.fws.gov/docs/federal_register/fr3295.pdf</w:t>
      </w:r>
    </w:p>
    <w:p w14:paraId="1BF04F97" w14:textId="77777777" w:rsidR="00E84C71" w:rsidRPr="00672093" w:rsidRDefault="00C62BA7">
      <w:pPr>
        <w:numPr>
          <w:ilvl w:val="0"/>
          <w:numId w:val="6"/>
        </w:numPr>
        <w:ind w:hanging="360"/>
        <w:contextualSpacing/>
        <w:rPr>
          <w:rFonts w:asciiTheme="minorHAnsi" w:hAnsiTheme="minorHAnsi"/>
          <w:sz w:val="22"/>
          <w:szCs w:val="22"/>
        </w:rPr>
      </w:pPr>
      <w:r w:rsidRPr="00672093">
        <w:rPr>
          <w:rFonts w:asciiTheme="minorHAnsi" w:hAnsiTheme="minorHAnsi"/>
          <w:sz w:val="22"/>
          <w:szCs w:val="22"/>
        </w:rPr>
        <w:t>NMFS and USFWS. 1982. ETWP; Determination of Critical Habitat for Hawksbill Sea Turtle in Puerto Rico. US Department of Commerce, National Oceanic and Atmospheric Administration, National Marine Fisheries Service and United States Fish and Wildlife Service. Available online at: http://ecos.fws.gov/docs/federal_register/fr599.pdf</w:t>
      </w:r>
    </w:p>
    <w:p w14:paraId="6D2A090D" w14:textId="77777777" w:rsidR="00E84C71" w:rsidRPr="00672093" w:rsidRDefault="00C62BA7">
      <w:pPr>
        <w:numPr>
          <w:ilvl w:val="0"/>
          <w:numId w:val="6"/>
        </w:numPr>
        <w:ind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00AA3695"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1CFC932D" w14:textId="77777777" w:rsidR="00E84C71" w:rsidRPr="00672093" w:rsidRDefault="00E84C71">
      <w:pPr>
        <w:rPr>
          <w:rFonts w:asciiTheme="minorHAnsi" w:hAnsiTheme="minorHAnsi"/>
          <w:sz w:val="22"/>
          <w:szCs w:val="22"/>
        </w:rPr>
      </w:pPr>
    </w:p>
    <w:p w14:paraId="20A6DCCC" w14:textId="77777777" w:rsidR="00E84C71" w:rsidRPr="00672093" w:rsidRDefault="00E84C71">
      <w:pPr>
        <w:rPr>
          <w:rFonts w:asciiTheme="minorHAnsi" w:hAnsiTheme="minorHAnsi"/>
          <w:sz w:val="22"/>
          <w:szCs w:val="22"/>
        </w:rPr>
      </w:pPr>
    </w:p>
    <w:p w14:paraId="3C714CF9"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proofErr w:type="spellStart"/>
      <w:r w:rsidRPr="00672093">
        <w:rPr>
          <w:rFonts w:asciiTheme="minorHAnsi" w:hAnsiTheme="minorHAnsi"/>
          <w:b/>
          <w:i/>
          <w:sz w:val="22"/>
          <w:szCs w:val="22"/>
        </w:rPr>
        <w:t>Lepidochelys</w:t>
      </w:r>
      <w:proofErr w:type="spellEnd"/>
      <w:r w:rsidRPr="00672093">
        <w:rPr>
          <w:rFonts w:asciiTheme="minorHAnsi" w:hAnsiTheme="minorHAnsi"/>
          <w:b/>
          <w:i/>
          <w:sz w:val="22"/>
          <w:szCs w:val="22"/>
        </w:rPr>
        <w:t xml:space="preserve"> kempii</w:t>
      </w:r>
      <w:r w:rsidRPr="00672093">
        <w:rPr>
          <w:rFonts w:asciiTheme="minorHAnsi" w:hAnsiTheme="minorHAnsi"/>
          <w:b/>
          <w:sz w:val="22"/>
          <w:szCs w:val="22"/>
        </w:rPr>
        <w:t xml:space="preserve"> (Kemp's Ridley Sea Turtle)</w:t>
      </w:r>
    </w:p>
    <w:p w14:paraId="61A2B9E5" w14:textId="77777777" w:rsidR="00E84C71" w:rsidRPr="00672093" w:rsidRDefault="00E84C71">
      <w:pPr>
        <w:rPr>
          <w:rFonts w:asciiTheme="minorHAnsi" w:hAnsiTheme="minorHAnsi"/>
          <w:sz w:val="22"/>
          <w:szCs w:val="22"/>
        </w:rPr>
      </w:pPr>
    </w:p>
    <w:p w14:paraId="3AC268A6"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endangered (1, p I-1)</w:t>
      </w:r>
    </w:p>
    <w:p w14:paraId="4F3575B4" w14:textId="77777777" w:rsidR="00E84C71" w:rsidRPr="00672093" w:rsidRDefault="00E84C71">
      <w:pPr>
        <w:rPr>
          <w:rFonts w:asciiTheme="minorHAnsi" w:hAnsiTheme="minorHAnsi"/>
          <w:sz w:val="22"/>
          <w:szCs w:val="22"/>
        </w:rPr>
      </w:pPr>
    </w:p>
    <w:p w14:paraId="50F16C95"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Designated critical habitat? no</w:t>
      </w:r>
    </w:p>
    <w:p w14:paraId="58DF6313" w14:textId="77777777" w:rsidR="00E84C71" w:rsidRPr="00672093" w:rsidRDefault="00E84C71">
      <w:pPr>
        <w:rPr>
          <w:rFonts w:asciiTheme="minorHAnsi" w:hAnsiTheme="minorHAnsi"/>
          <w:sz w:val="22"/>
          <w:szCs w:val="22"/>
        </w:rPr>
      </w:pPr>
    </w:p>
    <w:p w14:paraId="0CE8ACAB"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Not applicable</w:t>
      </w:r>
    </w:p>
    <w:p w14:paraId="5534CAA7" w14:textId="77777777" w:rsidR="00E84C71" w:rsidRPr="00672093" w:rsidRDefault="00E84C71">
      <w:pPr>
        <w:rPr>
          <w:rFonts w:asciiTheme="minorHAnsi" w:hAnsiTheme="minorHAnsi"/>
          <w:sz w:val="22"/>
          <w:szCs w:val="22"/>
        </w:rPr>
      </w:pPr>
    </w:p>
    <w:p w14:paraId="654F3ACA"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(1, p I-5)</w:t>
      </w:r>
    </w:p>
    <w:p w14:paraId="2B8F3438" w14:textId="77777777" w:rsidR="00E84C71" w:rsidRPr="00672093" w:rsidRDefault="00E84C71">
      <w:pPr>
        <w:rPr>
          <w:rFonts w:asciiTheme="minorHAnsi" w:hAnsiTheme="minorHAnsi"/>
          <w:sz w:val="22"/>
          <w:szCs w:val="22"/>
        </w:rPr>
      </w:pPr>
    </w:p>
    <w:p w14:paraId="2FD32435"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8,000 nesting females at 1 of 3 primary nesting beaches in 2009 (1, p vii, viii)</w:t>
      </w:r>
    </w:p>
    <w:p w14:paraId="5220D341" w14:textId="77777777" w:rsidR="00E84C71" w:rsidRPr="00672093" w:rsidRDefault="00E84C71">
      <w:pPr>
        <w:rPr>
          <w:rFonts w:asciiTheme="minorHAnsi" w:hAnsiTheme="minorHAnsi"/>
          <w:sz w:val="22"/>
          <w:szCs w:val="22"/>
        </w:rPr>
      </w:pPr>
    </w:p>
    <w:p w14:paraId="505541D3"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Adults 32,000-49,000 (1, p I-4)</w:t>
      </w:r>
    </w:p>
    <w:p w14:paraId="71CB13FD"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 15-20 (1, p I-4)</w:t>
      </w:r>
    </w:p>
    <w:p w14:paraId="16CAD709" w14:textId="77777777" w:rsidR="00E84C71" w:rsidRPr="00672093" w:rsidRDefault="00E84C71">
      <w:pPr>
        <w:rPr>
          <w:rFonts w:asciiTheme="minorHAnsi" w:hAnsiTheme="minorHAnsi"/>
          <w:sz w:val="22"/>
          <w:szCs w:val="22"/>
        </w:rPr>
      </w:pPr>
    </w:p>
    <w:p w14:paraId="7EA82D23" w14:textId="77777777" w:rsidR="00E84C71" w:rsidRPr="00672093" w:rsidRDefault="00C62BA7">
      <w:pPr>
        <w:rPr>
          <w:rFonts w:asciiTheme="minorHAnsi" w:hAnsiTheme="minorHAnsi"/>
          <w:sz w:val="22"/>
          <w:szCs w:val="22"/>
        </w:rPr>
      </w:pPr>
      <w:r w:rsidRPr="00672093">
        <w:rPr>
          <w:rFonts w:asciiTheme="minorHAnsi" w:hAnsiTheme="minorHAnsi"/>
          <w:sz w:val="22"/>
          <w:szCs w:val="22"/>
        </w:rPr>
        <w:t>Locations known to occur: Nesting primarily in TX and Mexico, also in FL, AL, SC, NC (1, p I-4 to I-5); Foraging areas along the eastern US from FL to New England (GA, SC, NC, VA, MD, DE, NJ, NY, CT, RI, MA, ME) (1, p I-14)</w:t>
      </w:r>
    </w:p>
    <w:p w14:paraId="14D892C0" w14:textId="77777777" w:rsidR="00E84C71" w:rsidRPr="00672093" w:rsidRDefault="00E84C71">
      <w:pPr>
        <w:rPr>
          <w:rFonts w:asciiTheme="minorHAnsi" w:hAnsiTheme="minorHAnsi"/>
          <w:sz w:val="22"/>
          <w:szCs w:val="22"/>
        </w:rPr>
      </w:pPr>
    </w:p>
    <w:p w14:paraId="53828D1E"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w:t>
      </w:r>
    </w:p>
    <w:p w14:paraId="526C88AC"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DeSoto National Forest (Forest Service) (3)</w:t>
      </w:r>
    </w:p>
    <w:p w14:paraId="28C400FB" w14:textId="77777777" w:rsidR="00E84C71" w:rsidRPr="00672093" w:rsidRDefault="00C62BA7">
      <w:pPr>
        <w:rPr>
          <w:rFonts w:asciiTheme="minorHAnsi" w:hAnsiTheme="minorHAnsi"/>
          <w:sz w:val="22"/>
          <w:szCs w:val="22"/>
        </w:rPr>
      </w:pPr>
      <w:r w:rsidRPr="00672093">
        <w:rPr>
          <w:rFonts w:asciiTheme="minorHAnsi" w:hAnsiTheme="minorHAnsi"/>
          <w:sz w:val="22"/>
          <w:szCs w:val="22"/>
        </w:rPr>
        <w:t>Cumberland Island National Seashore (NPS) (3)</w:t>
      </w:r>
    </w:p>
    <w:p w14:paraId="02667681" w14:textId="77777777" w:rsidR="00E84C71" w:rsidRPr="00672093" w:rsidRDefault="00C62BA7">
      <w:pPr>
        <w:rPr>
          <w:rFonts w:asciiTheme="minorHAnsi" w:hAnsiTheme="minorHAnsi"/>
          <w:sz w:val="22"/>
          <w:szCs w:val="22"/>
        </w:rPr>
      </w:pPr>
      <w:r w:rsidRPr="00672093">
        <w:rPr>
          <w:rFonts w:asciiTheme="minorHAnsi" w:hAnsiTheme="minorHAnsi"/>
          <w:sz w:val="22"/>
          <w:szCs w:val="22"/>
        </w:rPr>
        <w:t>Cumberland Island National Seashore – Open Water (NPS) (3)</w:t>
      </w:r>
    </w:p>
    <w:p w14:paraId="2FDCD3C2"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National Seashore (NPS) (3)</w:t>
      </w:r>
    </w:p>
    <w:p w14:paraId="45B4895A"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National Seashore – Open Water (NPS) (3)</w:t>
      </w:r>
    </w:p>
    <w:p w14:paraId="3A06244D" w14:textId="77777777" w:rsidR="00E84C71" w:rsidRPr="00672093" w:rsidRDefault="00C62BA7">
      <w:pPr>
        <w:rPr>
          <w:rFonts w:asciiTheme="minorHAnsi" w:hAnsiTheme="minorHAnsi"/>
          <w:sz w:val="22"/>
          <w:szCs w:val="22"/>
        </w:rPr>
      </w:pPr>
      <w:r w:rsidRPr="00672093">
        <w:rPr>
          <w:rFonts w:asciiTheme="minorHAnsi" w:hAnsiTheme="minorHAnsi"/>
          <w:sz w:val="22"/>
          <w:szCs w:val="22"/>
        </w:rPr>
        <w:t>Gulf Islands Wilderness – Gulf Islands National Seashore (NPS) (3)</w:t>
      </w:r>
    </w:p>
    <w:p w14:paraId="18AB7950" w14:textId="77777777" w:rsidR="00E84C71" w:rsidRPr="00672093" w:rsidRDefault="00C62BA7">
      <w:pPr>
        <w:rPr>
          <w:rFonts w:asciiTheme="minorHAnsi" w:hAnsiTheme="minorHAnsi"/>
          <w:sz w:val="22"/>
          <w:szCs w:val="22"/>
        </w:rPr>
      </w:pPr>
      <w:r w:rsidRPr="00672093">
        <w:rPr>
          <w:rFonts w:asciiTheme="minorHAnsi" w:hAnsiTheme="minorHAnsi"/>
          <w:sz w:val="22"/>
          <w:szCs w:val="22"/>
        </w:rPr>
        <w:t>Padre Island National Seashore (NPS) (3)</w:t>
      </w:r>
    </w:p>
    <w:p w14:paraId="0559B5A7" w14:textId="77777777" w:rsidR="00E84C71" w:rsidRPr="00672093" w:rsidRDefault="00C62BA7">
      <w:pPr>
        <w:rPr>
          <w:rFonts w:asciiTheme="minorHAnsi" w:hAnsiTheme="minorHAnsi"/>
          <w:sz w:val="22"/>
          <w:szCs w:val="22"/>
        </w:rPr>
      </w:pPr>
      <w:r w:rsidRPr="00672093">
        <w:rPr>
          <w:rFonts w:asciiTheme="minorHAnsi" w:hAnsiTheme="minorHAnsi"/>
          <w:sz w:val="22"/>
          <w:szCs w:val="22"/>
        </w:rPr>
        <w:t>Padre Island National Seashore – Open Water (NPS) (3)</w:t>
      </w:r>
    </w:p>
    <w:p w14:paraId="5D9A7500" w14:textId="77777777" w:rsidR="00E84C71" w:rsidRPr="00672093" w:rsidRDefault="00C62BA7">
      <w:pPr>
        <w:rPr>
          <w:rFonts w:asciiTheme="minorHAnsi" w:hAnsiTheme="minorHAnsi"/>
          <w:sz w:val="22"/>
          <w:szCs w:val="22"/>
        </w:rPr>
      </w:pPr>
      <w:r w:rsidRPr="00672093">
        <w:rPr>
          <w:rFonts w:asciiTheme="minorHAnsi" w:hAnsiTheme="minorHAnsi"/>
          <w:sz w:val="22"/>
          <w:szCs w:val="22"/>
        </w:rPr>
        <w:t>Grand Bay National Wildlife Refuge (FWS) (3)</w:t>
      </w:r>
    </w:p>
    <w:p w14:paraId="098756B9" w14:textId="77777777" w:rsidR="00E84C71" w:rsidRPr="00672093" w:rsidRDefault="00C62BA7">
      <w:pPr>
        <w:rPr>
          <w:rFonts w:asciiTheme="minorHAnsi" w:hAnsiTheme="minorHAnsi"/>
          <w:sz w:val="22"/>
          <w:szCs w:val="22"/>
        </w:rPr>
      </w:pPr>
      <w:r w:rsidRPr="00672093">
        <w:rPr>
          <w:rFonts w:asciiTheme="minorHAnsi" w:hAnsiTheme="minorHAnsi"/>
          <w:sz w:val="22"/>
          <w:szCs w:val="22"/>
        </w:rPr>
        <w:t>Laguna Atascosa National Wildlife Refuge (FWS) (3)</w:t>
      </w:r>
    </w:p>
    <w:p w14:paraId="2816A2E4" w14:textId="77777777" w:rsidR="00E84C71" w:rsidRPr="00672093" w:rsidRDefault="00C62BA7">
      <w:pPr>
        <w:rPr>
          <w:rFonts w:asciiTheme="minorHAnsi" w:hAnsiTheme="minorHAnsi"/>
          <w:sz w:val="22"/>
          <w:szCs w:val="22"/>
        </w:rPr>
      </w:pPr>
      <w:r w:rsidRPr="00672093">
        <w:rPr>
          <w:rFonts w:asciiTheme="minorHAnsi" w:hAnsiTheme="minorHAnsi"/>
          <w:sz w:val="22"/>
          <w:szCs w:val="22"/>
        </w:rPr>
        <w:t>Mississippi Sandhill Crane National Wildlife Refuge (FWS) (3)</w:t>
      </w:r>
    </w:p>
    <w:p w14:paraId="0773DAB3" w14:textId="77777777" w:rsidR="00E84C71" w:rsidRPr="00672093" w:rsidRDefault="00C62BA7">
      <w:pPr>
        <w:rPr>
          <w:rFonts w:asciiTheme="minorHAnsi" w:hAnsiTheme="minorHAnsi"/>
          <w:sz w:val="22"/>
          <w:szCs w:val="22"/>
        </w:rPr>
      </w:pPr>
      <w:r w:rsidRPr="00672093">
        <w:rPr>
          <w:rFonts w:asciiTheme="minorHAnsi" w:hAnsiTheme="minorHAnsi"/>
          <w:sz w:val="22"/>
          <w:szCs w:val="22"/>
        </w:rPr>
        <w:t>Wassaw National Wildlife Refuge (FWS) (3)</w:t>
      </w:r>
    </w:p>
    <w:p w14:paraId="0299BEA7" w14:textId="77777777" w:rsidR="00E84C71" w:rsidRPr="00672093" w:rsidRDefault="00E84C71">
      <w:pPr>
        <w:rPr>
          <w:rFonts w:asciiTheme="minorHAnsi" w:hAnsiTheme="minorHAnsi"/>
          <w:sz w:val="22"/>
          <w:szCs w:val="22"/>
        </w:rPr>
      </w:pPr>
    </w:p>
    <w:p w14:paraId="5F33B3EE"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April to July (1, p I-10)</w:t>
      </w:r>
    </w:p>
    <w:p w14:paraId="5D8A9232" w14:textId="77777777" w:rsidR="00E84C71" w:rsidRPr="00672093" w:rsidRDefault="00E84C71">
      <w:pPr>
        <w:rPr>
          <w:rFonts w:asciiTheme="minorHAnsi" w:hAnsiTheme="minorHAnsi"/>
          <w:sz w:val="22"/>
          <w:szCs w:val="22"/>
        </w:rPr>
      </w:pPr>
    </w:p>
    <w:p w14:paraId="281765C0" w14:textId="77777777" w:rsidR="00E84C71" w:rsidRPr="00672093" w:rsidRDefault="00C62BA7">
      <w:pPr>
        <w:rPr>
          <w:rFonts w:asciiTheme="minorHAnsi" w:hAnsiTheme="minorHAnsi"/>
          <w:sz w:val="22"/>
          <w:szCs w:val="22"/>
        </w:rPr>
      </w:pPr>
      <w:r w:rsidRPr="00672093">
        <w:rPr>
          <w:rFonts w:asciiTheme="minorHAnsi" w:hAnsiTheme="minorHAnsi"/>
          <w:sz w:val="22"/>
          <w:szCs w:val="22"/>
        </w:rPr>
        <w:t>Diet: primarily crabs; includes crustaceans, mollusks, sea horses, tunicates (1, p I-13, I-63)</w:t>
      </w:r>
    </w:p>
    <w:p w14:paraId="24A74B92" w14:textId="77777777" w:rsidR="00E84C71" w:rsidRPr="00672093" w:rsidRDefault="00E84C71">
      <w:pPr>
        <w:rPr>
          <w:rFonts w:asciiTheme="minorHAnsi" w:hAnsiTheme="minorHAnsi"/>
          <w:sz w:val="22"/>
          <w:szCs w:val="22"/>
        </w:rPr>
      </w:pPr>
    </w:p>
    <w:p w14:paraId="410AEB31"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5AED97C2" w14:textId="77777777" w:rsidR="00E84C71" w:rsidRPr="00672093" w:rsidRDefault="00E84C71">
      <w:pPr>
        <w:rPr>
          <w:rFonts w:asciiTheme="minorHAnsi" w:hAnsiTheme="minorHAnsi"/>
          <w:sz w:val="22"/>
          <w:szCs w:val="22"/>
        </w:rPr>
      </w:pPr>
    </w:p>
    <w:p w14:paraId="67E3C8F6"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Beach, neritic zone (bays/sounds/estuaries), open ocean (1, p I-9)</w:t>
      </w:r>
    </w:p>
    <w:p w14:paraId="28A17D41" w14:textId="77777777" w:rsidR="00E84C71" w:rsidRPr="00672093" w:rsidRDefault="00E84C71">
      <w:pPr>
        <w:rPr>
          <w:rFonts w:asciiTheme="minorHAnsi" w:hAnsiTheme="minorHAnsi"/>
          <w:sz w:val="22"/>
          <w:szCs w:val="22"/>
        </w:rPr>
      </w:pPr>
    </w:p>
    <w:p w14:paraId="564EF211"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long migrations (1, p I-14)</w:t>
      </w:r>
    </w:p>
    <w:p w14:paraId="2DA94CA5" w14:textId="77777777" w:rsidR="00E84C71" w:rsidRPr="00672093" w:rsidRDefault="00E84C71">
      <w:pPr>
        <w:rPr>
          <w:rFonts w:asciiTheme="minorHAnsi" w:hAnsiTheme="minorHAnsi"/>
          <w:sz w:val="22"/>
          <w:szCs w:val="22"/>
        </w:rPr>
      </w:pPr>
    </w:p>
    <w:p w14:paraId="52EE20F2" w14:textId="77777777" w:rsidR="00E84C71" w:rsidRPr="00672093" w:rsidRDefault="00C62BA7">
      <w:pPr>
        <w:rPr>
          <w:rFonts w:asciiTheme="minorHAnsi" w:hAnsiTheme="minorHAnsi"/>
          <w:sz w:val="22"/>
          <w:szCs w:val="22"/>
        </w:rPr>
      </w:pPr>
      <w:r w:rsidRPr="00672093">
        <w:rPr>
          <w:rFonts w:asciiTheme="minorHAnsi" w:hAnsiTheme="minorHAnsi"/>
          <w:sz w:val="22"/>
          <w:szCs w:val="22"/>
        </w:rPr>
        <w:t>Elevation restriction: None noted in available USFWS documentation (1)</w:t>
      </w:r>
    </w:p>
    <w:p w14:paraId="1472B6F0" w14:textId="77777777" w:rsidR="00E84C71" w:rsidRPr="00672093" w:rsidRDefault="00E84C71">
      <w:pPr>
        <w:rPr>
          <w:rFonts w:asciiTheme="minorHAnsi" w:hAnsiTheme="minorHAnsi"/>
          <w:sz w:val="22"/>
          <w:szCs w:val="22"/>
        </w:rPr>
      </w:pPr>
    </w:p>
    <w:p w14:paraId="0FE0D28F"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USFWS documentation (1). Reviewer believes that there are no obvious obligate relationships related to diet (species is opportunistic) or habitat.</w:t>
      </w:r>
    </w:p>
    <w:p w14:paraId="3EFA625C" w14:textId="77777777" w:rsidR="00E84C71" w:rsidRPr="00672093" w:rsidRDefault="00E84C71">
      <w:pPr>
        <w:rPr>
          <w:rFonts w:asciiTheme="minorHAnsi" w:hAnsiTheme="minorHAnsi"/>
          <w:sz w:val="22"/>
          <w:szCs w:val="22"/>
        </w:rPr>
      </w:pPr>
    </w:p>
    <w:p w14:paraId="269C35EB"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51CD51AF" w14:textId="77777777" w:rsidR="00E84C71" w:rsidRPr="00672093" w:rsidRDefault="00C62BA7">
      <w:pPr>
        <w:rPr>
          <w:rFonts w:asciiTheme="minorHAnsi" w:hAnsiTheme="minorHAnsi"/>
          <w:sz w:val="22"/>
          <w:szCs w:val="22"/>
        </w:rPr>
      </w:pPr>
      <w:r w:rsidRPr="00672093">
        <w:rPr>
          <w:rFonts w:asciiTheme="minorHAnsi" w:hAnsiTheme="minorHAnsi"/>
          <w:sz w:val="22"/>
          <w:szCs w:val="22"/>
        </w:rPr>
        <w:t>Straight carapace length 60-65 cm (1, p I-4)</w:t>
      </w:r>
    </w:p>
    <w:p w14:paraId="4CC39432"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estimate of 8,000 females is for one nesting beach only and therefore an underestimate of the total population (1, p vii)</w:t>
      </w:r>
    </w:p>
    <w:p w14:paraId="0619120B" w14:textId="77777777" w:rsidR="00E84C71" w:rsidRPr="00672093" w:rsidRDefault="00C62BA7">
      <w:pPr>
        <w:rPr>
          <w:rFonts w:asciiTheme="minorHAnsi" w:hAnsiTheme="minorHAnsi"/>
          <w:sz w:val="22"/>
          <w:szCs w:val="22"/>
        </w:rPr>
      </w:pPr>
      <w:r w:rsidRPr="00672093">
        <w:rPr>
          <w:rFonts w:asciiTheme="minorHAnsi" w:hAnsiTheme="minorHAnsi"/>
          <w:sz w:val="22"/>
          <w:szCs w:val="22"/>
        </w:rPr>
        <w:t>Critical habitat in FL was proposed in 1978 but no final rule was issued (2)</w:t>
      </w:r>
    </w:p>
    <w:p w14:paraId="0AD5D53D"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Since the habitat of this species includes oceans and beaches, it is assumed that it is limited to elevations that are near sea level. </w:t>
      </w:r>
    </w:p>
    <w:p w14:paraId="48624333" w14:textId="77777777" w:rsidR="00E84C71" w:rsidRPr="00672093" w:rsidRDefault="00E84C71">
      <w:pPr>
        <w:rPr>
          <w:rFonts w:asciiTheme="minorHAnsi" w:hAnsiTheme="minorHAnsi"/>
          <w:sz w:val="22"/>
          <w:szCs w:val="22"/>
        </w:rPr>
      </w:pPr>
    </w:p>
    <w:p w14:paraId="7CB8E4A6"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29 February 2012</w:t>
      </w:r>
    </w:p>
    <w:p w14:paraId="5C28AE70"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(4/13/12)</w:t>
      </w:r>
    </w:p>
    <w:p w14:paraId="1FB8DB87" w14:textId="77777777" w:rsidR="00E84C71" w:rsidRPr="00672093" w:rsidRDefault="00E84C71">
      <w:pPr>
        <w:rPr>
          <w:rFonts w:asciiTheme="minorHAnsi" w:hAnsiTheme="minorHAnsi"/>
          <w:sz w:val="22"/>
          <w:szCs w:val="22"/>
        </w:rPr>
      </w:pPr>
    </w:p>
    <w:p w14:paraId="11CA7F8B"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208BC580" w14:textId="77777777" w:rsidR="00E84C71" w:rsidRPr="00672093" w:rsidRDefault="00C62BA7">
      <w:pPr>
        <w:numPr>
          <w:ilvl w:val="0"/>
          <w:numId w:val="3"/>
        </w:numPr>
        <w:ind w:hanging="360"/>
        <w:contextualSpacing/>
        <w:rPr>
          <w:rFonts w:asciiTheme="minorHAnsi" w:hAnsiTheme="minorHAnsi"/>
          <w:sz w:val="22"/>
          <w:szCs w:val="22"/>
        </w:rPr>
      </w:pPr>
      <w:r w:rsidRPr="00672093">
        <w:rPr>
          <w:rFonts w:asciiTheme="minorHAnsi" w:hAnsiTheme="minorHAnsi"/>
          <w:sz w:val="22"/>
          <w:szCs w:val="22"/>
        </w:rPr>
        <w:t>NMFS and USFWS. 2010. Recovery Plan for the Kemp’s Ridley Sea Turtle. US Department of Commerce, National Oceanic and Atmospheric Administration, National Marine Fisheries Service and United States Fish and Wildlife Service. Available online at: http://ecos.fws.gov/docs/recovery_plan/100316.pdf</w:t>
      </w:r>
    </w:p>
    <w:p w14:paraId="2D247659" w14:textId="77777777" w:rsidR="00E84C71" w:rsidRPr="00672093" w:rsidRDefault="00C62BA7">
      <w:pPr>
        <w:numPr>
          <w:ilvl w:val="0"/>
          <w:numId w:val="3"/>
        </w:numPr>
        <w:ind w:hanging="360"/>
        <w:contextualSpacing/>
        <w:rPr>
          <w:rFonts w:asciiTheme="minorHAnsi" w:hAnsiTheme="minorHAnsi"/>
          <w:sz w:val="22"/>
          <w:szCs w:val="22"/>
        </w:rPr>
      </w:pPr>
      <w:r w:rsidRPr="00672093">
        <w:rPr>
          <w:rFonts w:asciiTheme="minorHAnsi" w:hAnsiTheme="minorHAnsi"/>
          <w:sz w:val="22"/>
          <w:szCs w:val="22"/>
        </w:rPr>
        <w:t>NMFS and USFWS. 1978. Proposed Determination of Critical Habitat for Kemp’s Ridley and Loggerhead Sea Turtles. US Department of Commerce, National Oceanic and Atmospheric Administration, National Marine Fisheries Service and United States Fish and Wildlife Service. Available online at: http://ecos.fws.gov/docs/federal_register/fr252.pdf</w:t>
      </w:r>
    </w:p>
    <w:p w14:paraId="6ADD0CAC" w14:textId="77777777" w:rsidR="00E84C71" w:rsidRPr="00672093" w:rsidRDefault="00C62BA7">
      <w:pPr>
        <w:numPr>
          <w:ilvl w:val="0"/>
          <w:numId w:val="3"/>
        </w:numPr>
        <w:ind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3D3C023E" w14:textId="77777777" w:rsidR="00E84C71" w:rsidRPr="00672093" w:rsidRDefault="00C62BA7">
      <w:pPr>
        <w:rPr>
          <w:rFonts w:asciiTheme="minorHAnsi" w:hAnsiTheme="minorHAnsi"/>
          <w:sz w:val="22"/>
          <w:szCs w:val="22"/>
        </w:rPr>
      </w:pPr>
      <w:r w:rsidRPr="00672093">
        <w:rPr>
          <w:rFonts w:asciiTheme="minorHAnsi" w:hAnsiTheme="minorHAnsi"/>
          <w:sz w:val="22"/>
          <w:szCs w:val="22"/>
        </w:rPr>
        <w:br w:type="page"/>
      </w:r>
    </w:p>
    <w:p w14:paraId="422EE3C2" w14:textId="77777777" w:rsidR="00E84C71" w:rsidRPr="00672093" w:rsidRDefault="00E84C71">
      <w:pPr>
        <w:rPr>
          <w:rFonts w:asciiTheme="minorHAnsi" w:hAnsiTheme="minorHAnsi"/>
          <w:sz w:val="22"/>
          <w:szCs w:val="22"/>
        </w:rPr>
      </w:pPr>
    </w:p>
    <w:p w14:paraId="1BE45E26" w14:textId="77777777" w:rsidR="00E84C71" w:rsidRPr="00672093" w:rsidRDefault="00E84C71">
      <w:pPr>
        <w:rPr>
          <w:rFonts w:asciiTheme="minorHAnsi" w:hAnsiTheme="minorHAnsi"/>
          <w:sz w:val="22"/>
          <w:szCs w:val="22"/>
        </w:rPr>
      </w:pPr>
    </w:p>
    <w:p w14:paraId="22FC9506" w14:textId="77777777" w:rsidR="00E84C71" w:rsidRPr="00672093" w:rsidRDefault="00C62BA7">
      <w:pPr>
        <w:rPr>
          <w:rFonts w:asciiTheme="minorHAnsi" w:hAnsiTheme="minorHAnsi"/>
          <w:sz w:val="22"/>
          <w:szCs w:val="22"/>
        </w:rPr>
      </w:pPr>
      <w:r w:rsidRPr="00672093">
        <w:rPr>
          <w:rFonts w:asciiTheme="minorHAnsi" w:hAnsiTheme="minorHAnsi"/>
          <w:b/>
          <w:sz w:val="22"/>
          <w:szCs w:val="22"/>
        </w:rPr>
        <w:t xml:space="preserve">Species (common name): </w:t>
      </w:r>
      <w:proofErr w:type="spellStart"/>
      <w:r w:rsidRPr="00672093">
        <w:rPr>
          <w:rFonts w:asciiTheme="minorHAnsi" w:hAnsiTheme="minorHAnsi"/>
          <w:b/>
          <w:i/>
          <w:sz w:val="22"/>
          <w:szCs w:val="22"/>
        </w:rPr>
        <w:t>Lepidochelys</w:t>
      </w:r>
      <w:proofErr w:type="spellEnd"/>
      <w:r w:rsidRPr="00672093">
        <w:rPr>
          <w:rFonts w:asciiTheme="minorHAnsi" w:hAnsiTheme="minorHAnsi"/>
          <w:b/>
          <w:i/>
          <w:sz w:val="22"/>
          <w:szCs w:val="22"/>
        </w:rPr>
        <w:t xml:space="preserve"> olivacea</w:t>
      </w:r>
      <w:r w:rsidRPr="00672093">
        <w:rPr>
          <w:rFonts w:asciiTheme="minorHAnsi" w:hAnsiTheme="minorHAnsi"/>
          <w:b/>
          <w:sz w:val="22"/>
          <w:szCs w:val="22"/>
        </w:rPr>
        <w:t xml:space="preserve"> (Olive Ridley Sea Turtle)</w:t>
      </w:r>
    </w:p>
    <w:p w14:paraId="4EEDCA04" w14:textId="77777777" w:rsidR="00E84C71" w:rsidRPr="00672093" w:rsidRDefault="00E84C71">
      <w:pPr>
        <w:rPr>
          <w:rFonts w:asciiTheme="minorHAnsi" w:hAnsiTheme="minorHAnsi"/>
          <w:sz w:val="22"/>
          <w:szCs w:val="22"/>
        </w:rPr>
      </w:pPr>
    </w:p>
    <w:p w14:paraId="136BD632" w14:textId="77777777" w:rsidR="00E84C71" w:rsidRPr="00672093" w:rsidRDefault="00C62BA7">
      <w:pPr>
        <w:rPr>
          <w:rFonts w:asciiTheme="minorHAnsi" w:hAnsiTheme="minorHAnsi"/>
          <w:sz w:val="22"/>
          <w:szCs w:val="22"/>
        </w:rPr>
      </w:pPr>
      <w:r w:rsidRPr="00672093">
        <w:rPr>
          <w:rFonts w:asciiTheme="minorHAnsi" w:hAnsiTheme="minorHAnsi"/>
          <w:sz w:val="22"/>
          <w:szCs w:val="22"/>
        </w:rPr>
        <w:t>Listed status: threatened (1, p vi)</w:t>
      </w:r>
    </w:p>
    <w:p w14:paraId="2B04EE5E" w14:textId="77777777" w:rsidR="00E84C71" w:rsidRPr="00672093" w:rsidRDefault="00E84C71">
      <w:pPr>
        <w:rPr>
          <w:rFonts w:asciiTheme="minorHAnsi" w:hAnsiTheme="minorHAnsi"/>
          <w:sz w:val="22"/>
          <w:szCs w:val="22"/>
        </w:rPr>
      </w:pPr>
    </w:p>
    <w:p w14:paraId="77395A72" w14:textId="77777777" w:rsidR="00E84C71" w:rsidRPr="00672093" w:rsidRDefault="00C62BA7">
      <w:pPr>
        <w:rPr>
          <w:rFonts w:asciiTheme="minorHAnsi" w:hAnsiTheme="minorHAnsi"/>
          <w:sz w:val="22"/>
          <w:szCs w:val="22"/>
        </w:rPr>
      </w:pPr>
      <w:r w:rsidRPr="00672093">
        <w:rPr>
          <w:rFonts w:asciiTheme="minorHAnsi" w:hAnsiTheme="minorHAnsi"/>
          <w:sz w:val="22"/>
          <w:szCs w:val="22"/>
        </w:rPr>
        <w:t>Designated critical habitat? no</w:t>
      </w:r>
    </w:p>
    <w:p w14:paraId="6E4FC07F" w14:textId="77777777" w:rsidR="00E84C71" w:rsidRPr="00672093" w:rsidRDefault="00E84C71">
      <w:pPr>
        <w:rPr>
          <w:rFonts w:asciiTheme="minorHAnsi" w:hAnsiTheme="minorHAnsi"/>
          <w:sz w:val="22"/>
          <w:szCs w:val="22"/>
        </w:rPr>
      </w:pPr>
    </w:p>
    <w:p w14:paraId="0498B65C" w14:textId="77777777" w:rsidR="00E84C71" w:rsidRPr="00672093" w:rsidRDefault="00C62BA7">
      <w:pPr>
        <w:rPr>
          <w:rFonts w:asciiTheme="minorHAnsi" w:hAnsiTheme="minorHAnsi"/>
          <w:sz w:val="22"/>
          <w:szCs w:val="22"/>
        </w:rPr>
      </w:pPr>
      <w:r w:rsidRPr="00672093">
        <w:rPr>
          <w:rFonts w:asciiTheme="minorHAnsi" w:hAnsiTheme="minorHAnsi"/>
          <w:sz w:val="22"/>
          <w:szCs w:val="22"/>
        </w:rPr>
        <w:t>Primary Constituent Elements: Not applicable</w:t>
      </w:r>
    </w:p>
    <w:p w14:paraId="7198A263" w14:textId="77777777" w:rsidR="00E84C71" w:rsidRPr="00672093" w:rsidRDefault="00E84C71">
      <w:pPr>
        <w:rPr>
          <w:rFonts w:asciiTheme="minorHAnsi" w:hAnsiTheme="minorHAnsi"/>
          <w:sz w:val="22"/>
          <w:szCs w:val="22"/>
        </w:rPr>
      </w:pPr>
    </w:p>
    <w:p w14:paraId="079AAE4C" w14:textId="77777777" w:rsidR="00E84C71" w:rsidRPr="00672093" w:rsidRDefault="00C62BA7">
      <w:pPr>
        <w:rPr>
          <w:rFonts w:asciiTheme="minorHAnsi" w:hAnsiTheme="minorHAnsi"/>
          <w:sz w:val="22"/>
          <w:szCs w:val="22"/>
        </w:rPr>
      </w:pPr>
      <w:r w:rsidRPr="00672093">
        <w:rPr>
          <w:rFonts w:asciiTheme="minorHAnsi" w:hAnsiTheme="minorHAnsi"/>
          <w:sz w:val="22"/>
          <w:szCs w:val="22"/>
        </w:rPr>
        <w:t>Map of range/occurrences in recovery plan? yes (1, p 2-3)</w:t>
      </w:r>
    </w:p>
    <w:p w14:paraId="541D56AD" w14:textId="77777777" w:rsidR="00E84C71" w:rsidRPr="00672093" w:rsidRDefault="00E84C71">
      <w:pPr>
        <w:rPr>
          <w:rFonts w:asciiTheme="minorHAnsi" w:hAnsiTheme="minorHAnsi"/>
          <w:sz w:val="22"/>
          <w:szCs w:val="22"/>
        </w:rPr>
      </w:pPr>
    </w:p>
    <w:p w14:paraId="0493061D"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size (most current estimate): 1,390,000 estimated based on 1992-2006 surveys - most abundant sea turtle in the world (2, p 7, sec A.2.3.1.2)</w:t>
      </w:r>
    </w:p>
    <w:p w14:paraId="175E4328" w14:textId="77777777" w:rsidR="00E84C71" w:rsidRPr="00672093" w:rsidRDefault="00E84C71">
      <w:pPr>
        <w:rPr>
          <w:rFonts w:asciiTheme="minorHAnsi" w:hAnsiTheme="minorHAnsi"/>
          <w:sz w:val="22"/>
          <w:szCs w:val="22"/>
        </w:rPr>
      </w:pPr>
    </w:p>
    <w:p w14:paraId="164306FD" w14:textId="77777777" w:rsidR="00E84C71" w:rsidRPr="00672093" w:rsidRDefault="00C62BA7">
      <w:pPr>
        <w:rPr>
          <w:rFonts w:asciiTheme="minorHAnsi" w:hAnsiTheme="minorHAnsi"/>
          <w:sz w:val="22"/>
          <w:szCs w:val="22"/>
        </w:rPr>
      </w:pPr>
      <w:r w:rsidRPr="00672093">
        <w:rPr>
          <w:rFonts w:asciiTheme="minorHAnsi" w:hAnsiTheme="minorHAnsi"/>
          <w:sz w:val="22"/>
          <w:szCs w:val="22"/>
        </w:rPr>
        <w:t>Body weight (in g): Adults 25,000-46,000 (1, p 6)</w:t>
      </w:r>
    </w:p>
    <w:p w14:paraId="246FC6E4" w14:textId="77777777" w:rsidR="00E84C71" w:rsidRPr="00672093" w:rsidRDefault="00C62BA7">
      <w:pPr>
        <w:rPr>
          <w:rFonts w:asciiTheme="minorHAnsi" w:hAnsiTheme="minorHAnsi"/>
          <w:sz w:val="22"/>
          <w:szCs w:val="22"/>
        </w:rPr>
      </w:pPr>
      <w:r w:rsidRPr="00672093">
        <w:rPr>
          <w:rFonts w:asciiTheme="minorHAnsi" w:hAnsiTheme="minorHAnsi"/>
          <w:sz w:val="22"/>
          <w:szCs w:val="22"/>
        </w:rPr>
        <w:t>Males average 33,000 (1, p 6)</w:t>
      </w:r>
    </w:p>
    <w:p w14:paraId="6F2DEE65" w14:textId="77777777" w:rsidR="00E84C71" w:rsidRPr="00672093" w:rsidRDefault="00C62BA7">
      <w:pPr>
        <w:rPr>
          <w:rFonts w:asciiTheme="minorHAnsi" w:hAnsiTheme="minorHAnsi"/>
          <w:sz w:val="22"/>
          <w:szCs w:val="22"/>
        </w:rPr>
      </w:pPr>
      <w:r w:rsidRPr="00672093">
        <w:rPr>
          <w:rFonts w:asciiTheme="minorHAnsi" w:hAnsiTheme="minorHAnsi"/>
          <w:sz w:val="22"/>
          <w:szCs w:val="22"/>
        </w:rPr>
        <w:t>Females average 35,450 (1, p 5)</w:t>
      </w:r>
    </w:p>
    <w:p w14:paraId="501F832A" w14:textId="77777777" w:rsidR="00E84C71" w:rsidRPr="00672093" w:rsidRDefault="00C62BA7">
      <w:pPr>
        <w:rPr>
          <w:rFonts w:asciiTheme="minorHAnsi" w:hAnsiTheme="minorHAnsi"/>
          <w:sz w:val="22"/>
          <w:szCs w:val="22"/>
        </w:rPr>
      </w:pPr>
      <w:r w:rsidRPr="00672093">
        <w:rPr>
          <w:rFonts w:asciiTheme="minorHAnsi" w:hAnsiTheme="minorHAnsi"/>
          <w:sz w:val="22"/>
          <w:szCs w:val="22"/>
        </w:rPr>
        <w:t>Hatchlings: 12-22.3 (1, p 6)</w:t>
      </w:r>
    </w:p>
    <w:p w14:paraId="63F7C071" w14:textId="77777777" w:rsidR="00E84C71" w:rsidRPr="00672093" w:rsidRDefault="00E84C71">
      <w:pPr>
        <w:rPr>
          <w:rFonts w:asciiTheme="minorHAnsi" w:hAnsiTheme="minorHAnsi"/>
          <w:sz w:val="22"/>
          <w:szCs w:val="22"/>
        </w:rPr>
      </w:pPr>
    </w:p>
    <w:p w14:paraId="329E9541" w14:textId="77777777" w:rsidR="00E84C71" w:rsidRPr="00672093" w:rsidRDefault="00C62BA7">
      <w:pPr>
        <w:rPr>
          <w:rFonts w:asciiTheme="minorHAnsi" w:hAnsiTheme="minorHAnsi"/>
          <w:sz w:val="22"/>
          <w:szCs w:val="22"/>
        </w:rPr>
      </w:pPr>
      <w:r w:rsidRPr="00672093">
        <w:rPr>
          <w:rFonts w:asciiTheme="minorHAnsi" w:hAnsiTheme="minorHAnsi"/>
          <w:sz w:val="22"/>
          <w:szCs w:val="22"/>
        </w:rPr>
        <w:t>Locations known to occur: Worldwide in tropical and warm temperate ocean waters (1, p 8)</w:t>
      </w:r>
    </w:p>
    <w:p w14:paraId="08D0AF2A" w14:textId="77777777" w:rsidR="00E84C71" w:rsidRPr="00672093" w:rsidRDefault="00C62BA7">
      <w:pPr>
        <w:rPr>
          <w:rFonts w:asciiTheme="minorHAnsi" w:hAnsiTheme="minorHAnsi"/>
          <w:sz w:val="22"/>
          <w:szCs w:val="22"/>
        </w:rPr>
      </w:pPr>
      <w:r w:rsidRPr="00672093">
        <w:rPr>
          <w:rFonts w:asciiTheme="minorHAnsi" w:hAnsiTheme="minorHAnsi"/>
          <w:sz w:val="22"/>
          <w:szCs w:val="22"/>
        </w:rPr>
        <w:t>US Pacific: continental west coast (CA, OR, WA), Hawaii, Howland, Baker, Wake, Jarvis, Midway, Johnston Atoll, Palmyra Atoll, Kingman Reef, Guam, Northern Mariana Islands, American Samoa, Marshall Islands, Federated States of Micronesia, Palau (1, p 1)</w:t>
      </w:r>
    </w:p>
    <w:p w14:paraId="48DC9BD9" w14:textId="77777777" w:rsidR="00E84C71" w:rsidRPr="00672093" w:rsidRDefault="00E84C71">
      <w:pPr>
        <w:rPr>
          <w:rFonts w:asciiTheme="minorHAnsi" w:hAnsiTheme="minorHAnsi"/>
          <w:sz w:val="22"/>
          <w:szCs w:val="22"/>
        </w:rPr>
      </w:pPr>
    </w:p>
    <w:p w14:paraId="5253B982" w14:textId="77777777" w:rsidR="00E84C71" w:rsidRPr="00672093" w:rsidRDefault="00C62BA7">
      <w:pPr>
        <w:rPr>
          <w:rFonts w:asciiTheme="minorHAnsi" w:hAnsiTheme="minorHAnsi"/>
          <w:sz w:val="22"/>
          <w:szCs w:val="22"/>
        </w:rPr>
      </w:pPr>
      <w:r w:rsidRPr="00672093">
        <w:rPr>
          <w:rFonts w:asciiTheme="minorHAnsi" w:hAnsiTheme="minorHAnsi"/>
          <w:sz w:val="22"/>
          <w:szCs w:val="22"/>
        </w:rPr>
        <w:t>Federal lands or Indian reservations species is known to occur: None (3)</w:t>
      </w:r>
    </w:p>
    <w:p w14:paraId="71009CB8" w14:textId="77777777" w:rsidR="00E84C71" w:rsidRPr="00672093" w:rsidRDefault="00E84C71">
      <w:pPr>
        <w:rPr>
          <w:rFonts w:asciiTheme="minorHAnsi" w:hAnsiTheme="minorHAnsi"/>
          <w:sz w:val="22"/>
          <w:szCs w:val="22"/>
        </w:rPr>
      </w:pPr>
    </w:p>
    <w:p w14:paraId="3F893FA5" w14:textId="77777777" w:rsidR="00E84C71" w:rsidRPr="00672093" w:rsidRDefault="00C62BA7">
      <w:pPr>
        <w:rPr>
          <w:rFonts w:asciiTheme="minorHAnsi" w:hAnsiTheme="minorHAnsi"/>
          <w:sz w:val="22"/>
          <w:szCs w:val="22"/>
        </w:rPr>
      </w:pPr>
      <w:r w:rsidRPr="00672093">
        <w:rPr>
          <w:rFonts w:asciiTheme="minorHAnsi" w:hAnsiTheme="minorHAnsi"/>
          <w:sz w:val="22"/>
          <w:szCs w:val="22"/>
        </w:rPr>
        <w:t>Dates of Breeding Period: throughout the year, peak from Sept-Dec (1, p 11)</w:t>
      </w:r>
    </w:p>
    <w:p w14:paraId="0F5B8013" w14:textId="77777777" w:rsidR="00E84C71" w:rsidRPr="00672093" w:rsidRDefault="00E84C71">
      <w:pPr>
        <w:rPr>
          <w:rFonts w:asciiTheme="minorHAnsi" w:hAnsiTheme="minorHAnsi"/>
          <w:sz w:val="22"/>
          <w:szCs w:val="22"/>
        </w:rPr>
      </w:pPr>
    </w:p>
    <w:p w14:paraId="444D184B" w14:textId="77777777" w:rsidR="00E84C71" w:rsidRPr="00672093" w:rsidRDefault="00C62BA7">
      <w:pPr>
        <w:rPr>
          <w:rFonts w:asciiTheme="minorHAnsi" w:hAnsiTheme="minorHAnsi"/>
          <w:sz w:val="22"/>
          <w:szCs w:val="22"/>
        </w:rPr>
      </w:pPr>
      <w:r w:rsidRPr="00672093">
        <w:rPr>
          <w:rFonts w:asciiTheme="minorHAnsi" w:hAnsiTheme="minorHAnsi"/>
          <w:sz w:val="22"/>
          <w:szCs w:val="22"/>
        </w:rPr>
        <w:t>Diet: aquatic invertebrates, aquatic plants, fish (1, p 10)</w:t>
      </w:r>
    </w:p>
    <w:p w14:paraId="5CA9C259" w14:textId="77777777" w:rsidR="00E84C71" w:rsidRPr="00672093" w:rsidRDefault="00E84C71">
      <w:pPr>
        <w:rPr>
          <w:rFonts w:asciiTheme="minorHAnsi" w:hAnsiTheme="minorHAnsi"/>
          <w:sz w:val="22"/>
          <w:szCs w:val="22"/>
        </w:rPr>
      </w:pPr>
    </w:p>
    <w:p w14:paraId="7791A6A5" w14:textId="77777777" w:rsidR="00E84C71" w:rsidRPr="00672093" w:rsidRDefault="00C62BA7">
      <w:pPr>
        <w:rPr>
          <w:rFonts w:asciiTheme="minorHAnsi" w:hAnsiTheme="minorHAnsi"/>
          <w:sz w:val="22"/>
          <w:szCs w:val="22"/>
        </w:rPr>
      </w:pPr>
      <w:r w:rsidRPr="00672093">
        <w:rPr>
          <w:rFonts w:asciiTheme="minorHAnsi" w:hAnsiTheme="minorHAnsi"/>
          <w:sz w:val="22"/>
          <w:szCs w:val="22"/>
        </w:rPr>
        <w:t>Relevant EFED model(s): KABAM</w:t>
      </w:r>
      <w:r w:rsidRPr="00672093">
        <w:rPr>
          <w:rFonts w:asciiTheme="minorHAnsi" w:hAnsiTheme="minorHAnsi"/>
          <w:sz w:val="22"/>
          <w:szCs w:val="22"/>
        </w:rPr>
        <w:tab/>
      </w:r>
    </w:p>
    <w:p w14:paraId="29B311BC" w14:textId="77777777" w:rsidR="00E84C71" w:rsidRPr="00672093" w:rsidRDefault="00E84C71">
      <w:pPr>
        <w:rPr>
          <w:rFonts w:asciiTheme="minorHAnsi" w:hAnsiTheme="minorHAnsi"/>
          <w:sz w:val="22"/>
          <w:szCs w:val="22"/>
        </w:rPr>
      </w:pPr>
    </w:p>
    <w:p w14:paraId="55BC34A2"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Ocean, Neritic zone (1, p 8), Beaches (1, p vi)</w:t>
      </w:r>
    </w:p>
    <w:p w14:paraId="303C14CD" w14:textId="77777777" w:rsidR="00E84C71" w:rsidRPr="00672093" w:rsidRDefault="00E84C71">
      <w:pPr>
        <w:rPr>
          <w:rFonts w:asciiTheme="minorHAnsi" w:hAnsiTheme="minorHAnsi"/>
          <w:sz w:val="22"/>
          <w:szCs w:val="22"/>
        </w:rPr>
      </w:pPr>
    </w:p>
    <w:p w14:paraId="0BF6D02C" w14:textId="77777777" w:rsidR="00E84C71" w:rsidRPr="00672093" w:rsidRDefault="00C62BA7">
      <w:pPr>
        <w:rPr>
          <w:rFonts w:asciiTheme="minorHAnsi" w:hAnsiTheme="minorHAnsi"/>
          <w:sz w:val="22"/>
          <w:szCs w:val="22"/>
        </w:rPr>
      </w:pPr>
      <w:r w:rsidRPr="00672093">
        <w:rPr>
          <w:rFonts w:asciiTheme="minorHAnsi" w:hAnsiTheme="minorHAnsi"/>
          <w:sz w:val="22"/>
          <w:szCs w:val="22"/>
        </w:rPr>
        <w:t>Habitat size (home range): Not specified, highly migratory (1, p 1)</w:t>
      </w:r>
    </w:p>
    <w:p w14:paraId="169CD758" w14:textId="77777777" w:rsidR="00E84C71" w:rsidRPr="00672093" w:rsidRDefault="00E84C71">
      <w:pPr>
        <w:rPr>
          <w:rFonts w:asciiTheme="minorHAnsi" w:hAnsiTheme="minorHAnsi"/>
          <w:sz w:val="22"/>
          <w:szCs w:val="22"/>
        </w:rPr>
      </w:pPr>
    </w:p>
    <w:p w14:paraId="19FDF6A8"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Elevation restriction: None noted in available USFWS documentation (1, 2). </w:t>
      </w:r>
    </w:p>
    <w:p w14:paraId="3EEC3A89" w14:textId="77777777" w:rsidR="00E84C71" w:rsidRPr="00672093" w:rsidRDefault="00E84C71">
      <w:pPr>
        <w:rPr>
          <w:rFonts w:asciiTheme="minorHAnsi" w:hAnsiTheme="minorHAnsi"/>
          <w:sz w:val="22"/>
          <w:szCs w:val="22"/>
        </w:rPr>
      </w:pPr>
    </w:p>
    <w:p w14:paraId="078E79C2" w14:textId="77777777" w:rsidR="00E84C71" w:rsidRPr="00672093" w:rsidRDefault="00C62BA7">
      <w:pPr>
        <w:rPr>
          <w:rFonts w:asciiTheme="minorHAnsi" w:hAnsiTheme="minorHAnsi"/>
          <w:sz w:val="22"/>
          <w:szCs w:val="22"/>
        </w:rPr>
      </w:pPr>
      <w:r w:rsidRPr="00672093">
        <w:rPr>
          <w:rFonts w:asciiTheme="minorHAnsi" w:hAnsiTheme="minorHAnsi"/>
          <w:sz w:val="22"/>
          <w:szCs w:val="22"/>
        </w:rPr>
        <w:t>Obligate relationships: None noted in available USFWS documentation (1, 2). Reviewer believes that there are no obvious obligate relationships related to diet (species is opportunistic) or habitat.</w:t>
      </w:r>
    </w:p>
    <w:p w14:paraId="7FE1AEBC" w14:textId="77777777" w:rsidR="00E84C71" w:rsidRPr="00672093" w:rsidRDefault="00E84C71">
      <w:pPr>
        <w:rPr>
          <w:rFonts w:asciiTheme="minorHAnsi" w:hAnsiTheme="minorHAnsi"/>
          <w:sz w:val="22"/>
          <w:szCs w:val="22"/>
        </w:rPr>
      </w:pPr>
    </w:p>
    <w:p w14:paraId="0FF96965"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Comments: </w:t>
      </w:r>
    </w:p>
    <w:p w14:paraId="6E4D0E59" w14:textId="77777777" w:rsidR="00E84C71" w:rsidRPr="00672093" w:rsidRDefault="00C62BA7">
      <w:pPr>
        <w:rPr>
          <w:rFonts w:asciiTheme="minorHAnsi" w:hAnsiTheme="minorHAnsi"/>
          <w:sz w:val="22"/>
          <w:szCs w:val="22"/>
        </w:rPr>
      </w:pPr>
      <w:r w:rsidRPr="00672093">
        <w:rPr>
          <w:rFonts w:asciiTheme="minorHAnsi" w:hAnsiTheme="minorHAnsi"/>
          <w:sz w:val="22"/>
          <w:szCs w:val="22"/>
        </w:rPr>
        <w:t>No nesting in the US or US territories (1, p 6)</w:t>
      </w:r>
    </w:p>
    <w:p w14:paraId="1D2C5130" w14:textId="77777777" w:rsidR="00E84C71" w:rsidRPr="00672093" w:rsidRDefault="00C62BA7">
      <w:pPr>
        <w:rPr>
          <w:rFonts w:asciiTheme="minorHAnsi" w:hAnsiTheme="minorHAnsi"/>
          <w:sz w:val="22"/>
          <w:szCs w:val="22"/>
        </w:rPr>
      </w:pPr>
      <w:r w:rsidRPr="00672093">
        <w:rPr>
          <w:rFonts w:asciiTheme="minorHAnsi" w:hAnsiTheme="minorHAnsi"/>
          <w:sz w:val="22"/>
          <w:szCs w:val="22"/>
        </w:rPr>
        <w:t>Population that nests in Mexico is listed as endangered (1, p vi).</w:t>
      </w:r>
    </w:p>
    <w:p w14:paraId="483364CC"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Benthic prey </w:t>
      </w:r>
      <w:proofErr w:type="gramStart"/>
      <w:r w:rsidRPr="00672093">
        <w:rPr>
          <w:rFonts w:asciiTheme="minorHAnsi" w:hAnsiTheme="minorHAnsi"/>
          <w:sz w:val="22"/>
          <w:szCs w:val="22"/>
        </w:rPr>
        <w:t>include</w:t>
      </w:r>
      <w:proofErr w:type="gramEnd"/>
      <w:r w:rsidRPr="00672093">
        <w:rPr>
          <w:rFonts w:asciiTheme="minorHAnsi" w:hAnsiTheme="minorHAnsi"/>
          <w:sz w:val="22"/>
          <w:szCs w:val="22"/>
        </w:rPr>
        <w:t>: fish, crabs, oysters, sea urchins, snails, sessile tunicates, shrimp and algae (1 p 10)</w:t>
      </w:r>
    </w:p>
    <w:p w14:paraId="76AEAF16"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Pelagic prey </w:t>
      </w:r>
      <w:proofErr w:type="gramStart"/>
      <w:r w:rsidRPr="00672093">
        <w:rPr>
          <w:rFonts w:asciiTheme="minorHAnsi" w:hAnsiTheme="minorHAnsi"/>
          <w:sz w:val="22"/>
          <w:szCs w:val="22"/>
        </w:rPr>
        <w:t>include</w:t>
      </w:r>
      <w:proofErr w:type="gramEnd"/>
      <w:r w:rsidRPr="00672093">
        <w:rPr>
          <w:rFonts w:asciiTheme="minorHAnsi" w:hAnsiTheme="minorHAnsi"/>
          <w:sz w:val="22"/>
          <w:szCs w:val="22"/>
        </w:rPr>
        <w:t xml:space="preserve">: jellyfish medusa, </w:t>
      </w:r>
      <w:proofErr w:type="spellStart"/>
      <w:r w:rsidRPr="00672093">
        <w:rPr>
          <w:rFonts w:asciiTheme="minorHAnsi" w:hAnsiTheme="minorHAnsi"/>
          <w:sz w:val="22"/>
          <w:szCs w:val="22"/>
        </w:rPr>
        <w:t>salps</w:t>
      </w:r>
      <w:proofErr w:type="spellEnd"/>
      <w:r w:rsidRPr="00672093">
        <w:rPr>
          <w:rFonts w:asciiTheme="minorHAnsi" w:hAnsiTheme="minorHAnsi"/>
          <w:sz w:val="22"/>
          <w:szCs w:val="22"/>
        </w:rPr>
        <w:t>, red crabs (</w:t>
      </w:r>
      <w:r w:rsidRPr="00672093">
        <w:rPr>
          <w:rFonts w:asciiTheme="minorHAnsi" w:hAnsiTheme="minorHAnsi"/>
          <w:i/>
          <w:sz w:val="22"/>
          <w:szCs w:val="22"/>
        </w:rPr>
        <w:t>Pleuroncodes planipes</w:t>
      </w:r>
      <w:r w:rsidRPr="00672093">
        <w:rPr>
          <w:rFonts w:asciiTheme="minorHAnsi" w:hAnsiTheme="minorHAnsi"/>
          <w:sz w:val="22"/>
          <w:szCs w:val="22"/>
        </w:rPr>
        <w:t>) (1, p 10)</w:t>
      </w:r>
    </w:p>
    <w:p w14:paraId="267FDC0D"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Since the habitat of this species includes oceans and beaches, it is assumed that it is limited to elevations that are near sea level. </w:t>
      </w:r>
    </w:p>
    <w:p w14:paraId="12299858" w14:textId="77777777" w:rsidR="00E84C71" w:rsidRPr="00672093" w:rsidRDefault="00E84C71">
      <w:pPr>
        <w:rPr>
          <w:rFonts w:asciiTheme="minorHAnsi" w:hAnsiTheme="minorHAnsi"/>
          <w:sz w:val="22"/>
          <w:szCs w:val="22"/>
        </w:rPr>
      </w:pPr>
    </w:p>
    <w:p w14:paraId="60C63598" w14:textId="77777777" w:rsidR="00E84C71" w:rsidRPr="00672093" w:rsidRDefault="00C62BA7">
      <w:pPr>
        <w:rPr>
          <w:rFonts w:asciiTheme="minorHAnsi" w:hAnsiTheme="minorHAnsi"/>
          <w:sz w:val="22"/>
          <w:szCs w:val="22"/>
        </w:rPr>
      </w:pPr>
      <w:r w:rsidRPr="00672093">
        <w:rPr>
          <w:rFonts w:asciiTheme="minorHAnsi" w:hAnsiTheme="minorHAnsi"/>
          <w:sz w:val="22"/>
          <w:szCs w:val="22"/>
        </w:rPr>
        <w:t>Name of data extractor (date): Elyssa Gelmann, 2 March 2012</w:t>
      </w:r>
    </w:p>
    <w:p w14:paraId="2F02E8F4" w14:textId="77777777" w:rsidR="00E84C71" w:rsidRPr="00672093" w:rsidRDefault="00C62BA7">
      <w:pPr>
        <w:rPr>
          <w:rFonts w:asciiTheme="minorHAnsi" w:hAnsiTheme="minorHAnsi"/>
          <w:sz w:val="22"/>
          <w:szCs w:val="22"/>
        </w:rPr>
      </w:pPr>
      <w:r w:rsidRPr="00672093">
        <w:rPr>
          <w:rFonts w:asciiTheme="minorHAnsi" w:hAnsiTheme="minorHAnsi"/>
          <w:sz w:val="22"/>
          <w:szCs w:val="22"/>
        </w:rPr>
        <w:t>QC reviewer (date): Kris Garber (4/13/12)</w:t>
      </w:r>
    </w:p>
    <w:p w14:paraId="1DAF9F3A" w14:textId="77777777" w:rsidR="00E84C71" w:rsidRPr="00672093" w:rsidRDefault="00E84C71">
      <w:pPr>
        <w:rPr>
          <w:rFonts w:asciiTheme="minorHAnsi" w:hAnsiTheme="minorHAnsi"/>
          <w:sz w:val="22"/>
          <w:szCs w:val="22"/>
        </w:rPr>
      </w:pPr>
    </w:p>
    <w:p w14:paraId="757C2B97" w14:textId="77777777" w:rsidR="00E84C71" w:rsidRPr="00672093" w:rsidRDefault="00C62BA7">
      <w:pPr>
        <w:rPr>
          <w:rFonts w:asciiTheme="minorHAnsi" w:hAnsiTheme="minorHAnsi"/>
          <w:sz w:val="22"/>
          <w:szCs w:val="22"/>
        </w:rPr>
      </w:pPr>
      <w:r w:rsidRPr="00672093">
        <w:rPr>
          <w:rFonts w:asciiTheme="minorHAnsi" w:hAnsiTheme="minorHAnsi"/>
          <w:sz w:val="22"/>
          <w:szCs w:val="22"/>
        </w:rPr>
        <w:t xml:space="preserve">Sources: </w:t>
      </w:r>
    </w:p>
    <w:p w14:paraId="37A1308C" w14:textId="77777777" w:rsidR="00E84C71" w:rsidRPr="00672093" w:rsidRDefault="00C62BA7">
      <w:pPr>
        <w:numPr>
          <w:ilvl w:val="0"/>
          <w:numId w:val="5"/>
        </w:numPr>
        <w:ind w:hanging="360"/>
        <w:contextualSpacing/>
        <w:rPr>
          <w:rFonts w:asciiTheme="minorHAnsi" w:hAnsiTheme="minorHAnsi"/>
          <w:sz w:val="22"/>
          <w:szCs w:val="22"/>
        </w:rPr>
      </w:pPr>
      <w:r w:rsidRPr="00672093">
        <w:rPr>
          <w:rFonts w:asciiTheme="minorHAnsi" w:hAnsiTheme="minorHAnsi"/>
          <w:sz w:val="22"/>
          <w:szCs w:val="22"/>
        </w:rPr>
        <w:t>NMFS and USFWS. 1998. Recovery Plan for the Olive Ridley Sea Turtle. US Department of Commerce, National Oceanic and Atmospheric Administration, National Marine Fisheries Service and United States Fish and Wildlife Service. Available online at: http://ecos.fws.gov/docs/recovery_plan/981201a.pdf</w:t>
      </w:r>
    </w:p>
    <w:p w14:paraId="3DD04BE4" w14:textId="77777777" w:rsidR="00E84C71" w:rsidRPr="00672093" w:rsidRDefault="00C62BA7">
      <w:pPr>
        <w:numPr>
          <w:ilvl w:val="0"/>
          <w:numId w:val="5"/>
        </w:numPr>
        <w:ind w:hanging="360"/>
        <w:contextualSpacing/>
        <w:rPr>
          <w:rFonts w:asciiTheme="minorHAnsi" w:hAnsiTheme="minorHAnsi"/>
          <w:sz w:val="22"/>
          <w:szCs w:val="22"/>
        </w:rPr>
      </w:pPr>
      <w:r w:rsidRPr="00672093">
        <w:rPr>
          <w:rFonts w:asciiTheme="minorHAnsi" w:hAnsiTheme="minorHAnsi"/>
          <w:sz w:val="22"/>
          <w:szCs w:val="22"/>
        </w:rPr>
        <w:t>NMFS and USFWS. 2007. Olive Ridley Sea Turtle 5-Year Review. US Department of Commerce, National Oceanic and Atmospheric Administration, National Marine Fisheries Service and United States Fish and Wildlife Service. Available online at: http://ecos.fws.gov/docs/five_year_review/doc1077.pdf</w:t>
      </w:r>
    </w:p>
    <w:p w14:paraId="7AFC4C48" w14:textId="77777777" w:rsidR="00E84C71" w:rsidRPr="00672093" w:rsidRDefault="00C62BA7">
      <w:pPr>
        <w:numPr>
          <w:ilvl w:val="0"/>
          <w:numId w:val="5"/>
        </w:numPr>
        <w:ind w:hanging="360"/>
        <w:contextualSpacing/>
        <w:rPr>
          <w:rFonts w:asciiTheme="minorHAnsi" w:hAnsiTheme="minorHAnsi"/>
          <w:sz w:val="22"/>
          <w:szCs w:val="22"/>
        </w:rPr>
      </w:pPr>
      <w:r w:rsidRPr="00672093">
        <w:rPr>
          <w:rFonts w:asciiTheme="minorHAnsi" w:hAnsiTheme="minorHAnsi"/>
          <w:sz w:val="22"/>
          <w:szCs w:val="22"/>
        </w:rPr>
        <w:t>FESTF. 2012. Coincidence of ESA-listed species with federal lands and proximity to outer boundary. FIFRA Endangered Species Task Force. Data submitted to EPA March 2012.</w:t>
      </w:r>
    </w:p>
    <w:p w14:paraId="3C0759EC" w14:textId="77777777" w:rsidR="00E84C71" w:rsidRPr="00672093" w:rsidRDefault="00E84C71">
      <w:pPr>
        <w:rPr>
          <w:rFonts w:asciiTheme="minorHAnsi" w:hAnsiTheme="minorHAnsi"/>
          <w:sz w:val="22"/>
          <w:szCs w:val="22"/>
        </w:rPr>
      </w:pPr>
    </w:p>
    <w:p w14:paraId="01117EA4" w14:textId="77777777" w:rsidR="00E84C71" w:rsidRPr="00672093" w:rsidRDefault="00E84C71">
      <w:pPr>
        <w:rPr>
          <w:rFonts w:asciiTheme="minorHAnsi" w:hAnsiTheme="minorHAnsi"/>
          <w:sz w:val="22"/>
          <w:szCs w:val="22"/>
        </w:rPr>
      </w:pPr>
    </w:p>
    <w:sectPr w:rsidR="00E84C71" w:rsidRPr="0067209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89D1" w14:textId="77777777" w:rsidR="005818D3" w:rsidRDefault="005818D3">
      <w:r>
        <w:separator/>
      </w:r>
    </w:p>
  </w:endnote>
  <w:endnote w:type="continuationSeparator" w:id="0">
    <w:p w14:paraId="16BA342A" w14:textId="77777777" w:rsidR="005818D3" w:rsidRDefault="0058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7914" w14:textId="79F0BC63" w:rsidR="003F2BCC" w:rsidRPr="003F2BCC" w:rsidRDefault="003F2BCC">
    <w:pPr>
      <w:pStyle w:val="Footer"/>
      <w:jc w:val="center"/>
      <w:rPr>
        <w:rFonts w:asciiTheme="minorHAnsi" w:hAnsiTheme="minorHAnsi"/>
        <w:sz w:val="22"/>
      </w:rPr>
    </w:pPr>
    <w:r w:rsidRPr="003F2BCC">
      <w:rPr>
        <w:rFonts w:asciiTheme="minorHAnsi" w:hAnsiTheme="minorHAnsi"/>
        <w:sz w:val="22"/>
      </w:rPr>
      <w:t>A14 (PF)-</w:t>
    </w:r>
    <w:sdt>
      <w:sdtPr>
        <w:rPr>
          <w:rFonts w:asciiTheme="minorHAnsi" w:hAnsiTheme="minorHAnsi"/>
          <w:sz w:val="22"/>
        </w:rPr>
        <w:id w:val="1068315314"/>
        <w:docPartObj>
          <w:docPartGallery w:val="Page Numbers (Bottom of Page)"/>
          <w:docPartUnique/>
        </w:docPartObj>
      </w:sdtPr>
      <w:sdtEndPr>
        <w:rPr>
          <w:noProof/>
        </w:rPr>
      </w:sdtEndPr>
      <w:sdtContent>
        <w:r w:rsidRPr="003F2BCC">
          <w:rPr>
            <w:rFonts w:asciiTheme="minorHAnsi" w:hAnsiTheme="minorHAnsi"/>
            <w:sz w:val="22"/>
          </w:rPr>
          <w:fldChar w:fldCharType="begin"/>
        </w:r>
        <w:r w:rsidRPr="003F2BCC">
          <w:rPr>
            <w:rFonts w:asciiTheme="minorHAnsi" w:hAnsiTheme="minorHAnsi"/>
            <w:sz w:val="22"/>
          </w:rPr>
          <w:instrText xml:space="preserve"> PAGE   \* MERGEFORMAT </w:instrText>
        </w:r>
        <w:r w:rsidRPr="003F2BCC">
          <w:rPr>
            <w:rFonts w:asciiTheme="minorHAnsi" w:hAnsiTheme="minorHAnsi"/>
            <w:sz w:val="22"/>
          </w:rPr>
          <w:fldChar w:fldCharType="separate"/>
        </w:r>
        <w:r w:rsidR="00AC3BE9">
          <w:rPr>
            <w:rFonts w:asciiTheme="minorHAnsi" w:hAnsiTheme="minorHAnsi"/>
            <w:noProof/>
            <w:sz w:val="22"/>
          </w:rPr>
          <w:t>27</w:t>
        </w:r>
        <w:r w:rsidRPr="003F2BCC">
          <w:rPr>
            <w:rFonts w:asciiTheme="minorHAnsi" w:hAnsiTheme="minorHAnsi"/>
            <w:noProof/>
            <w:sz w:val="22"/>
          </w:rPr>
          <w:fldChar w:fldCharType="end"/>
        </w:r>
      </w:sdtContent>
    </w:sdt>
  </w:p>
  <w:p w14:paraId="67987F9B" w14:textId="77777777" w:rsidR="00E84C71" w:rsidRDefault="00E84C7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5575" w14:textId="77777777" w:rsidR="005818D3" w:rsidRDefault="005818D3">
      <w:r>
        <w:separator/>
      </w:r>
    </w:p>
  </w:footnote>
  <w:footnote w:type="continuationSeparator" w:id="0">
    <w:p w14:paraId="6986830F" w14:textId="77777777" w:rsidR="005818D3" w:rsidRDefault="0058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58D"/>
    <w:multiLevelType w:val="multilevel"/>
    <w:tmpl w:val="9FE6C8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ADE7501"/>
    <w:multiLevelType w:val="multilevel"/>
    <w:tmpl w:val="FDC4DF7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1A4B8B"/>
    <w:multiLevelType w:val="multilevel"/>
    <w:tmpl w:val="C08EA22A"/>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3" w15:restartNumberingAfterBreak="0">
    <w:nsid w:val="29ED21F0"/>
    <w:multiLevelType w:val="multilevel"/>
    <w:tmpl w:val="68ECB1F8"/>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 w15:restartNumberingAfterBreak="0">
    <w:nsid w:val="2B1C1B2A"/>
    <w:multiLevelType w:val="multilevel"/>
    <w:tmpl w:val="87E6124A"/>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5" w15:restartNumberingAfterBreak="0">
    <w:nsid w:val="35635B88"/>
    <w:multiLevelType w:val="multilevel"/>
    <w:tmpl w:val="95F8EAC8"/>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6" w15:restartNumberingAfterBreak="0">
    <w:nsid w:val="3B491449"/>
    <w:multiLevelType w:val="multilevel"/>
    <w:tmpl w:val="EDBE3108"/>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7" w15:restartNumberingAfterBreak="0">
    <w:nsid w:val="51F15D13"/>
    <w:multiLevelType w:val="multilevel"/>
    <w:tmpl w:val="FE3C02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5EC160F8"/>
    <w:multiLevelType w:val="multilevel"/>
    <w:tmpl w:val="B218E282"/>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 w15:restartNumberingAfterBreak="0">
    <w:nsid w:val="60BD7598"/>
    <w:multiLevelType w:val="multilevel"/>
    <w:tmpl w:val="499EA230"/>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num w:numId="1">
    <w:abstractNumId w:val="8"/>
  </w:num>
  <w:num w:numId="2">
    <w:abstractNumId w:val="4"/>
  </w:num>
  <w:num w:numId="3">
    <w:abstractNumId w:val="0"/>
  </w:num>
  <w:num w:numId="4">
    <w:abstractNumId w:val="5"/>
  </w:num>
  <w:num w:numId="5">
    <w:abstractNumId w:val="7"/>
  </w:num>
  <w:num w:numId="6">
    <w:abstractNumId w:val="1"/>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PnxH5ApopzhyESb7HbZXdab+V2Bs6cj2LCSSJnHxdhc+p0zYG4ujUCR/jPMTk8ys2iRw4vlgcjBVq2cWkB0TqA==" w:salt="Hc8NrTVYRVeqjIJuJtOceA=="/>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71"/>
    <w:rsid w:val="0016771D"/>
    <w:rsid w:val="001A1F98"/>
    <w:rsid w:val="002E321C"/>
    <w:rsid w:val="002E70CC"/>
    <w:rsid w:val="003F2BCC"/>
    <w:rsid w:val="005818D3"/>
    <w:rsid w:val="00672093"/>
    <w:rsid w:val="007D69D1"/>
    <w:rsid w:val="00AC3BE9"/>
    <w:rsid w:val="00C62BA7"/>
    <w:rsid w:val="00CB3D44"/>
    <w:rsid w:val="00E84C71"/>
    <w:rsid w:val="00F13C66"/>
    <w:rsid w:val="00F6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E176"/>
  <w15:docId w15:val="{79AA4CFC-8693-48DF-8A3F-96CA880A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6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D1"/>
    <w:rPr>
      <w:rFonts w:ascii="Segoe UI" w:hAnsi="Segoe UI" w:cs="Segoe UI"/>
      <w:sz w:val="18"/>
      <w:szCs w:val="18"/>
    </w:rPr>
  </w:style>
  <w:style w:type="paragraph" w:styleId="Header">
    <w:name w:val="header"/>
    <w:basedOn w:val="Normal"/>
    <w:link w:val="HeaderChar"/>
    <w:uiPriority w:val="99"/>
    <w:unhideWhenUsed/>
    <w:rsid w:val="003F2BCC"/>
    <w:pPr>
      <w:tabs>
        <w:tab w:val="center" w:pos="4680"/>
        <w:tab w:val="right" w:pos="9360"/>
      </w:tabs>
    </w:pPr>
  </w:style>
  <w:style w:type="character" w:customStyle="1" w:styleId="HeaderChar">
    <w:name w:val="Header Char"/>
    <w:basedOn w:val="DefaultParagraphFont"/>
    <w:link w:val="Header"/>
    <w:uiPriority w:val="99"/>
    <w:rsid w:val="003F2BCC"/>
  </w:style>
  <w:style w:type="paragraph" w:styleId="Footer">
    <w:name w:val="footer"/>
    <w:basedOn w:val="Normal"/>
    <w:link w:val="FooterChar"/>
    <w:uiPriority w:val="99"/>
    <w:unhideWhenUsed/>
    <w:rsid w:val="003F2BCC"/>
    <w:pPr>
      <w:tabs>
        <w:tab w:val="center" w:pos="4680"/>
        <w:tab w:val="right" w:pos="9360"/>
      </w:tabs>
    </w:pPr>
  </w:style>
  <w:style w:type="character" w:customStyle="1" w:styleId="FooterChar">
    <w:name w:val="Footer Char"/>
    <w:basedOn w:val="DefaultParagraphFont"/>
    <w:link w:val="Footer"/>
    <w:uiPriority w:val="99"/>
    <w:rsid w:val="003F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s.fws.gov/docs/five_year_review/doc1079.pdf" TargetMode="External"/><Relationship Id="rId3" Type="http://schemas.openxmlformats.org/officeDocument/2006/relationships/settings" Target="settings.xml"/><Relationship Id="rId7" Type="http://schemas.openxmlformats.org/officeDocument/2006/relationships/hyperlink" Target="http://ecos.fws.gov/docs/five_year_review/doc10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7331</Words>
  <Characters>41793</Characters>
  <Application>Microsoft Office Word</Application>
  <DocSecurity>6</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3</cp:revision>
  <dcterms:created xsi:type="dcterms:W3CDTF">2016-12-13T16:13:00Z</dcterms:created>
  <dcterms:modified xsi:type="dcterms:W3CDTF">2016-12-13T16:22:00Z</dcterms:modified>
</cp:coreProperties>
</file>