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29DC1D" w14:textId="63477303" w:rsidR="00145AE6" w:rsidRPr="0066348F" w:rsidRDefault="001505B4">
      <w:pPr>
        <w:rPr>
          <w:color w:val="4472C4"/>
          <w:sz w:val="32"/>
          <w:szCs w:val="32"/>
        </w:rPr>
      </w:pPr>
      <w:r w:rsidRPr="0066348F">
        <w:rPr>
          <w:b/>
          <w:color w:val="4472C4"/>
          <w:sz w:val="32"/>
          <w:szCs w:val="32"/>
        </w:rPr>
        <w:t>APPENDIX 4-</w:t>
      </w:r>
      <w:r w:rsidR="003C0D42">
        <w:rPr>
          <w:b/>
          <w:color w:val="4472C4"/>
          <w:sz w:val="32"/>
          <w:szCs w:val="32"/>
        </w:rPr>
        <w:t>5</w:t>
      </w:r>
      <w:r w:rsidR="00082B73">
        <w:rPr>
          <w:b/>
          <w:color w:val="4472C4"/>
          <w:sz w:val="32"/>
          <w:szCs w:val="32"/>
        </w:rPr>
        <w:t>.</w:t>
      </w:r>
      <w:r w:rsidR="00F02B3E" w:rsidRPr="0066348F">
        <w:rPr>
          <w:b/>
          <w:color w:val="4472C4"/>
          <w:sz w:val="32"/>
          <w:szCs w:val="32"/>
        </w:rPr>
        <w:t xml:space="preserve"> </w:t>
      </w:r>
      <w:r w:rsidR="006E4282">
        <w:rPr>
          <w:b/>
          <w:color w:val="4472C4"/>
          <w:sz w:val="32"/>
          <w:szCs w:val="32"/>
        </w:rPr>
        <w:t xml:space="preserve">Analysis of </w:t>
      </w:r>
      <w:r w:rsidR="00F02B3E" w:rsidRPr="0066348F">
        <w:rPr>
          <w:b/>
          <w:color w:val="4472C4"/>
          <w:sz w:val="32"/>
          <w:szCs w:val="32"/>
        </w:rPr>
        <w:t>Granular and Bait Uses</w:t>
      </w:r>
    </w:p>
    <w:p w14:paraId="23EE1935" w14:textId="77777777" w:rsidR="00145AE6" w:rsidRDefault="00145AE6"/>
    <w:p w14:paraId="0049C379" w14:textId="0823C0D4" w:rsidR="00145AE6" w:rsidRDefault="00FC6F97">
      <w:r>
        <w:t xml:space="preserve">Most </w:t>
      </w:r>
      <w:r w:rsidR="00CC6952">
        <w:t>carbaryl</w:t>
      </w:r>
      <w:r>
        <w:t xml:space="preserve"> use </w:t>
      </w:r>
      <w:r w:rsidR="00E15D03">
        <w:t>sites have registered</w:t>
      </w:r>
      <w:r>
        <w:t xml:space="preserve"> flowable uses (</w:t>
      </w:r>
      <w:r>
        <w:rPr>
          <w:i/>
        </w:rPr>
        <w:t>e.g</w:t>
      </w:r>
      <w:r>
        <w:t xml:space="preserve">., emulsifiable concentrate, wettable powder).  Therefore, the methods developed for analyzing terrestrial exposures in this BE focus on flowable uses; however, </w:t>
      </w:r>
      <w:r w:rsidR="00CC6952">
        <w:t>carbaryl</w:t>
      </w:r>
      <w:r>
        <w:t xml:space="preserve"> </w:t>
      </w:r>
      <w:r w:rsidR="000B4BA0">
        <w:t xml:space="preserve">products </w:t>
      </w:r>
      <w:r>
        <w:t xml:space="preserve">also </w:t>
      </w:r>
      <w:r w:rsidR="000B4BA0">
        <w:t>have other formulation types</w:t>
      </w:r>
      <w:r w:rsidR="00E15D03">
        <w:t xml:space="preserve">, including dust, </w:t>
      </w:r>
      <w:r w:rsidR="000B4BA0">
        <w:t xml:space="preserve">bait, and </w:t>
      </w:r>
      <w:r w:rsidR="00BD3330">
        <w:t>granular</w:t>
      </w:r>
      <w:r w:rsidR="000B4BA0">
        <w:t xml:space="preserve"> </w:t>
      </w:r>
      <w:r>
        <w:t>uses.</w:t>
      </w:r>
      <w:r w:rsidR="00E15D03">
        <w:t xml:space="preserve">  </w:t>
      </w:r>
      <w:r w:rsidR="006524B3">
        <w:t>For the purpose of this assessment, it is assumed that exposures from flowable uses are protective of dust formulations, though dust applications may involve more focused treatment areas</w:t>
      </w:r>
      <w:r w:rsidR="00204C78">
        <w:t xml:space="preserve"> (</w:t>
      </w:r>
      <w:r w:rsidR="00204C78" w:rsidRPr="00A93A84">
        <w:rPr>
          <w:i/>
        </w:rPr>
        <w:t>i.e</w:t>
      </w:r>
      <w:r w:rsidR="00204C78">
        <w:t>., spot treatment)</w:t>
      </w:r>
      <w:r w:rsidR="006524B3">
        <w:t xml:space="preserve"> </w:t>
      </w:r>
      <w:r w:rsidR="00204C78">
        <w:t xml:space="preserve">than broadcast flowable applications. </w:t>
      </w:r>
      <w:r w:rsidR="00E15D03">
        <w:t xml:space="preserve">Therefore, effects determinations associated with these uses are </w:t>
      </w:r>
      <w:r w:rsidR="00F02B3E">
        <w:t xml:space="preserve">incorporated into the analyses presented in </w:t>
      </w:r>
      <w:r w:rsidR="00304C82">
        <w:rPr>
          <w:b/>
        </w:rPr>
        <w:t>APPENDIX</w:t>
      </w:r>
      <w:r w:rsidR="00F02B3E" w:rsidRPr="00A93A84">
        <w:rPr>
          <w:b/>
        </w:rPr>
        <w:t xml:space="preserve"> 4-1</w:t>
      </w:r>
      <w:r w:rsidR="00F02B3E">
        <w:t xml:space="preserve"> </w:t>
      </w:r>
      <w:r w:rsidR="00B0242D" w:rsidRPr="000E0D64">
        <w:t>based on the analysis for flowable formulations</w:t>
      </w:r>
      <w:r w:rsidR="00F02B3E">
        <w:t>.</w:t>
      </w:r>
      <w:r w:rsidR="00E15D03">
        <w:t xml:space="preserve"> </w:t>
      </w:r>
      <w:r w:rsidR="00F02B3E">
        <w:t xml:space="preserve"> </w:t>
      </w:r>
      <w:r w:rsidR="00E15D03">
        <w:t xml:space="preserve">Additional characterization is provided </w:t>
      </w:r>
      <w:r w:rsidR="00F02B3E">
        <w:t>here</w:t>
      </w:r>
      <w:r w:rsidR="00E15D03">
        <w:t xml:space="preserve"> for terrestrial exposure and risks associated with granular and </w:t>
      </w:r>
      <w:r w:rsidR="000B4BA0">
        <w:t xml:space="preserve">pelleted </w:t>
      </w:r>
      <w:r w:rsidR="00E15D03">
        <w:t xml:space="preserve">bait uses, which may involve contact </w:t>
      </w:r>
      <w:r w:rsidR="00F02B3E">
        <w:t xml:space="preserve">with </w:t>
      </w:r>
      <w:r w:rsidR="00E15D03">
        <w:t xml:space="preserve">or consumption </w:t>
      </w:r>
      <w:r w:rsidR="00F02B3E">
        <w:t>of</w:t>
      </w:r>
      <w:r w:rsidR="00E15D03">
        <w:t xml:space="preserve"> a more concentrated</w:t>
      </w:r>
      <w:r>
        <w:t xml:space="preserve"> </w:t>
      </w:r>
      <w:r w:rsidR="00E15D03">
        <w:t>dose even when the application rate per unit area (</w:t>
      </w:r>
      <w:r w:rsidR="00E15D03" w:rsidRPr="00E15D03">
        <w:rPr>
          <w:i/>
        </w:rPr>
        <w:t>i.e.</w:t>
      </w:r>
      <w:r w:rsidR="00A93A84">
        <w:t>, lb</w:t>
      </w:r>
      <w:r w:rsidR="00E15D03">
        <w:t xml:space="preserve"> a.i./A) is comparable to flowable uses.</w:t>
      </w:r>
    </w:p>
    <w:p w14:paraId="28DCBBCB" w14:textId="77777777" w:rsidR="00145AE6" w:rsidRDefault="00145AE6"/>
    <w:p w14:paraId="371D357D" w14:textId="1BB19C82" w:rsidR="00145AE6" w:rsidRDefault="00FC6F97">
      <w:r>
        <w:t>Because exposures related to granular</w:t>
      </w:r>
      <w:r w:rsidR="000B4BA0">
        <w:t xml:space="preserve"> and </w:t>
      </w:r>
      <w:r>
        <w:t xml:space="preserve">bait uses are readily modeled using our current aquatic modeling approaches, these types of uses are incorporated into the aquatic exposure </w:t>
      </w:r>
      <w:r w:rsidR="00615505">
        <w:t>analysis</w:t>
      </w:r>
      <w:r>
        <w:t xml:space="preserve"> used to help make effects determinations for listed aquatic species (and those that rely on aquatic species).  However, due to differences in estimating potential exposures from granular/bait uses and flowable uses, these (granular/bait) uses are not as easily incorporated into the current modeling approach for assessing terrestrial exposures to listed terrestrial species.  As such</w:t>
      </w:r>
      <w:r w:rsidR="00A4268C" w:rsidRPr="007E1378">
        <w:t xml:space="preserve"> </w:t>
      </w:r>
      <w:r>
        <w:t>exposure from these uses (flowable) are incorporated into the current</w:t>
      </w:r>
      <w:r w:rsidR="0094792A" w:rsidRPr="0094792A">
        <w:t xml:space="preserve"> </w:t>
      </w:r>
      <w:r w:rsidR="0094792A">
        <w:t>version of the MAGtool (v2.3)</w:t>
      </w:r>
      <w:r w:rsidR="009E6A09" w:rsidDel="003452D8">
        <w:t xml:space="preserve"> </w:t>
      </w:r>
      <w:r>
        <w:t>that are used to help make effects determinations for listed terrestrial species (and those that rely on terrestrial species).  While</w:t>
      </w:r>
      <w:r w:rsidR="0047448F">
        <w:t xml:space="preserve"> </w:t>
      </w:r>
      <w:r>
        <w:t>the</w:t>
      </w:r>
      <w:r w:rsidR="003452D8">
        <w:t xml:space="preserve"> </w:t>
      </w:r>
      <w:r>
        <w:t xml:space="preserve">granular/bait uses are not built into the tool, they will still be considered when making effects determinations. </w:t>
      </w:r>
      <w:r w:rsidR="0094792A">
        <w:t>In the individual effects determinations output sheets from the MAGtool (</w:t>
      </w:r>
      <w:r w:rsidR="0094792A" w:rsidRPr="00430A06">
        <w:rPr>
          <w:b/>
          <w:bCs/>
        </w:rPr>
        <w:t>Appendix 4.9</w:t>
      </w:r>
      <w:r w:rsidR="0094792A">
        <w:t xml:space="preserve">), if a terrestrial animal range or critical habitat has overlap with a use site where granular uses are permitted, as shown in </w:t>
      </w:r>
      <w:r w:rsidR="0094792A" w:rsidRPr="00430A06">
        <w:rPr>
          <w:b/>
          <w:bCs/>
        </w:rPr>
        <w:t>Table 1</w:t>
      </w:r>
      <w:r w:rsidR="0094792A">
        <w:t xml:space="preserve"> below, it is specified that this use should be given additional consideration by the assessor. Consideration of this additional use outside of the flowable uses already captured in the MAGtool did not result in the alteration of any effects determinations.</w:t>
      </w:r>
      <w:r w:rsidR="00B2292D">
        <w:t xml:space="preserve"> </w:t>
      </w:r>
      <w:r>
        <w:t xml:space="preserve">A discussion of the methods for assessing </w:t>
      </w:r>
      <w:r w:rsidR="00C92147">
        <w:t>exposure concentrations</w:t>
      </w:r>
      <w:r w:rsidR="006D21AC">
        <w:t xml:space="preserve"> resulting from </w:t>
      </w:r>
      <w:r>
        <w:t xml:space="preserve">granular </w:t>
      </w:r>
      <w:r w:rsidR="009D63D0">
        <w:t xml:space="preserve">and bait </w:t>
      </w:r>
      <w:r>
        <w:t xml:space="preserve">uses for terrestrial species </w:t>
      </w:r>
      <w:r w:rsidR="006D21AC">
        <w:t xml:space="preserve">is </w:t>
      </w:r>
      <w:r>
        <w:t>described below.</w:t>
      </w:r>
    </w:p>
    <w:p w14:paraId="7699BCFF" w14:textId="57C61364" w:rsidR="00145AE6" w:rsidRDefault="00145AE6"/>
    <w:p w14:paraId="155FCE32" w14:textId="79FD4123" w:rsidR="00C5124F" w:rsidRPr="00D1783F" w:rsidRDefault="00C5124F">
      <w:pPr>
        <w:rPr>
          <w:u w:val="single"/>
        </w:rPr>
      </w:pPr>
      <w:r w:rsidRPr="00D1783F">
        <w:rPr>
          <w:b/>
          <w:u w:val="single"/>
        </w:rPr>
        <w:t>Granule</w:t>
      </w:r>
      <w:r w:rsidR="00C94EBC">
        <w:rPr>
          <w:b/>
          <w:u w:val="single"/>
        </w:rPr>
        <w:t xml:space="preserve"> &amp; </w:t>
      </w:r>
      <w:r w:rsidR="00EA0B4E">
        <w:rPr>
          <w:b/>
          <w:u w:val="single"/>
        </w:rPr>
        <w:t>Bait</w:t>
      </w:r>
      <w:r w:rsidRPr="00D1783F">
        <w:rPr>
          <w:b/>
          <w:u w:val="single"/>
        </w:rPr>
        <w:t xml:space="preserve"> Use</w:t>
      </w:r>
      <w:r w:rsidR="00EA0B4E">
        <w:rPr>
          <w:b/>
          <w:u w:val="single"/>
        </w:rPr>
        <w:t>s</w:t>
      </w:r>
    </w:p>
    <w:p w14:paraId="092F547F" w14:textId="77777777" w:rsidR="00C5124F" w:rsidRDefault="00C5124F"/>
    <w:p w14:paraId="178EDDE4" w14:textId="72BFE611" w:rsidR="00D43120" w:rsidRDefault="00FC6F97">
      <w:r>
        <w:t>For terrestrial organisms, the primary route of exposure to granules/baits is assumed to be via ingestion</w:t>
      </w:r>
      <w:r w:rsidR="00660EA7">
        <w:t xml:space="preserve"> </w:t>
      </w:r>
      <w:r w:rsidR="00C5124F">
        <w:t xml:space="preserve">by </w:t>
      </w:r>
      <w:r w:rsidR="00660EA7">
        <w:t>vertebrates</w:t>
      </w:r>
      <w:r w:rsidR="00C5124F">
        <w:t>,</w:t>
      </w:r>
      <w:r w:rsidR="00660EA7">
        <w:t xml:space="preserve"> and </w:t>
      </w:r>
      <w:r w:rsidR="00C5124F">
        <w:t xml:space="preserve">via </w:t>
      </w:r>
      <w:r w:rsidR="00660EA7">
        <w:t xml:space="preserve">ingestion and contact </w:t>
      </w:r>
      <w:r w:rsidR="00C5124F">
        <w:t>by</w:t>
      </w:r>
      <w:r w:rsidR="00660EA7">
        <w:t xml:space="preserve"> invertebrates</w:t>
      </w:r>
      <w:r>
        <w:t>.  Spray drift is not expected from these types of uses</w:t>
      </w:r>
      <w:r w:rsidR="00C5124F">
        <w:t>;</w:t>
      </w:r>
      <w:r>
        <w:t xml:space="preserve"> therefore, potential terrestrial exposures are assumed to be limited to the sites of application. </w:t>
      </w:r>
      <w:r w:rsidR="00D43120" w:rsidRPr="00D43120">
        <w:rPr>
          <w:b/>
        </w:rPr>
        <w:t xml:space="preserve">Table </w:t>
      </w:r>
      <w:r w:rsidR="00366E2B">
        <w:rPr>
          <w:b/>
        </w:rPr>
        <w:t>1</w:t>
      </w:r>
      <w:r w:rsidR="00D43120">
        <w:t xml:space="preserve"> shows </w:t>
      </w:r>
      <w:r w:rsidR="00D43120" w:rsidRPr="00D43120">
        <w:t xml:space="preserve">registered granular uses of carbaryl.  </w:t>
      </w:r>
      <w:r w:rsidR="001505B4">
        <w:rPr>
          <w:b/>
        </w:rPr>
        <w:t xml:space="preserve">Table </w:t>
      </w:r>
      <w:r w:rsidR="00366E2B">
        <w:rPr>
          <w:b/>
        </w:rPr>
        <w:t>2</w:t>
      </w:r>
      <w:r w:rsidR="000B4BA0">
        <w:t xml:space="preserve"> shows registered bait uses of carbaryl</w:t>
      </w:r>
      <w:r w:rsidR="007E44F8">
        <w:t xml:space="preserve"> (wettable powder/pellets)</w:t>
      </w:r>
      <w:r w:rsidR="000B4BA0">
        <w:t xml:space="preserve">.  </w:t>
      </w:r>
      <w:r w:rsidR="001140B8">
        <w:t xml:space="preserve">More detailed information on specific use sites is in </w:t>
      </w:r>
      <w:r w:rsidR="00304C82">
        <w:rPr>
          <w:b/>
        </w:rPr>
        <w:t xml:space="preserve">APPENDIX </w:t>
      </w:r>
      <w:r w:rsidR="001140B8">
        <w:rPr>
          <w:b/>
        </w:rPr>
        <w:t>1-3</w:t>
      </w:r>
      <w:r w:rsidR="001140B8">
        <w:t xml:space="preserve">. </w:t>
      </w:r>
      <w:r w:rsidR="00325702" w:rsidRPr="00D43120">
        <w:t xml:space="preserve">Carbaryl also has </w:t>
      </w:r>
      <w:r w:rsidR="00325702">
        <w:t xml:space="preserve">dust and other flowable </w:t>
      </w:r>
      <w:r w:rsidR="00325702" w:rsidRPr="00D43120">
        <w:t>registrations for these use</w:t>
      </w:r>
      <w:r w:rsidR="00325702">
        <w:t xml:space="preserve"> sites</w:t>
      </w:r>
      <w:r w:rsidR="00EA0B4E">
        <w:t xml:space="preserve"> with the exception of horseradish, leave</w:t>
      </w:r>
      <w:r w:rsidR="001140B8">
        <w:t>s</w:t>
      </w:r>
      <w:r w:rsidR="00EA0B4E">
        <w:t xml:space="preserve"> or roots and tuber vegetables (crop group 2), parsnips, salsify, and paths/patios</w:t>
      </w:r>
      <w:r w:rsidR="00325702" w:rsidRPr="00D43120">
        <w:t>.</w:t>
      </w:r>
      <w:r w:rsidR="00325702">
        <w:t xml:space="preserve">  </w:t>
      </w:r>
      <w:r w:rsidR="00EA0B4E">
        <w:t>Further</w:t>
      </w:r>
      <w:r w:rsidR="00731F8A">
        <w:t>more</w:t>
      </w:r>
      <w:r w:rsidR="00EA0B4E">
        <w:t xml:space="preserve">, household/domestic, nuisance pests, and tick uses have granular </w:t>
      </w:r>
      <w:r w:rsidR="001140B8">
        <w:t>application rates</w:t>
      </w:r>
      <w:r w:rsidR="00EA0B4E">
        <w:t xml:space="preserve"> </w:t>
      </w:r>
      <w:r w:rsidR="001140B8">
        <w:t>that</w:t>
      </w:r>
      <w:r w:rsidR="00EA0B4E">
        <w:t xml:space="preserve"> </w:t>
      </w:r>
      <w:r w:rsidR="005F12BD">
        <w:t>are higher than the</w:t>
      </w:r>
      <w:r w:rsidR="00BD0E88">
        <w:t>ir</w:t>
      </w:r>
      <w:r w:rsidR="005F12BD">
        <w:t xml:space="preserve"> associated flowable uses</w:t>
      </w:r>
      <w:r w:rsidR="00EA0B4E">
        <w:t xml:space="preserve">.  </w:t>
      </w:r>
      <w:r w:rsidDel="00204C78">
        <w:t>Therefore,</w:t>
      </w:r>
      <w:r w:rsidR="00165359" w:rsidDel="00204C78">
        <w:t xml:space="preserve"> for most uses of</w:t>
      </w:r>
      <w:r w:rsidR="009D63D0" w:rsidDel="00204C78">
        <w:t xml:space="preserve"> </w:t>
      </w:r>
      <w:r w:rsidR="00CC6952" w:rsidDel="00204C78">
        <w:t>carbaryl</w:t>
      </w:r>
      <w:r w:rsidR="005F12BD" w:rsidDel="00204C78">
        <w:t xml:space="preserve"> the</w:t>
      </w:r>
      <w:r w:rsidR="009D63D0" w:rsidDel="00204C78">
        <w:t xml:space="preserve"> granular</w:t>
      </w:r>
      <w:r w:rsidDel="00204C78">
        <w:t xml:space="preserve"> </w:t>
      </w:r>
      <w:r w:rsidR="00325702" w:rsidDel="00204C78">
        <w:t xml:space="preserve">and bait </w:t>
      </w:r>
      <w:r w:rsidR="009D63D0" w:rsidDel="00204C78">
        <w:t>use</w:t>
      </w:r>
      <w:r w:rsidR="003037AF" w:rsidDel="00204C78">
        <w:t>s</w:t>
      </w:r>
      <w:r w:rsidDel="00204C78">
        <w:t xml:space="preserve"> </w:t>
      </w:r>
      <w:r w:rsidR="003037AF" w:rsidDel="00204C78">
        <w:t>do</w:t>
      </w:r>
      <w:r w:rsidR="009D63D0" w:rsidDel="00204C78">
        <w:t xml:space="preserve"> not </w:t>
      </w:r>
      <w:r w:rsidDel="00204C78">
        <w:t>represent a different use footprint than the one being</w:t>
      </w:r>
      <w:r w:rsidR="00D43120" w:rsidDel="00204C78">
        <w:t xml:space="preserve"> captured by the flowable uses</w:t>
      </w:r>
      <w:r w:rsidR="005F12BD" w:rsidDel="00204C78">
        <w:t>; however, for those crops that do not have a registered flowable u</w:t>
      </w:r>
      <w:r w:rsidR="00EE7F26" w:rsidDel="00204C78">
        <w:t>se</w:t>
      </w:r>
      <w:r w:rsidR="000011F2" w:rsidDel="00204C78">
        <w:t xml:space="preserve"> with a higher application rate</w:t>
      </w:r>
      <w:r w:rsidR="00EE7F26" w:rsidDel="00204C78">
        <w:t>, the estimated exposures from a flowable use from the same use layer are used as a protective proxy from the granular uses</w:t>
      </w:r>
      <w:r w:rsidR="00D43120" w:rsidDel="00204C78">
        <w:t>.</w:t>
      </w:r>
      <w:r w:rsidR="005F12BD" w:rsidDel="00204C78">
        <w:t xml:space="preserve">  </w:t>
      </w:r>
      <w:r w:rsidR="00BD0E88">
        <w:t xml:space="preserve">For the agricultural uses (horseradish, parsnips, salsify, and leave or roots and tuber vegetables) a use for root and tuber crops with six possible annual applications of 2.04 lb ai/A was </w:t>
      </w:r>
      <w:r w:rsidR="00BD0E88">
        <w:lastRenderedPageBreak/>
        <w:t>identified as a proxy foliar use.  For residential uses (paths/patios, household/domestic, nuisance pests, residential lawns, and ticks) a use for residential lawns with two possible annual application of 8.33 lb ai/A was identified as a proxy use.</w:t>
      </w:r>
    </w:p>
    <w:p w14:paraId="03804EAE" w14:textId="75B092ED" w:rsidR="00D43120" w:rsidRDefault="00D43120"/>
    <w:p w14:paraId="5AFDE1AD" w14:textId="40049B85" w:rsidR="001C6C89" w:rsidRDefault="001C6C89"/>
    <w:p w14:paraId="79A941E2" w14:textId="46EA144F" w:rsidR="001C6C89" w:rsidRPr="00EC2258" w:rsidRDefault="001C6C89" w:rsidP="000E0D64">
      <w:pPr>
        <w:keepNext/>
        <w:rPr>
          <w:rFonts w:asciiTheme="minorHAnsi" w:hAnsiTheme="minorHAnsi" w:cstheme="minorHAnsi"/>
        </w:rPr>
      </w:pPr>
      <w:r w:rsidRPr="00EC2258">
        <w:rPr>
          <w:rFonts w:asciiTheme="minorHAnsi" w:hAnsiTheme="minorHAnsi" w:cstheme="minorHAnsi"/>
          <w:b/>
        </w:rPr>
        <w:t xml:space="preserve">Table </w:t>
      </w:r>
      <w:r w:rsidR="00366E2B">
        <w:rPr>
          <w:rFonts w:asciiTheme="minorHAnsi" w:hAnsiTheme="minorHAnsi" w:cstheme="minorHAnsi"/>
          <w:b/>
        </w:rPr>
        <w:t>1</w:t>
      </w:r>
      <w:r w:rsidRPr="00EC2258">
        <w:rPr>
          <w:rFonts w:asciiTheme="minorHAnsi" w:hAnsiTheme="minorHAnsi" w:cstheme="minorHAnsi"/>
          <w:b/>
        </w:rPr>
        <w:t>. Registered granular uses of carbaryl</w:t>
      </w:r>
    </w:p>
    <w:tbl>
      <w:tblPr>
        <w:tblStyle w:val="TableGrid"/>
        <w:tblW w:w="5294" w:type="pct"/>
        <w:tblLayout w:type="fixed"/>
        <w:tblCellMar>
          <w:left w:w="115" w:type="dxa"/>
          <w:right w:w="115" w:type="dxa"/>
        </w:tblCellMar>
        <w:tblLook w:val="04A0" w:firstRow="1" w:lastRow="0" w:firstColumn="1" w:lastColumn="0" w:noHBand="0" w:noVBand="1"/>
      </w:tblPr>
      <w:tblGrid>
        <w:gridCol w:w="1942"/>
        <w:gridCol w:w="1730"/>
        <w:gridCol w:w="1277"/>
        <w:gridCol w:w="1350"/>
        <w:gridCol w:w="1620"/>
        <w:gridCol w:w="810"/>
        <w:gridCol w:w="1171"/>
      </w:tblGrid>
      <w:tr w:rsidR="00F92FCD" w:rsidRPr="00B27AFA" w14:paraId="5F2AAEF6" w14:textId="77777777" w:rsidTr="002D37AC">
        <w:trPr>
          <w:trHeight w:val="290"/>
          <w:tblHeader/>
        </w:trPr>
        <w:tc>
          <w:tcPr>
            <w:tcW w:w="1942" w:type="dxa"/>
            <w:noWrap/>
            <w:vAlign w:val="center"/>
            <w:hideMark/>
          </w:tcPr>
          <w:p w14:paraId="1F5133C4" w14:textId="107956CE" w:rsidR="00F92FCD" w:rsidRPr="00B27AFA" w:rsidRDefault="00F92FCD" w:rsidP="002D37AC">
            <w:pPr>
              <w:keepNext/>
              <w:rPr>
                <w:rFonts w:asciiTheme="minorHAnsi" w:hAnsiTheme="minorHAnsi" w:cstheme="minorHAnsi"/>
                <w:b/>
              </w:rPr>
            </w:pPr>
            <w:r w:rsidRPr="00B27AFA">
              <w:rPr>
                <w:rFonts w:asciiTheme="minorHAnsi" w:hAnsiTheme="minorHAnsi" w:cstheme="minorHAnsi"/>
                <w:b/>
              </w:rPr>
              <w:t>Use</w:t>
            </w:r>
          </w:p>
        </w:tc>
        <w:tc>
          <w:tcPr>
            <w:tcW w:w="1730" w:type="dxa"/>
            <w:vAlign w:val="center"/>
          </w:tcPr>
          <w:p w14:paraId="10493B2A" w14:textId="51EA2251" w:rsidR="00F92FCD" w:rsidRPr="00B27AFA" w:rsidRDefault="00F92FCD" w:rsidP="00475363">
            <w:pPr>
              <w:keepNext/>
              <w:jc w:val="center"/>
              <w:rPr>
                <w:rFonts w:asciiTheme="minorHAnsi" w:hAnsiTheme="minorHAnsi" w:cstheme="minorHAnsi"/>
                <w:b/>
              </w:rPr>
            </w:pPr>
            <w:r w:rsidRPr="00B27AFA">
              <w:rPr>
                <w:rFonts w:asciiTheme="minorHAnsi" w:hAnsiTheme="minorHAnsi" w:cstheme="minorHAnsi"/>
                <w:b/>
              </w:rPr>
              <w:t>Use Data Layer (UDL)</w:t>
            </w:r>
          </w:p>
        </w:tc>
        <w:tc>
          <w:tcPr>
            <w:tcW w:w="1277" w:type="dxa"/>
            <w:noWrap/>
            <w:vAlign w:val="center"/>
            <w:hideMark/>
          </w:tcPr>
          <w:p w14:paraId="5550E59C" w14:textId="0C186A83" w:rsidR="000406CA" w:rsidRDefault="00F92FCD" w:rsidP="00475363">
            <w:pPr>
              <w:keepNext/>
              <w:jc w:val="center"/>
              <w:rPr>
                <w:rFonts w:asciiTheme="minorHAnsi" w:hAnsiTheme="minorHAnsi" w:cstheme="minorHAnsi"/>
                <w:b/>
              </w:rPr>
            </w:pPr>
            <w:r w:rsidRPr="00B27AFA">
              <w:rPr>
                <w:rFonts w:asciiTheme="minorHAnsi" w:hAnsiTheme="minorHAnsi" w:cstheme="minorHAnsi"/>
                <w:b/>
              </w:rPr>
              <w:t>Max Single App rate</w:t>
            </w:r>
          </w:p>
          <w:p w14:paraId="2278963B" w14:textId="3DD952F9" w:rsidR="00F92FCD" w:rsidRPr="00B27AFA" w:rsidRDefault="00F92FCD" w:rsidP="00475363">
            <w:pPr>
              <w:keepNext/>
              <w:jc w:val="center"/>
              <w:rPr>
                <w:rFonts w:asciiTheme="minorHAnsi" w:hAnsiTheme="minorHAnsi" w:cstheme="minorHAnsi"/>
                <w:b/>
              </w:rPr>
            </w:pPr>
            <w:r w:rsidRPr="00B27AFA">
              <w:rPr>
                <w:rFonts w:asciiTheme="minorHAnsi" w:hAnsiTheme="minorHAnsi" w:cstheme="minorHAnsi"/>
                <w:b/>
              </w:rPr>
              <w:t>(lb AI/a)</w:t>
            </w:r>
          </w:p>
        </w:tc>
        <w:tc>
          <w:tcPr>
            <w:tcW w:w="1350" w:type="dxa"/>
            <w:noWrap/>
            <w:vAlign w:val="center"/>
            <w:hideMark/>
          </w:tcPr>
          <w:p w14:paraId="072826F6" w14:textId="77777777" w:rsidR="00F92FCD" w:rsidRPr="00B27AFA" w:rsidRDefault="00F92FCD" w:rsidP="00475363">
            <w:pPr>
              <w:keepNext/>
              <w:jc w:val="center"/>
              <w:rPr>
                <w:rFonts w:asciiTheme="minorHAnsi" w:hAnsiTheme="minorHAnsi" w:cstheme="minorHAnsi"/>
                <w:b/>
              </w:rPr>
            </w:pPr>
            <w:r w:rsidRPr="00B27AFA">
              <w:rPr>
                <w:rFonts w:asciiTheme="minorHAnsi" w:hAnsiTheme="minorHAnsi" w:cstheme="minorHAnsi"/>
                <w:b/>
              </w:rPr>
              <w:t>Max #Apps/ Year</w:t>
            </w:r>
          </w:p>
        </w:tc>
        <w:tc>
          <w:tcPr>
            <w:tcW w:w="1620" w:type="dxa"/>
            <w:noWrap/>
            <w:vAlign w:val="center"/>
            <w:hideMark/>
          </w:tcPr>
          <w:p w14:paraId="2A6B5075" w14:textId="6F15EB38" w:rsidR="00F92FCD" w:rsidRPr="00B27AFA" w:rsidRDefault="00F92FCD" w:rsidP="00475363">
            <w:pPr>
              <w:keepNext/>
              <w:jc w:val="center"/>
              <w:rPr>
                <w:rFonts w:asciiTheme="minorHAnsi" w:hAnsiTheme="minorHAnsi" w:cstheme="minorHAnsi"/>
                <w:b/>
              </w:rPr>
            </w:pPr>
            <w:r w:rsidRPr="00B27AFA">
              <w:rPr>
                <w:rFonts w:asciiTheme="minorHAnsi" w:hAnsiTheme="minorHAnsi" w:cstheme="minorHAnsi"/>
                <w:b/>
              </w:rPr>
              <w:t>Max App rate/Year (lb AI/A/Yr)</w:t>
            </w:r>
          </w:p>
        </w:tc>
        <w:tc>
          <w:tcPr>
            <w:tcW w:w="810" w:type="dxa"/>
            <w:noWrap/>
            <w:vAlign w:val="center"/>
            <w:hideMark/>
          </w:tcPr>
          <w:p w14:paraId="71FA6EF8" w14:textId="77777777" w:rsidR="00F92FCD" w:rsidRPr="00B27AFA" w:rsidRDefault="00F92FCD" w:rsidP="00475363">
            <w:pPr>
              <w:keepNext/>
              <w:jc w:val="center"/>
              <w:rPr>
                <w:rFonts w:asciiTheme="minorHAnsi" w:hAnsiTheme="minorHAnsi" w:cstheme="minorHAnsi"/>
                <w:b/>
              </w:rPr>
            </w:pPr>
            <w:r w:rsidRPr="00B27AFA">
              <w:rPr>
                <w:rFonts w:asciiTheme="minorHAnsi" w:hAnsiTheme="minorHAnsi" w:cstheme="minorHAnsi"/>
                <w:b/>
              </w:rPr>
              <w:t>MRI (days)</w:t>
            </w:r>
          </w:p>
        </w:tc>
        <w:tc>
          <w:tcPr>
            <w:tcW w:w="1171" w:type="dxa"/>
            <w:noWrap/>
            <w:vAlign w:val="center"/>
            <w:hideMark/>
          </w:tcPr>
          <w:p w14:paraId="2F801176" w14:textId="77777777" w:rsidR="00F92FCD" w:rsidRPr="00B27AFA" w:rsidRDefault="00F92FCD" w:rsidP="00475363">
            <w:pPr>
              <w:keepNext/>
              <w:jc w:val="center"/>
              <w:rPr>
                <w:rFonts w:asciiTheme="minorHAnsi" w:hAnsiTheme="minorHAnsi" w:cstheme="minorHAnsi"/>
                <w:b/>
              </w:rPr>
            </w:pPr>
            <w:r w:rsidRPr="00B27AFA">
              <w:rPr>
                <w:rFonts w:asciiTheme="minorHAnsi" w:hAnsiTheme="minorHAnsi" w:cstheme="minorHAnsi"/>
                <w:b/>
              </w:rPr>
              <w:t>Labels</w:t>
            </w:r>
          </w:p>
        </w:tc>
      </w:tr>
      <w:tr w:rsidR="0034788A" w:rsidRPr="00B27AFA" w14:paraId="6436D6D4" w14:textId="77777777" w:rsidTr="000406CA">
        <w:trPr>
          <w:trHeight w:val="290"/>
        </w:trPr>
        <w:tc>
          <w:tcPr>
            <w:tcW w:w="1942" w:type="dxa"/>
            <w:vMerge w:val="restart"/>
            <w:noWrap/>
            <w:hideMark/>
          </w:tcPr>
          <w:p w14:paraId="0386FE12" w14:textId="77777777" w:rsidR="0034788A" w:rsidRPr="00B27AFA" w:rsidRDefault="0034788A">
            <w:pPr>
              <w:rPr>
                <w:rFonts w:asciiTheme="minorHAnsi" w:hAnsiTheme="minorHAnsi" w:cstheme="minorHAnsi"/>
              </w:rPr>
            </w:pPr>
            <w:r w:rsidRPr="00B27AFA">
              <w:rPr>
                <w:rFonts w:asciiTheme="minorHAnsi" w:hAnsiTheme="minorHAnsi" w:cstheme="minorHAnsi"/>
              </w:rPr>
              <w:t>ASPARAGUS</w:t>
            </w:r>
          </w:p>
        </w:tc>
        <w:tc>
          <w:tcPr>
            <w:tcW w:w="1730" w:type="dxa"/>
            <w:vMerge w:val="restart"/>
          </w:tcPr>
          <w:p w14:paraId="07774474" w14:textId="3EB4BA81" w:rsidR="0034788A" w:rsidRPr="00B27AFA" w:rsidRDefault="0034788A" w:rsidP="00475363">
            <w:pPr>
              <w:jc w:val="center"/>
              <w:rPr>
                <w:rFonts w:asciiTheme="minorHAnsi" w:hAnsiTheme="minorHAnsi" w:cstheme="minorHAnsi"/>
              </w:rPr>
            </w:pPr>
            <w:r w:rsidRPr="00B27AFA">
              <w:rPr>
                <w:rFonts w:asciiTheme="minorHAnsi" w:hAnsiTheme="minorHAnsi" w:cstheme="minorHAnsi"/>
              </w:rPr>
              <w:t>Vegetable/</w:t>
            </w:r>
            <w:r w:rsidR="00AE62D4">
              <w:rPr>
                <w:rFonts w:asciiTheme="minorHAnsi" w:hAnsiTheme="minorHAnsi" w:cstheme="minorHAnsi"/>
              </w:rPr>
              <w:t xml:space="preserve"> </w:t>
            </w:r>
            <w:r w:rsidRPr="00B27AFA">
              <w:rPr>
                <w:rFonts w:asciiTheme="minorHAnsi" w:hAnsiTheme="minorHAnsi" w:cstheme="minorHAnsi"/>
              </w:rPr>
              <w:t>Ground Fruit</w:t>
            </w:r>
          </w:p>
        </w:tc>
        <w:tc>
          <w:tcPr>
            <w:tcW w:w="1277" w:type="dxa"/>
            <w:noWrap/>
            <w:hideMark/>
          </w:tcPr>
          <w:p w14:paraId="576F53BB" w14:textId="76431B3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w:t>
            </w:r>
          </w:p>
        </w:tc>
        <w:tc>
          <w:tcPr>
            <w:tcW w:w="1350" w:type="dxa"/>
            <w:noWrap/>
            <w:hideMark/>
          </w:tcPr>
          <w:p w14:paraId="64EC1CCD"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w:t>
            </w:r>
          </w:p>
        </w:tc>
        <w:tc>
          <w:tcPr>
            <w:tcW w:w="1620" w:type="dxa"/>
            <w:noWrap/>
            <w:hideMark/>
          </w:tcPr>
          <w:p w14:paraId="5119C594" w14:textId="494B92F8" w:rsidR="0034788A" w:rsidRPr="00B27AFA" w:rsidRDefault="0034788A" w:rsidP="00475363">
            <w:pPr>
              <w:jc w:val="center"/>
              <w:rPr>
                <w:rFonts w:asciiTheme="minorHAnsi" w:hAnsiTheme="minorHAnsi" w:cstheme="minorHAnsi"/>
              </w:rPr>
            </w:pPr>
            <w:r w:rsidRPr="00B27AFA">
              <w:rPr>
                <w:rFonts w:asciiTheme="minorHAnsi" w:hAnsiTheme="minorHAnsi" w:cstheme="minorHAnsi"/>
              </w:rPr>
              <w:t>5</w:t>
            </w:r>
          </w:p>
        </w:tc>
        <w:tc>
          <w:tcPr>
            <w:tcW w:w="810" w:type="dxa"/>
            <w:noWrap/>
            <w:hideMark/>
          </w:tcPr>
          <w:p w14:paraId="64BDA830"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 d</w:t>
            </w:r>
          </w:p>
        </w:tc>
        <w:tc>
          <w:tcPr>
            <w:tcW w:w="1171" w:type="dxa"/>
            <w:noWrap/>
            <w:hideMark/>
          </w:tcPr>
          <w:p w14:paraId="5AEA2914"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19713-627</w:t>
            </w:r>
          </w:p>
        </w:tc>
      </w:tr>
      <w:tr w:rsidR="0034788A" w:rsidRPr="00B27AFA" w14:paraId="18ED2166" w14:textId="77777777" w:rsidTr="000406CA">
        <w:trPr>
          <w:trHeight w:val="290"/>
        </w:trPr>
        <w:tc>
          <w:tcPr>
            <w:tcW w:w="1942" w:type="dxa"/>
            <w:vMerge/>
            <w:noWrap/>
          </w:tcPr>
          <w:p w14:paraId="26DC78CE" w14:textId="390B73D5" w:rsidR="0034788A" w:rsidRPr="00B27AFA" w:rsidRDefault="0034788A">
            <w:pPr>
              <w:rPr>
                <w:rFonts w:asciiTheme="minorHAnsi" w:hAnsiTheme="minorHAnsi" w:cstheme="minorHAnsi"/>
              </w:rPr>
            </w:pPr>
          </w:p>
        </w:tc>
        <w:tc>
          <w:tcPr>
            <w:tcW w:w="1730" w:type="dxa"/>
            <w:vMerge/>
          </w:tcPr>
          <w:p w14:paraId="4ED72D87" w14:textId="77777777" w:rsidR="0034788A" w:rsidRPr="00B27AFA" w:rsidRDefault="0034788A" w:rsidP="00475363">
            <w:pPr>
              <w:jc w:val="center"/>
              <w:rPr>
                <w:rFonts w:asciiTheme="minorHAnsi" w:hAnsiTheme="minorHAnsi" w:cstheme="minorHAnsi"/>
              </w:rPr>
            </w:pPr>
          </w:p>
        </w:tc>
        <w:tc>
          <w:tcPr>
            <w:tcW w:w="1277" w:type="dxa"/>
            <w:noWrap/>
            <w:hideMark/>
          </w:tcPr>
          <w:p w14:paraId="3CD7C6DE" w14:textId="53F3E64E"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hideMark/>
          </w:tcPr>
          <w:p w14:paraId="3CF50FA3"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620" w:type="dxa"/>
            <w:noWrap/>
            <w:hideMark/>
          </w:tcPr>
          <w:p w14:paraId="2065A3A7" w14:textId="7352162C" w:rsidR="0034788A" w:rsidRPr="00B27AFA" w:rsidRDefault="0034788A" w:rsidP="00475363">
            <w:pPr>
              <w:jc w:val="center"/>
              <w:rPr>
                <w:rFonts w:asciiTheme="minorHAnsi" w:hAnsiTheme="minorHAnsi" w:cstheme="minorHAnsi"/>
              </w:rPr>
            </w:pPr>
            <w:r w:rsidRPr="00B27AFA">
              <w:rPr>
                <w:rFonts w:asciiTheme="minorHAnsi" w:hAnsiTheme="minorHAnsi" w:cstheme="minorHAnsi"/>
              </w:rPr>
              <w:t>5</w:t>
            </w:r>
          </w:p>
        </w:tc>
        <w:tc>
          <w:tcPr>
            <w:tcW w:w="810" w:type="dxa"/>
            <w:noWrap/>
            <w:hideMark/>
          </w:tcPr>
          <w:p w14:paraId="7644036C"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 d</w:t>
            </w:r>
          </w:p>
        </w:tc>
        <w:tc>
          <w:tcPr>
            <w:tcW w:w="1171" w:type="dxa"/>
            <w:noWrap/>
            <w:hideMark/>
          </w:tcPr>
          <w:p w14:paraId="2A444A8F"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19713-627</w:t>
            </w:r>
          </w:p>
        </w:tc>
      </w:tr>
      <w:tr w:rsidR="0034788A" w:rsidRPr="00B27AFA" w14:paraId="52688B0F" w14:textId="77777777" w:rsidTr="000406CA">
        <w:trPr>
          <w:trHeight w:val="290"/>
        </w:trPr>
        <w:tc>
          <w:tcPr>
            <w:tcW w:w="1942" w:type="dxa"/>
            <w:vMerge/>
            <w:noWrap/>
          </w:tcPr>
          <w:p w14:paraId="3834FE8B" w14:textId="07677AD7" w:rsidR="0034788A" w:rsidRPr="00B27AFA" w:rsidRDefault="0034788A" w:rsidP="003369C8">
            <w:pPr>
              <w:rPr>
                <w:rFonts w:asciiTheme="minorHAnsi" w:hAnsiTheme="minorHAnsi" w:cstheme="minorHAnsi"/>
              </w:rPr>
            </w:pPr>
          </w:p>
        </w:tc>
        <w:tc>
          <w:tcPr>
            <w:tcW w:w="1730" w:type="dxa"/>
            <w:vMerge/>
          </w:tcPr>
          <w:p w14:paraId="3DD8EA9A" w14:textId="77777777" w:rsidR="0034788A" w:rsidRPr="00B27AFA" w:rsidRDefault="0034788A" w:rsidP="00475363">
            <w:pPr>
              <w:jc w:val="center"/>
              <w:rPr>
                <w:rFonts w:asciiTheme="minorHAnsi" w:hAnsiTheme="minorHAnsi" w:cstheme="minorHAnsi"/>
              </w:rPr>
            </w:pPr>
          </w:p>
        </w:tc>
        <w:tc>
          <w:tcPr>
            <w:tcW w:w="1277" w:type="dxa"/>
            <w:noWrap/>
          </w:tcPr>
          <w:p w14:paraId="6415EF3D" w14:textId="20502645"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3887E1B5" w14:textId="27A61864"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w:t>
            </w:r>
          </w:p>
        </w:tc>
        <w:tc>
          <w:tcPr>
            <w:tcW w:w="1620" w:type="dxa"/>
            <w:noWrap/>
          </w:tcPr>
          <w:p w14:paraId="4FEAC1D5" w14:textId="2F298D46"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810" w:type="dxa"/>
            <w:noWrap/>
          </w:tcPr>
          <w:p w14:paraId="7C1AE37D" w14:textId="39D9558F"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 d</w:t>
            </w:r>
          </w:p>
        </w:tc>
        <w:tc>
          <w:tcPr>
            <w:tcW w:w="1171" w:type="dxa"/>
            <w:noWrap/>
          </w:tcPr>
          <w:p w14:paraId="2E962DD2" w14:textId="61B42A96"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432-1212</w:t>
            </w:r>
          </w:p>
        </w:tc>
      </w:tr>
      <w:tr w:rsidR="0034788A" w:rsidRPr="00B27AFA" w14:paraId="31A57A96" w14:textId="77777777" w:rsidTr="000406CA">
        <w:trPr>
          <w:trHeight w:val="290"/>
        </w:trPr>
        <w:tc>
          <w:tcPr>
            <w:tcW w:w="1942" w:type="dxa"/>
            <w:vMerge/>
            <w:noWrap/>
          </w:tcPr>
          <w:p w14:paraId="5FADB96E" w14:textId="27E03005" w:rsidR="0034788A" w:rsidRPr="00B27AFA" w:rsidRDefault="0034788A" w:rsidP="003369C8">
            <w:pPr>
              <w:rPr>
                <w:rFonts w:asciiTheme="minorHAnsi" w:hAnsiTheme="minorHAnsi" w:cstheme="minorHAnsi"/>
              </w:rPr>
            </w:pPr>
          </w:p>
        </w:tc>
        <w:tc>
          <w:tcPr>
            <w:tcW w:w="1730" w:type="dxa"/>
            <w:vMerge/>
          </w:tcPr>
          <w:p w14:paraId="79C7C51A" w14:textId="77777777" w:rsidR="0034788A" w:rsidRPr="00B27AFA" w:rsidRDefault="0034788A" w:rsidP="00475363">
            <w:pPr>
              <w:jc w:val="center"/>
              <w:rPr>
                <w:rFonts w:asciiTheme="minorHAnsi" w:hAnsiTheme="minorHAnsi" w:cstheme="minorHAnsi"/>
              </w:rPr>
            </w:pPr>
          </w:p>
        </w:tc>
        <w:tc>
          <w:tcPr>
            <w:tcW w:w="1277" w:type="dxa"/>
            <w:noWrap/>
          </w:tcPr>
          <w:p w14:paraId="26AF97D7" w14:textId="0DFE8F2F"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3960D5A4" w14:textId="64355C69"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620" w:type="dxa"/>
            <w:noWrap/>
          </w:tcPr>
          <w:p w14:paraId="52F0D9CE" w14:textId="6E2712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10 - pre &amp; post</w:t>
            </w:r>
          </w:p>
        </w:tc>
        <w:tc>
          <w:tcPr>
            <w:tcW w:w="810" w:type="dxa"/>
            <w:noWrap/>
          </w:tcPr>
          <w:p w14:paraId="7CE09CE2" w14:textId="6BFC55C4"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4FEF7D44" w14:textId="4A7327D4"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432-1212</w:t>
            </w:r>
          </w:p>
        </w:tc>
      </w:tr>
      <w:tr w:rsidR="0034788A" w:rsidRPr="00B27AFA" w14:paraId="227E33AF" w14:textId="77777777" w:rsidTr="000406CA">
        <w:trPr>
          <w:trHeight w:val="290"/>
        </w:trPr>
        <w:tc>
          <w:tcPr>
            <w:tcW w:w="1942" w:type="dxa"/>
            <w:vMerge/>
            <w:noWrap/>
          </w:tcPr>
          <w:p w14:paraId="5F9DE1F7" w14:textId="5E9F0635" w:rsidR="0034788A" w:rsidRPr="00B27AFA" w:rsidRDefault="0034788A" w:rsidP="003369C8">
            <w:pPr>
              <w:rPr>
                <w:rFonts w:asciiTheme="minorHAnsi" w:hAnsiTheme="minorHAnsi" w:cstheme="minorHAnsi"/>
              </w:rPr>
            </w:pPr>
          </w:p>
        </w:tc>
        <w:tc>
          <w:tcPr>
            <w:tcW w:w="1730" w:type="dxa"/>
            <w:vMerge/>
          </w:tcPr>
          <w:p w14:paraId="4530DAE1" w14:textId="77777777" w:rsidR="0034788A" w:rsidRPr="00B27AFA" w:rsidRDefault="0034788A" w:rsidP="00475363">
            <w:pPr>
              <w:jc w:val="center"/>
              <w:rPr>
                <w:rFonts w:asciiTheme="minorHAnsi" w:hAnsiTheme="minorHAnsi" w:cstheme="minorHAnsi"/>
              </w:rPr>
            </w:pPr>
          </w:p>
        </w:tc>
        <w:tc>
          <w:tcPr>
            <w:tcW w:w="1277" w:type="dxa"/>
            <w:noWrap/>
          </w:tcPr>
          <w:p w14:paraId="46F2B7CB" w14:textId="09D1803A"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w:t>
            </w:r>
          </w:p>
        </w:tc>
        <w:tc>
          <w:tcPr>
            <w:tcW w:w="1350" w:type="dxa"/>
            <w:noWrap/>
          </w:tcPr>
          <w:p w14:paraId="6881B246" w14:textId="7EF66503"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w:t>
            </w:r>
          </w:p>
        </w:tc>
        <w:tc>
          <w:tcPr>
            <w:tcW w:w="1620" w:type="dxa"/>
            <w:noWrap/>
          </w:tcPr>
          <w:p w14:paraId="52A104DD" w14:textId="681D707F"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w:t>
            </w:r>
          </w:p>
        </w:tc>
        <w:tc>
          <w:tcPr>
            <w:tcW w:w="810" w:type="dxa"/>
            <w:noWrap/>
          </w:tcPr>
          <w:p w14:paraId="06447F89" w14:textId="5FA6135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 d</w:t>
            </w:r>
          </w:p>
        </w:tc>
        <w:tc>
          <w:tcPr>
            <w:tcW w:w="1171" w:type="dxa"/>
            <w:noWrap/>
          </w:tcPr>
          <w:p w14:paraId="0CDD57CE" w14:textId="0140E2A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34704-289</w:t>
            </w:r>
          </w:p>
        </w:tc>
      </w:tr>
      <w:tr w:rsidR="0034788A" w:rsidRPr="00B27AFA" w14:paraId="6282020F" w14:textId="77777777" w:rsidTr="000406CA">
        <w:trPr>
          <w:trHeight w:val="290"/>
        </w:trPr>
        <w:tc>
          <w:tcPr>
            <w:tcW w:w="1942" w:type="dxa"/>
            <w:vMerge/>
            <w:noWrap/>
          </w:tcPr>
          <w:p w14:paraId="713A6C7A" w14:textId="15BE09A8" w:rsidR="0034788A" w:rsidRPr="00B27AFA" w:rsidRDefault="0034788A" w:rsidP="003369C8">
            <w:pPr>
              <w:rPr>
                <w:rFonts w:asciiTheme="minorHAnsi" w:hAnsiTheme="minorHAnsi" w:cstheme="minorHAnsi"/>
              </w:rPr>
            </w:pPr>
          </w:p>
        </w:tc>
        <w:tc>
          <w:tcPr>
            <w:tcW w:w="1730" w:type="dxa"/>
            <w:vMerge/>
          </w:tcPr>
          <w:p w14:paraId="69A6B278" w14:textId="77777777" w:rsidR="0034788A" w:rsidRPr="00B27AFA" w:rsidRDefault="0034788A" w:rsidP="00475363">
            <w:pPr>
              <w:jc w:val="center"/>
              <w:rPr>
                <w:rFonts w:asciiTheme="minorHAnsi" w:hAnsiTheme="minorHAnsi" w:cstheme="minorHAnsi"/>
              </w:rPr>
            </w:pPr>
          </w:p>
        </w:tc>
        <w:tc>
          <w:tcPr>
            <w:tcW w:w="1277" w:type="dxa"/>
            <w:noWrap/>
          </w:tcPr>
          <w:p w14:paraId="69606D98" w14:textId="289EA82E"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33594200" w14:textId="57D97CD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5 - pre &amp; post</w:t>
            </w:r>
          </w:p>
        </w:tc>
        <w:tc>
          <w:tcPr>
            <w:tcW w:w="1620" w:type="dxa"/>
            <w:noWrap/>
          </w:tcPr>
          <w:p w14:paraId="0245D56B" w14:textId="725DDF6D" w:rsidR="0034788A" w:rsidRPr="00B27AFA" w:rsidRDefault="0034788A" w:rsidP="00475363">
            <w:pPr>
              <w:jc w:val="center"/>
              <w:rPr>
                <w:rFonts w:asciiTheme="minorHAnsi" w:hAnsiTheme="minorHAnsi" w:cstheme="minorHAnsi"/>
              </w:rPr>
            </w:pPr>
            <w:r w:rsidRPr="00B27AFA">
              <w:rPr>
                <w:rFonts w:asciiTheme="minorHAnsi" w:hAnsiTheme="minorHAnsi" w:cstheme="minorHAnsi"/>
              </w:rPr>
              <w:t>5.0 - pre &amp; post</w:t>
            </w:r>
          </w:p>
        </w:tc>
        <w:tc>
          <w:tcPr>
            <w:tcW w:w="810" w:type="dxa"/>
            <w:noWrap/>
          </w:tcPr>
          <w:p w14:paraId="4C190E10" w14:textId="1EBE0181"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 d</w:t>
            </w:r>
          </w:p>
        </w:tc>
        <w:tc>
          <w:tcPr>
            <w:tcW w:w="1171" w:type="dxa"/>
            <w:noWrap/>
          </w:tcPr>
          <w:p w14:paraId="783D4B63" w14:textId="7A4C8674"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34704-289</w:t>
            </w:r>
          </w:p>
        </w:tc>
      </w:tr>
      <w:tr w:rsidR="0034788A" w:rsidRPr="00B27AFA" w14:paraId="44101BDF" w14:textId="77777777" w:rsidTr="000406CA">
        <w:trPr>
          <w:trHeight w:val="290"/>
        </w:trPr>
        <w:tc>
          <w:tcPr>
            <w:tcW w:w="1942" w:type="dxa"/>
            <w:vMerge w:val="restart"/>
            <w:noWrap/>
            <w:hideMark/>
          </w:tcPr>
          <w:p w14:paraId="5C270A8A" w14:textId="6E7D8D78" w:rsidR="0034788A" w:rsidRPr="00B27AFA" w:rsidRDefault="0034788A" w:rsidP="00CF3BDE">
            <w:pPr>
              <w:rPr>
                <w:rFonts w:asciiTheme="minorHAnsi" w:hAnsiTheme="minorHAnsi" w:cstheme="minorHAnsi"/>
              </w:rPr>
            </w:pPr>
            <w:r w:rsidRPr="00B27AFA">
              <w:rPr>
                <w:rFonts w:asciiTheme="minorHAnsi" w:hAnsiTheme="minorHAnsi" w:cstheme="minorHAnsi"/>
              </w:rPr>
              <w:t xml:space="preserve">BEANS </w:t>
            </w:r>
            <w:r w:rsidRPr="00B27AFA">
              <w:rPr>
                <w:rFonts w:asciiTheme="minorHAnsi" w:hAnsiTheme="minorHAnsi" w:cstheme="minorHAnsi"/>
              </w:rPr>
              <w:tab/>
            </w:r>
          </w:p>
        </w:tc>
        <w:tc>
          <w:tcPr>
            <w:tcW w:w="1730" w:type="dxa"/>
            <w:vMerge w:val="restart"/>
          </w:tcPr>
          <w:p w14:paraId="5B1DABEB" w14:textId="3663B0BE" w:rsidR="0034788A" w:rsidRPr="00B27AFA" w:rsidRDefault="0034788A" w:rsidP="00475363">
            <w:pPr>
              <w:jc w:val="center"/>
              <w:rPr>
                <w:rFonts w:asciiTheme="minorHAnsi" w:hAnsiTheme="minorHAnsi" w:cstheme="minorHAnsi"/>
              </w:rPr>
            </w:pPr>
            <w:r w:rsidRPr="00B27AFA">
              <w:rPr>
                <w:rFonts w:asciiTheme="minorHAnsi" w:hAnsiTheme="minorHAnsi" w:cstheme="minorHAnsi"/>
              </w:rPr>
              <w:t>Vegetable/</w:t>
            </w:r>
            <w:r w:rsidR="00AE62D4">
              <w:rPr>
                <w:rFonts w:asciiTheme="minorHAnsi" w:hAnsiTheme="minorHAnsi" w:cstheme="minorHAnsi"/>
              </w:rPr>
              <w:t xml:space="preserve"> </w:t>
            </w:r>
            <w:r w:rsidRPr="00B27AFA">
              <w:rPr>
                <w:rFonts w:asciiTheme="minorHAnsi" w:hAnsiTheme="minorHAnsi" w:cstheme="minorHAnsi"/>
              </w:rPr>
              <w:t>Ground Fruit</w:t>
            </w:r>
          </w:p>
        </w:tc>
        <w:tc>
          <w:tcPr>
            <w:tcW w:w="1277" w:type="dxa"/>
            <w:noWrap/>
            <w:hideMark/>
          </w:tcPr>
          <w:p w14:paraId="202AB77E" w14:textId="7FE04E0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1.4</w:t>
            </w:r>
          </w:p>
        </w:tc>
        <w:tc>
          <w:tcPr>
            <w:tcW w:w="1350" w:type="dxa"/>
            <w:noWrap/>
            <w:hideMark/>
          </w:tcPr>
          <w:p w14:paraId="21CE2BAD"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p>
        </w:tc>
        <w:tc>
          <w:tcPr>
            <w:tcW w:w="1620" w:type="dxa"/>
            <w:noWrap/>
            <w:hideMark/>
          </w:tcPr>
          <w:p w14:paraId="7D6E4996" w14:textId="16513D14"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810" w:type="dxa"/>
            <w:noWrap/>
            <w:hideMark/>
          </w:tcPr>
          <w:p w14:paraId="0B09F31C"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hideMark/>
          </w:tcPr>
          <w:p w14:paraId="17C03724"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9198-146</w:t>
            </w:r>
          </w:p>
        </w:tc>
      </w:tr>
      <w:tr w:rsidR="0034788A" w:rsidRPr="00B27AFA" w14:paraId="0D66523E" w14:textId="77777777" w:rsidTr="000406CA">
        <w:trPr>
          <w:trHeight w:val="290"/>
        </w:trPr>
        <w:tc>
          <w:tcPr>
            <w:tcW w:w="1942" w:type="dxa"/>
            <w:vMerge/>
            <w:noWrap/>
          </w:tcPr>
          <w:p w14:paraId="530324E3" w14:textId="145DD33D" w:rsidR="0034788A" w:rsidRPr="00B27AFA" w:rsidRDefault="0034788A" w:rsidP="00CF3BDE">
            <w:pPr>
              <w:rPr>
                <w:rFonts w:asciiTheme="minorHAnsi" w:hAnsiTheme="minorHAnsi" w:cstheme="minorHAnsi"/>
              </w:rPr>
            </w:pPr>
          </w:p>
        </w:tc>
        <w:tc>
          <w:tcPr>
            <w:tcW w:w="1730" w:type="dxa"/>
            <w:vMerge/>
          </w:tcPr>
          <w:p w14:paraId="3385597C" w14:textId="77777777" w:rsidR="0034788A" w:rsidRPr="00B27AFA" w:rsidRDefault="0034788A" w:rsidP="00475363">
            <w:pPr>
              <w:jc w:val="center"/>
              <w:rPr>
                <w:rFonts w:asciiTheme="minorHAnsi" w:hAnsiTheme="minorHAnsi" w:cstheme="minorHAnsi"/>
              </w:rPr>
            </w:pPr>
          </w:p>
        </w:tc>
        <w:tc>
          <w:tcPr>
            <w:tcW w:w="1277" w:type="dxa"/>
            <w:noWrap/>
          </w:tcPr>
          <w:p w14:paraId="3AAAEF15" w14:textId="31415C79"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1.5</w:t>
            </w:r>
          </w:p>
        </w:tc>
        <w:tc>
          <w:tcPr>
            <w:tcW w:w="1350" w:type="dxa"/>
            <w:noWrap/>
          </w:tcPr>
          <w:p w14:paraId="4AA2D192" w14:textId="5CC755C8"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p>
        </w:tc>
        <w:tc>
          <w:tcPr>
            <w:tcW w:w="1620" w:type="dxa"/>
            <w:noWrap/>
          </w:tcPr>
          <w:p w14:paraId="634E98D1" w14:textId="45A0F21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810" w:type="dxa"/>
            <w:noWrap/>
          </w:tcPr>
          <w:p w14:paraId="59496E67" w14:textId="4267A8E9"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711D5582" w14:textId="1DC7CBF6"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432-1212</w:t>
            </w:r>
          </w:p>
        </w:tc>
      </w:tr>
      <w:tr w:rsidR="0034788A" w:rsidRPr="00B27AFA" w14:paraId="3EC3D7FB" w14:textId="77777777" w:rsidTr="000406CA">
        <w:trPr>
          <w:trHeight w:val="290"/>
        </w:trPr>
        <w:tc>
          <w:tcPr>
            <w:tcW w:w="1942" w:type="dxa"/>
            <w:vMerge w:val="restart"/>
            <w:noWrap/>
            <w:hideMark/>
          </w:tcPr>
          <w:p w14:paraId="390A11E7" w14:textId="5715EB65" w:rsidR="0034788A" w:rsidRPr="00B27AFA" w:rsidRDefault="0034788A" w:rsidP="00CF3BDE">
            <w:pPr>
              <w:rPr>
                <w:rFonts w:asciiTheme="minorHAnsi" w:hAnsiTheme="minorHAnsi" w:cstheme="minorHAnsi"/>
              </w:rPr>
            </w:pPr>
            <w:r w:rsidRPr="00B27AFA">
              <w:rPr>
                <w:rFonts w:asciiTheme="minorHAnsi" w:hAnsiTheme="minorHAnsi" w:cstheme="minorHAnsi"/>
              </w:rPr>
              <w:t>BRASSICA</w:t>
            </w:r>
          </w:p>
        </w:tc>
        <w:tc>
          <w:tcPr>
            <w:tcW w:w="1730" w:type="dxa"/>
            <w:vMerge w:val="restart"/>
          </w:tcPr>
          <w:p w14:paraId="6A8070D7" w14:textId="2980469C" w:rsidR="0034788A" w:rsidRPr="00B27AFA" w:rsidRDefault="0034788A" w:rsidP="00475363">
            <w:pPr>
              <w:jc w:val="center"/>
              <w:rPr>
                <w:rFonts w:asciiTheme="minorHAnsi" w:hAnsiTheme="minorHAnsi" w:cstheme="minorHAnsi"/>
              </w:rPr>
            </w:pPr>
            <w:r w:rsidRPr="00B27AFA">
              <w:rPr>
                <w:rFonts w:asciiTheme="minorHAnsi" w:hAnsiTheme="minorHAnsi" w:cstheme="minorHAnsi"/>
              </w:rPr>
              <w:t>Vegetable/</w:t>
            </w:r>
            <w:r w:rsidR="00AE62D4">
              <w:rPr>
                <w:rFonts w:asciiTheme="minorHAnsi" w:hAnsiTheme="minorHAnsi" w:cstheme="minorHAnsi"/>
              </w:rPr>
              <w:t xml:space="preserve"> </w:t>
            </w:r>
            <w:r w:rsidRPr="00B27AFA">
              <w:rPr>
                <w:rFonts w:asciiTheme="minorHAnsi" w:hAnsiTheme="minorHAnsi" w:cstheme="minorHAnsi"/>
              </w:rPr>
              <w:t>Ground Fruit</w:t>
            </w:r>
          </w:p>
        </w:tc>
        <w:tc>
          <w:tcPr>
            <w:tcW w:w="1277" w:type="dxa"/>
            <w:noWrap/>
            <w:hideMark/>
          </w:tcPr>
          <w:p w14:paraId="6B755A3A" w14:textId="3813CBDB"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hideMark/>
          </w:tcPr>
          <w:p w14:paraId="10136201"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w:t>
            </w:r>
          </w:p>
        </w:tc>
        <w:tc>
          <w:tcPr>
            <w:tcW w:w="1620" w:type="dxa"/>
            <w:noWrap/>
            <w:hideMark/>
          </w:tcPr>
          <w:p w14:paraId="52A36873" w14:textId="4A737328"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810" w:type="dxa"/>
            <w:noWrap/>
            <w:hideMark/>
          </w:tcPr>
          <w:p w14:paraId="61EAE46F"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hideMark/>
          </w:tcPr>
          <w:p w14:paraId="0B4A5C4E"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19713-627</w:t>
            </w:r>
          </w:p>
        </w:tc>
      </w:tr>
      <w:tr w:rsidR="0034788A" w:rsidRPr="00B27AFA" w14:paraId="114791DB" w14:textId="77777777" w:rsidTr="000406CA">
        <w:trPr>
          <w:trHeight w:val="290"/>
        </w:trPr>
        <w:tc>
          <w:tcPr>
            <w:tcW w:w="1942" w:type="dxa"/>
            <w:vMerge/>
            <w:noWrap/>
          </w:tcPr>
          <w:p w14:paraId="66C8FC69" w14:textId="02C7CF41" w:rsidR="0034788A" w:rsidRPr="00B27AFA" w:rsidRDefault="0034788A" w:rsidP="00CF3BDE">
            <w:pPr>
              <w:rPr>
                <w:rFonts w:asciiTheme="minorHAnsi" w:hAnsiTheme="minorHAnsi" w:cstheme="minorHAnsi"/>
              </w:rPr>
            </w:pPr>
          </w:p>
        </w:tc>
        <w:tc>
          <w:tcPr>
            <w:tcW w:w="1730" w:type="dxa"/>
            <w:vMerge/>
          </w:tcPr>
          <w:p w14:paraId="07C28FB5" w14:textId="77777777" w:rsidR="0034788A" w:rsidRPr="00B27AFA" w:rsidRDefault="0034788A" w:rsidP="00475363">
            <w:pPr>
              <w:jc w:val="center"/>
              <w:rPr>
                <w:rFonts w:asciiTheme="minorHAnsi" w:hAnsiTheme="minorHAnsi" w:cstheme="minorHAnsi"/>
              </w:rPr>
            </w:pPr>
          </w:p>
        </w:tc>
        <w:tc>
          <w:tcPr>
            <w:tcW w:w="1277" w:type="dxa"/>
            <w:noWrap/>
          </w:tcPr>
          <w:p w14:paraId="4788365D" w14:textId="5383F108"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4F9A6F0B" w14:textId="388EEFEF"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p>
        </w:tc>
        <w:tc>
          <w:tcPr>
            <w:tcW w:w="1620" w:type="dxa"/>
            <w:noWrap/>
          </w:tcPr>
          <w:p w14:paraId="72A2C9FE" w14:textId="4A159E79"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810" w:type="dxa"/>
            <w:noWrap/>
          </w:tcPr>
          <w:p w14:paraId="6A2BFCAC" w14:textId="46B5BC56"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348945CD" w14:textId="45070915"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432-1212</w:t>
            </w:r>
          </w:p>
        </w:tc>
      </w:tr>
      <w:tr w:rsidR="0034788A" w:rsidRPr="00B27AFA" w14:paraId="4A5DD70E" w14:textId="77777777" w:rsidTr="000406CA">
        <w:trPr>
          <w:trHeight w:val="290"/>
        </w:trPr>
        <w:tc>
          <w:tcPr>
            <w:tcW w:w="1942" w:type="dxa"/>
            <w:vMerge/>
            <w:noWrap/>
          </w:tcPr>
          <w:p w14:paraId="5A1408AC" w14:textId="7BE67174" w:rsidR="0034788A" w:rsidRPr="00B27AFA" w:rsidRDefault="0034788A" w:rsidP="00CF3BDE">
            <w:pPr>
              <w:rPr>
                <w:rFonts w:asciiTheme="minorHAnsi" w:hAnsiTheme="minorHAnsi" w:cstheme="minorHAnsi"/>
              </w:rPr>
            </w:pPr>
          </w:p>
        </w:tc>
        <w:tc>
          <w:tcPr>
            <w:tcW w:w="1730" w:type="dxa"/>
            <w:vMerge/>
          </w:tcPr>
          <w:p w14:paraId="493EF130" w14:textId="77777777" w:rsidR="0034788A" w:rsidRPr="00B27AFA" w:rsidRDefault="0034788A" w:rsidP="00475363">
            <w:pPr>
              <w:jc w:val="center"/>
              <w:rPr>
                <w:rFonts w:asciiTheme="minorHAnsi" w:hAnsiTheme="minorHAnsi" w:cstheme="minorHAnsi"/>
              </w:rPr>
            </w:pPr>
          </w:p>
        </w:tc>
        <w:tc>
          <w:tcPr>
            <w:tcW w:w="1277" w:type="dxa"/>
            <w:noWrap/>
          </w:tcPr>
          <w:p w14:paraId="4D9DA013" w14:textId="77927928"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1.96</w:t>
            </w:r>
          </w:p>
        </w:tc>
        <w:tc>
          <w:tcPr>
            <w:tcW w:w="1350" w:type="dxa"/>
            <w:noWrap/>
          </w:tcPr>
          <w:p w14:paraId="3312E0D4" w14:textId="26B7D103"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w:t>
            </w:r>
          </w:p>
        </w:tc>
        <w:tc>
          <w:tcPr>
            <w:tcW w:w="1620" w:type="dxa"/>
            <w:noWrap/>
          </w:tcPr>
          <w:p w14:paraId="7647FC61" w14:textId="3A6D52BC" w:rsidR="0034788A" w:rsidRPr="00B27AFA" w:rsidRDefault="0034788A" w:rsidP="00475363">
            <w:pPr>
              <w:jc w:val="center"/>
              <w:rPr>
                <w:rFonts w:asciiTheme="minorHAnsi" w:hAnsiTheme="minorHAnsi" w:cstheme="minorHAnsi"/>
              </w:rPr>
            </w:pPr>
            <w:r w:rsidRPr="00B27AFA">
              <w:rPr>
                <w:rFonts w:asciiTheme="minorHAnsi" w:hAnsiTheme="minorHAnsi" w:cstheme="minorHAnsi"/>
              </w:rPr>
              <w:t>5.88</w:t>
            </w:r>
            <w:r w:rsidRPr="00B27AFA">
              <w:rPr>
                <w:rFonts w:asciiTheme="minorHAnsi" w:hAnsiTheme="minorHAnsi" w:cstheme="minorHAnsi"/>
                <w:b/>
                <w:vertAlign w:val="superscript"/>
              </w:rPr>
              <w:t>1</w:t>
            </w:r>
          </w:p>
        </w:tc>
        <w:tc>
          <w:tcPr>
            <w:tcW w:w="810" w:type="dxa"/>
            <w:noWrap/>
          </w:tcPr>
          <w:p w14:paraId="42AA0D80" w14:textId="70D0C97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10D4AF82" w14:textId="14CCFB73"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829-285</w:t>
            </w:r>
          </w:p>
        </w:tc>
      </w:tr>
      <w:tr w:rsidR="0034788A" w:rsidRPr="00B27AFA" w14:paraId="102BD344" w14:textId="77777777" w:rsidTr="000406CA">
        <w:trPr>
          <w:trHeight w:val="290"/>
        </w:trPr>
        <w:tc>
          <w:tcPr>
            <w:tcW w:w="1942" w:type="dxa"/>
            <w:vMerge/>
            <w:noWrap/>
          </w:tcPr>
          <w:p w14:paraId="629396F9" w14:textId="148DDE5C" w:rsidR="0034788A" w:rsidRPr="00B27AFA" w:rsidRDefault="0034788A" w:rsidP="00CF3BDE">
            <w:pPr>
              <w:rPr>
                <w:rFonts w:asciiTheme="minorHAnsi" w:hAnsiTheme="minorHAnsi" w:cstheme="minorHAnsi"/>
              </w:rPr>
            </w:pPr>
          </w:p>
        </w:tc>
        <w:tc>
          <w:tcPr>
            <w:tcW w:w="1730" w:type="dxa"/>
            <w:vMerge/>
          </w:tcPr>
          <w:p w14:paraId="5839A4D7" w14:textId="77777777" w:rsidR="0034788A" w:rsidRPr="00B27AFA" w:rsidRDefault="0034788A" w:rsidP="00475363">
            <w:pPr>
              <w:jc w:val="center"/>
              <w:rPr>
                <w:rFonts w:asciiTheme="minorHAnsi" w:hAnsiTheme="minorHAnsi" w:cstheme="minorHAnsi"/>
              </w:rPr>
            </w:pPr>
          </w:p>
        </w:tc>
        <w:tc>
          <w:tcPr>
            <w:tcW w:w="1277" w:type="dxa"/>
            <w:noWrap/>
          </w:tcPr>
          <w:p w14:paraId="5313AD3E" w14:textId="24EAA145"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34E9F4BF" w14:textId="43A30B25"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p>
        </w:tc>
        <w:tc>
          <w:tcPr>
            <w:tcW w:w="1620" w:type="dxa"/>
            <w:noWrap/>
          </w:tcPr>
          <w:p w14:paraId="0E5F1955" w14:textId="0F0BDAC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810" w:type="dxa"/>
            <w:noWrap/>
          </w:tcPr>
          <w:p w14:paraId="715B9277" w14:textId="5BDE24B4"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w:t>
            </w:r>
          </w:p>
        </w:tc>
        <w:tc>
          <w:tcPr>
            <w:tcW w:w="1171" w:type="dxa"/>
            <w:noWrap/>
          </w:tcPr>
          <w:p w14:paraId="610ECF19" w14:textId="74330400"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34704-289</w:t>
            </w:r>
          </w:p>
        </w:tc>
      </w:tr>
      <w:tr w:rsidR="00F92FCD" w:rsidRPr="00B27AFA" w14:paraId="647EBC7A" w14:textId="77777777" w:rsidTr="000406CA">
        <w:trPr>
          <w:trHeight w:val="290"/>
        </w:trPr>
        <w:tc>
          <w:tcPr>
            <w:tcW w:w="1942" w:type="dxa"/>
            <w:noWrap/>
            <w:hideMark/>
          </w:tcPr>
          <w:p w14:paraId="7A418222" w14:textId="77777777" w:rsidR="00F92FCD" w:rsidRPr="00B27AFA" w:rsidRDefault="00F92FCD" w:rsidP="00CF3BDE">
            <w:pPr>
              <w:rPr>
                <w:rFonts w:asciiTheme="minorHAnsi" w:hAnsiTheme="minorHAnsi" w:cstheme="minorHAnsi"/>
              </w:rPr>
            </w:pPr>
            <w:r w:rsidRPr="00B27AFA">
              <w:rPr>
                <w:rFonts w:asciiTheme="minorHAnsi" w:hAnsiTheme="minorHAnsi" w:cstheme="minorHAnsi"/>
              </w:rPr>
              <w:t>CORN (FIELD &amp; POP)</w:t>
            </w:r>
          </w:p>
        </w:tc>
        <w:tc>
          <w:tcPr>
            <w:tcW w:w="1730" w:type="dxa"/>
          </w:tcPr>
          <w:p w14:paraId="2B5DD575" w14:textId="4CF48BF1" w:rsidR="00F92FCD" w:rsidRPr="00B27AFA" w:rsidRDefault="00EC2258" w:rsidP="00475363">
            <w:pPr>
              <w:jc w:val="center"/>
              <w:rPr>
                <w:rFonts w:asciiTheme="minorHAnsi" w:hAnsiTheme="minorHAnsi" w:cstheme="minorHAnsi"/>
              </w:rPr>
            </w:pPr>
            <w:r w:rsidRPr="00B27AFA">
              <w:rPr>
                <w:rFonts w:asciiTheme="minorHAnsi" w:hAnsiTheme="minorHAnsi" w:cstheme="minorHAnsi"/>
              </w:rPr>
              <w:t>Corn</w:t>
            </w:r>
          </w:p>
        </w:tc>
        <w:tc>
          <w:tcPr>
            <w:tcW w:w="1277" w:type="dxa"/>
            <w:noWrap/>
            <w:hideMark/>
          </w:tcPr>
          <w:p w14:paraId="04B7694E" w14:textId="4650F899" w:rsidR="00F92FCD" w:rsidRPr="00B27AFA" w:rsidRDefault="00F92FCD" w:rsidP="00475363">
            <w:pPr>
              <w:jc w:val="center"/>
              <w:rPr>
                <w:rFonts w:asciiTheme="minorHAnsi" w:hAnsiTheme="minorHAnsi" w:cstheme="minorHAnsi"/>
              </w:rPr>
            </w:pPr>
            <w:r w:rsidRPr="00B27AFA">
              <w:rPr>
                <w:rFonts w:asciiTheme="minorHAnsi" w:hAnsiTheme="minorHAnsi" w:cstheme="minorHAnsi"/>
              </w:rPr>
              <w:t>2</w:t>
            </w:r>
          </w:p>
        </w:tc>
        <w:tc>
          <w:tcPr>
            <w:tcW w:w="1350" w:type="dxa"/>
            <w:noWrap/>
            <w:hideMark/>
          </w:tcPr>
          <w:p w14:paraId="0B4F848B" w14:textId="77777777" w:rsidR="00F92FCD" w:rsidRPr="00B27AFA" w:rsidRDefault="00F92FCD" w:rsidP="00475363">
            <w:pPr>
              <w:jc w:val="center"/>
              <w:rPr>
                <w:rFonts w:asciiTheme="minorHAnsi" w:hAnsiTheme="minorHAnsi" w:cstheme="minorHAnsi"/>
              </w:rPr>
            </w:pPr>
            <w:r w:rsidRPr="00B27AFA">
              <w:rPr>
                <w:rFonts w:asciiTheme="minorHAnsi" w:hAnsiTheme="minorHAnsi" w:cstheme="minorHAnsi"/>
              </w:rPr>
              <w:t>4</w:t>
            </w:r>
          </w:p>
        </w:tc>
        <w:tc>
          <w:tcPr>
            <w:tcW w:w="1620" w:type="dxa"/>
            <w:noWrap/>
            <w:hideMark/>
          </w:tcPr>
          <w:p w14:paraId="049C8C9C" w14:textId="5E9779D7" w:rsidR="00F92FCD" w:rsidRPr="00B27AFA" w:rsidRDefault="00F92FCD" w:rsidP="00475363">
            <w:pPr>
              <w:jc w:val="center"/>
              <w:rPr>
                <w:rFonts w:asciiTheme="minorHAnsi" w:hAnsiTheme="minorHAnsi" w:cstheme="minorHAnsi"/>
              </w:rPr>
            </w:pPr>
            <w:r w:rsidRPr="00B27AFA">
              <w:rPr>
                <w:rFonts w:asciiTheme="minorHAnsi" w:hAnsiTheme="minorHAnsi" w:cstheme="minorHAnsi"/>
              </w:rPr>
              <w:t>8</w:t>
            </w:r>
          </w:p>
        </w:tc>
        <w:tc>
          <w:tcPr>
            <w:tcW w:w="810" w:type="dxa"/>
            <w:noWrap/>
            <w:hideMark/>
          </w:tcPr>
          <w:p w14:paraId="04CAF46C" w14:textId="77777777" w:rsidR="00F92FCD" w:rsidRPr="00B27AFA" w:rsidRDefault="00F92FCD" w:rsidP="00475363">
            <w:pPr>
              <w:jc w:val="center"/>
              <w:rPr>
                <w:rFonts w:asciiTheme="minorHAnsi" w:hAnsiTheme="minorHAnsi" w:cstheme="minorHAnsi"/>
              </w:rPr>
            </w:pPr>
            <w:r w:rsidRPr="00B27AFA">
              <w:rPr>
                <w:rFonts w:asciiTheme="minorHAnsi" w:hAnsiTheme="minorHAnsi" w:cstheme="minorHAnsi"/>
              </w:rPr>
              <w:t>14 d</w:t>
            </w:r>
          </w:p>
        </w:tc>
        <w:tc>
          <w:tcPr>
            <w:tcW w:w="1171" w:type="dxa"/>
            <w:noWrap/>
            <w:hideMark/>
          </w:tcPr>
          <w:p w14:paraId="790F8C1A" w14:textId="77777777" w:rsidR="00F92FCD" w:rsidRPr="00B27AFA" w:rsidRDefault="00F92FCD" w:rsidP="00475363">
            <w:pPr>
              <w:jc w:val="center"/>
              <w:rPr>
                <w:rFonts w:asciiTheme="minorHAnsi" w:hAnsiTheme="minorHAnsi" w:cstheme="minorHAnsi"/>
              </w:rPr>
            </w:pPr>
            <w:r w:rsidRPr="00B27AFA">
              <w:rPr>
                <w:rFonts w:asciiTheme="minorHAnsi" w:hAnsiTheme="minorHAnsi" w:cstheme="minorHAnsi"/>
              </w:rPr>
              <w:t>19713-627</w:t>
            </w:r>
          </w:p>
        </w:tc>
      </w:tr>
      <w:tr w:rsidR="0034788A" w:rsidRPr="00B27AFA" w14:paraId="49668B5E" w14:textId="77777777" w:rsidTr="000406CA">
        <w:trPr>
          <w:trHeight w:val="290"/>
        </w:trPr>
        <w:tc>
          <w:tcPr>
            <w:tcW w:w="1942" w:type="dxa"/>
            <w:vMerge w:val="restart"/>
            <w:noWrap/>
            <w:hideMark/>
          </w:tcPr>
          <w:p w14:paraId="6D11780C" w14:textId="6634E644" w:rsidR="0034788A" w:rsidRPr="00B27AFA" w:rsidRDefault="0034788A" w:rsidP="00CF3BDE">
            <w:pPr>
              <w:rPr>
                <w:rFonts w:asciiTheme="minorHAnsi" w:hAnsiTheme="minorHAnsi" w:cstheme="minorHAnsi"/>
              </w:rPr>
            </w:pPr>
            <w:r w:rsidRPr="00B27AFA">
              <w:rPr>
                <w:rFonts w:asciiTheme="minorHAnsi" w:hAnsiTheme="minorHAnsi" w:cstheme="minorHAnsi"/>
              </w:rPr>
              <w:t>CORN (SWEET)</w:t>
            </w:r>
          </w:p>
        </w:tc>
        <w:tc>
          <w:tcPr>
            <w:tcW w:w="1730" w:type="dxa"/>
            <w:vMerge w:val="restart"/>
          </w:tcPr>
          <w:p w14:paraId="1ECC45CC" w14:textId="3921A37E" w:rsidR="0034788A" w:rsidRPr="00B27AFA" w:rsidRDefault="0034788A" w:rsidP="00475363">
            <w:pPr>
              <w:jc w:val="center"/>
              <w:rPr>
                <w:rFonts w:asciiTheme="minorHAnsi" w:hAnsiTheme="minorHAnsi" w:cstheme="minorHAnsi"/>
              </w:rPr>
            </w:pPr>
            <w:r w:rsidRPr="00B27AFA">
              <w:rPr>
                <w:rFonts w:asciiTheme="minorHAnsi" w:hAnsiTheme="minorHAnsi" w:cstheme="minorHAnsi"/>
              </w:rPr>
              <w:t>Vegetable/</w:t>
            </w:r>
            <w:r w:rsidR="00AE62D4">
              <w:rPr>
                <w:rFonts w:asciiTheme="minorHAnsi" w:hAnsiTheme="minorHAnsi" w:cstheme="minorHAnsi"/>
              </w:rPr>
              <w:t xml:space="preserve"> </w:t>
            </w:r>
            <w:r w:rsidRPr="00B27AFA">
              <w:rPr>
                <w:rFonts w:asciiTheme="minorHAnsi" w:hAnsiTheme="minorHAnsi" w:cstheme="minorHAnsi"/>
              </w:rPr>
              <w:t>Ground Fruit</w:t>
            </w:r>
          </w:p>
        </w:tc>
        <w:tc>
          <w:tcPr>
            <w:tcW w:w="1277" w:type="dxa"/>
            <w:noWrap/>
            <w:hideMark/>
          </w:tcPr>
          <w:p w14:paraId="27FD9DA9" w14:textId="04ED4DBF"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hideMark/>
          </w:tcPr>
          <w:p w14:paraId="47962D05"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w:t>
            </w:r>
          </w:p>
        </w:tc>
        <w:tc>
          <w:tcPr>
            <w:tcW w:w="1620" w:type="dxa"/>
            <w:noWrap/>
            <w:hideMark/>
          </w:tcPr>
          <w:p w14:paraId="6749E8E0" w14:textId="742A1B06"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16</w:t>
            </w:r>
          </w:p>
        </w:tc>
        <w:tc>
          <w:tcPr>
            <w:tcW w:w="810" w:type="dxa"/>
            <w:noWrap/>
            <w:hideMark/>
          </w:tcPr>
          <w:p w14:paraId="1977C99F"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 d</w:t>
            </w:r>
          </w:p>
        </w:tc>
        <w:tc>
          <w:tcPr>
            <w:tcW w:w="1171" w:type="dxa"/>
            <w:noWrap/>
            <w:hideMark/>
          </w:tcPr>
          <w:p w14:paraId="237E8FFC"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19713-627</w:t>
            </w:r>
          </w:p>
        </w:tc>
      </w:tr>
      <w:tr w:rsidR="0034788A" w:rsidRPr="00B27AFA" w14:paraId="4C9BC1FF" w14:textId="77777777" w:rsidTr="000406CA">
        <w:trPr>
          <w:trHeight w:val="290"/>
        </w:trPr>
        <w:tc>
          <w:tcPr>
            <w:tcW w:w="1942" w:type="dxa"/>
            <w:vMerge/>
            <w:noWrap/>
          </w:tcPr>
          <w:p w14:paraId="04D56EAD" w14:textId="5513E609" w:rsidR="0034788A" w:rsidRPr="00B27AFA" w:rsidRDefault="0034788A" w:rsidP="00CF3BDE">
            <w:pPr>
              <w:rPr>
                <w:rFonts w:asciiTheme="minorHAnsi" w:hAnsiTheme="minorHAnsi" w:cstheme="minorHAnsi"/>
              </w:rPr>
            </w:pPr>
          </w:p>
        </w:tc>
        <w:tc>
          <w:tcPr>
            <w:tcW w:w="1730" w:type="dxa"/>
            <w:vMerge/>
          </w:tcPr>
          <w:p w14:paraId="00E0043D" w14:textId="77777777" w:rsidR="0034788A" w:rsidRPr="00B27AFA" w:rsidRDefault="0034788A" w:rsidP="00475363">
            <w:pPr>
              <w:jc w:val="center"/>
              <w:rPr>
                <w:rFonts w:asciiTheme="minorHAnsi" w:hAnsiTheme="minorHAnsi" w:cstheme="minorHAnsi"/>
              </w:rPr>
            </w:pPr>
          </w:p>
        </w:tc>
        <w:tc>
          <w:tcPr>
            <w:tcW w:w="1277" w:type="dxa"/>
            <w:noWrap/>
          </w:tcPr>
          <w:p w14:paraId="0B03A16B" w14:textId="6370FE7E"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25542CB0" w14:textId="4808EE49"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p>
        </w:tc>
        <w:tc>
          <w:tcPr>
            <w:tcW w:w="1620" w:type="dxa"/>
            <w:noWrap/>
          </w:tcPr>
          <w:p w14:paraId="294312DD" w14:textId="0E5BA0EE"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w:t>
            </w:r>
          </w:p>
        </w:tc>
        <w:tc>
          <w:tcPr>
            <w:tcW w:w="810" w:type="dxa"/>
            <w:noWrap/>
          </w:tcPr>
          <w:p w14:paraId="0D37613C" w14:textId="35C12095"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2099F013" w14:textId="4D0BCCB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34704-289</w:t>
            </w:r>
          </w:p>
        </w:tc>
      </w:tr>
      <w:tr w:rsidR="0034788A" w:rsidRPr="00B27AFA" w14:paraId="7723A846" w14:textId="77777777" w:rsidTr="000406CA">
        <w:trPr>
          <w:trHeight w:val="290"/>
        </w:trPr>
        <w:tc>
          <w:tcPr>
            <w:tcW w:w="1942" w:type="dxa"/>
            <w:vMerge w:val="restart"/>
            <w:noWrap/>
          </w:tcPr>
          <w:p w14:paraId="78825627" w14:textId="448FB4D0" w:rsidR="0034788A" w:rsidRPr="00B27AFA" w:rsidRDefault="0034788A" w:rsidP="00075E32">
            <w:pPr>
              <w:rPr>
                <w:rFonts w:asciiTheme="minorHAnsi" w:hAnsiTheme="minorHAnsi" w:cstheme="minorHAnsi"/>
              </w:rPr>
            </w:pPr>
            <w:r w:rsidRPr="00B27AFA">
              <w:rPr>
                <w:rFonts w:asciiTheme="minorHAnsi" w:hAnsiTheme="minorHAnsi" w:cstheme="minorHAnsi"/>
              </w:rPr>
              <w:t>CUCURBITS</w:t>
            </w:r>
          </w:p>
          <w:p w14:paraId="53782DFA" w14:textId="49A60EB5" w:rsidR="0034788A" w:rsidRPr="00B27AFA" w:rsidRDefault="0034788A" w:rsidP="00CF3BDE">
            <w:pPr>
              <w:rPr>
                <w:rFonts w:asciiTheme="minorHAnsi" w:hAnsiTheme="minorHAnsi" w:cstheme="minorHAnsi"/>
              </w:rPr>
            </w:pPr>
          </w:p>
        </w:tc>
        <w:tc>
          <w:tcPr>
            <w:tcW w:w="1730" w:type="dxa"/>
            <w:vMerge w:val="restart"/>
          </w:tcPr>
          <w:p w14:paraId="1BB278FA" w14:textId="5A89E3ED" w:rsidR="0034788A" w:rsidRPr="00B27AFA" w:rsidRDefault="0034788A" w:rsidP="00475363">
            <w:pPr>
              <w:jc w:val="center"/>
              <w:rPr>
                <w:rFonts w:asciiTheme="minorHAnsi" w:hAnsiTheme="minorHAnsi" w:cstheme="minorHAnsi"/>
              </w:rPr>
            </w:pPr>
            <w:r w:rsidRPr="00B27AFA">
              <w:rPr>
                <w:rFonts w:asciiTheme="minorHAnsi" w:hAnsiTheme="minorHAnsi" w:cstheme="minorHAnsi"/>
              </w:rPr>
              <w:t>Vegetable/</w:t>
            </w:r>
            <w:r w:rsidR="00AE62D4">
              <w:rPr>
                <w:rFonts w:asciiTheme="minorHAnsi" w:hAnsiTheme="minorHAnsi" w:cstheme="minorHAnsi"/>
              </w:rPr>
              <w:t xml:space="preserve"> </w:t>
            </w:r>
            <w:r w:rsidRPr="00B27AFA">
              <w:rPr>
                <w:rFonts w:asciiTheme="minorHAnsi" w:hAnsiTheme="minorHAnsi" w:cstheme="minorHAnsi"/>
              </w:rPr>
              <w:t>Ground Fruit</w:t>
            </w:r>
          </w:p>
        </w:tc>
        <w:tc>
          <w:tcPr>
            <w:tcW w:w="1277" w:type="dxa"/>
            <w:noWrap/>
          </w:tcPr>
          <w:p w14:paraId="4488A9CF" w14:textId="7FA5EE43"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w:t>
            </w:r>
          </w:p>
        </w:tc>
        <w:tc>
          <w:tcPr>
            <w:tcW w:w="1350" w:type="dxa"/>
            <w:noWrap/>
          </w:tcPr>
          <w:p w14:paraId="49E749CF" w14:textId="4082BA89"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1620" w:type="dxa"/>
            <w:noWrap/>
          </w:tcPr>
          <w:p w14:paraId="49075B59" w14:textId="6C3985BA"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810" w:type="dxa"/>
            <w:noWrap/>
          </w:tcPr>
          <w:p w14:paraId="3A48344F" w14:textId="5BD9CB3F"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7F0B7F68" w14:textId="4D571484"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19713-627</w:t>
            </w:r>
          </w:p>
        </w:tc>
      </w:tr>
      <w:tr w:rsidR="0034788A" w:rsidRPr="00B27AFA" w14:paraId="2465C0CE" w14:textId="77777777" w:rsidTr="000406CA">
        <w:trPr>
          <w:trHeight w:val="290"/>
        </w:trPr>
        <w:tc>
          <w:tcPr>
            <w:tcW w:w="1942" w:type="dxa"/>
            <w:vMerge/>
            <w:noWrap/>
          </w:tcPr>
          <w:p w14:paraId="69768C63" w14:textId="4634F406" w:rsidR="0034788A" w:rsidRPr="00B27AFA" w:rsidRDefault="0034788A" w:rsidP="00CF3BDE">
            <w:pPr>
              <w:rPr>
                <w:rFonts w:asciiTheme="minorHAnsi" w:hAnsiTheme="minorHAnsi" w:cstheme="minorHAnsi"/>
              </w:rPr>
            </w:pPr>
          </w:p>
        </w:tc>
        <w:tc>
          <w:tcPr>
            <w:tcW w:w="1730" w:type="dxa"/>
            <w:vMerge/>
          </w:tcPr>
          <w:p w14:paraId="56CAD564" w14:textId="77777777" w:rsidR="0034788A" w:rsidRPr="00B27AFA" w:rsidRDefault="0034788A" w:rsidP="00475363">
            <w:pPr>
              <w:jc w:val="center"/>
              <w:rPr>
                <w:rFonts w:asciiTheme="minorHAnsi" w:hAnsiTheme="minorHAnsi" w:cstheme="minorHAnsi"/>
              </w:rPr>
            </w:pPr>
          </w:p>
        </w:tc>
        <w:tc>
          <w:tcPr>
            <w:tcW w:w="1277" w:type="dxa"/>
            <w:noWrap/>
          </w:tcPr>
          <w:p w14:paraId="03F4AD60" w14:textId="5B18859E" w:rsidR="0034788A" w:rsidRPr="00B27AFA" w:rsidRDefault="0034788A" w:rsidP="00475363">
            <w:pPr>
              <w:jc w:val="center"/>
              <w:rPr>
                <w:rFonts w:asciiTheme="minorHAnsi" w:hAnsiTheme="minorHAnsi" w:cstheme="minorHAnsi"/>
              </w:rPr>
            </w:pPr>
            <w:r w:rsidRPr="00B27AFA">
              <w:rPr>
                <w:rFonts w:asciiTheme="minorHAnsi" w:hAnsiTheme="minorHAnsi" w:cstheme="minorHAnsi"/>
              </w:rPr>
              <w:t>0.98</w:t>
            </w:r>
          </w:p>
        </w:tc>
        <w:tc>
          <w:tcPr>
            <w:tcW w:w="1350" w:type="dxa"/>
            <w:noWrap/>
          </w:tcPr>
          <w:p w14:paraId="5CABF592" w14:textId="1687D6FD"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1620" w:type="dxa"/>
            <w:noWrap/>
          </w:tcPr>
          <w:p w14:paraId="4BF8B6A2" w14:textId="7BA88D1F" w:rsidR="0034788A" w:rsidRPr="00B27AFA" w:rsidRDefault="0034788A" w:rsidP="00475363">
            <w:pPr>
              <w:jc w:val="center"/>
              <w:rPr>
                <w:rFonts w:asciiTheme="minorHAnsi" w:hAnsiTheme="minorHAnsi" w:cstheme="minorHAnsi"/>
              </w:rPr>
            </w:pPr>
            <w:r w:rsidRPr="00B27AFA">
              <w:rPr>
                <w:rFonts w:asciiTheme="minorHAnsi" w:hAnsiTheme="minorHAnsi" w:cstheme="minorHAnsi"/>
              </w:rPr>
              <w:t>5.88</w:t>
            </w:r>
            <w:r w:rsidRPr="00B27AFA">
              <w:rPr>
                <w:rFonts w:asciiTheme="minorHAnsi" w:hAnsiTheme="minorHAnsi" w:cstheme="minorHAnsi"/>
                <w:b/>
                <w:vertAlign w:val="superscript"/>
              </w:rPr>
              <w:t>1</w:t>
            </w:r>
          </w:p>
        </w:tc>
        <w:tc>
          <w:tcPr>
            <w:tcW w:w="810" w:type="dxa"/>
            <w:noWrap/>
          </w:tcPr>
          <w:p w14:paraId="1F834177" w14:textId="22410459"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09733931" w14:textId="33508C3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829-285</w:t>
            </w:r>
          </w:p>
        </w:tc>
      </w:tr>
      <w:tr w:rsidR="0034788A" w:rsidRPr="00B27AFA" w14:paraId="21512AE7" w14:textId="77777777" w:rsidTr="000406CA">
        <w:trPr>
          <w:trHeight w:val="290"/>
        </w:trPr>
        <w:tc>
          <w:tcPr>
            <w:tcW w:w="1942" w:type="dxa"/>
            <w:vMerge/>
            <w:noWrap/>
          </w:tcPr>
          <w:p w14:paraId="7DFD604C" w14:textId="764A51CB" w:rsidR="0034788A" w:rsidRPr="00B27AFA" w:rsidRDefault="0034788A" w:rsidP="00CF3BDE">
            <w:pPr>
              <w:rPr>
                <w:rFonts w:asciiTheme="minorHAnsi" w:hAnsiTheme="minorHAnsi" w:cstheme="minorHAnsi"/>
              </w:rPr>
            </w:pPr>
          </w:p>
        </w:tc>
        <w:tc>
          <w:tcPr>
            <w:tcW w:w="1730" w:type="dxa"/>
            <w:vMerge/>
          </w:tcPr>
          <w:p w14:paraId="7B2F6B79" w14:textId="77777777" w:rsidR="0034788A" w:rsidRPr="00B27AFA" w:rsidRDefault="0034788A" w:rsidP="00475363">
            <w:pPr>
              <w:jc w:val="center"/>
              <w:rPr>
                <w:rFonts w:asciiTheme="minorHAnsi" w:hAnsiTheme="minorHAnsi" w:cstheme="minorHAnsi"/>
              </w:rPr>
            </w:pPr>
          </w:p>
        </w:tc>
        <w:tc>
          <w:tcPr>
            <w:tcW w:w="1277" w:type="dxa"/>
            <w:noWrap/>
          </w:tcPr>
          <w:p w14:paraId="536E8594" w14:textId="1A06351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w:t>
            </w:r>
          </w:p>
        </w:tc>
        <w:tc>
          <w:tcPr>
            <w:tcW w:w="1350" w:type="dxa"/>
            <w:noWrap/>
          </w:tcPr>
          <w:p w14:paraId="520751DC" w14:textId="17E28F94"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1620" w:type="dxa"/>
            <w:noWrap/>
          </w:tcPr>
          <w:p w14:paraId="7DDC4F9E" w14:textId="75CC2468"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810" w:type="dxa"/>
            <w:noWrap/>
          </w:tcPr>
          <w:p w14:paraId="07E7536B" w14:textId="59A89FAD"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5077DC74" w14:textId="35029F1E"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432-1212</w:t>
            </w:r>
          </w:p>
        </w:tc>
      </w:tr>
      <w:tr w:rsidR="0034788A" w:rsidRPr="00B27AFA" w14:paraId="22536F6E" w14:textId="77777777" w:rsidTr="000406CA">
        <w:trPr>
          <w:trHeight w:val="290"/>
        </w:trPr>
        <w:tc>
          <w:tcPr>
            <w:tcW w:w="1942" w:type="dxa"/>
            <w:vMerge w:val="restart"/>
            <w:noWrap/>
            <w:hideMark/>
          </w:tcPr>
          <w:p w14:paraId="41E7B4D0" w14:textId="27B21380" w:rsidR="0034788A" w:rsidRPr="00B27AFA" w:rsidRDefault="0034788A" w:rsidP="00075E32">
            <w:pPr>
              <w:rPr>
                <w:rFonts w:asciiTheme="minorHAnsi" w:hAnsiTheme="minorHAnsi" w:cstheme="minorHAnsi"/>
              </w:rPr>
            </w:pPr>
            <w:r w:rsidRPr="00B27AFA">
              <w:rPr>
                <w:rFonts w:asciiTheme="minorHAnsi" w:hAnsiTheme="minorHAnsi" w:cstheme="minorHAnsi"/>
              </w:rPr>
              <w:t>FRUITING VEGETABLES</w:t>
            </w:r>
          </w:p>
        </w:tc>
        <w:tc>
          <w:tcPr>
            <w:tcW w:w="1730" w:type="dxa"/>
            <w:vMerge w:val="restart"/>
          </w:tcPr>
          <w:p w14:paraId="1C7B1E79" w14:textId="76F9DC0D" w:rsidR="0034788A" w:rsidRPr="00B27AFA" w:rsidRDefault="0034788A" w:rsidP="00475363">
            <w:pPr>
              <w:jc w:val="center"/>
              <w:rPr>
                <w:rFonts w:asciiTheme="minorHAnsi" w:hAnsiTheme="minorHAnsi" w:cstheme="minorHAnsi"/>
              </w:rPr>
            </w:pPr>
            <w:r w:rsidRPr="00B27AFA">
              <w:rPr>
                <w:rFonts w:asciiTheme="minorHAnsi" w:hAnsiTheme="minorHAnsi" w:cstheme="minorHAnsi"/>
              </w:rPr>
              <w:t>Vegetable/</w:t>
            </w:r>
            <w:r w:rsidR="00AE62D4">
              <w:rPr>
                <w:rFonts w:asciiTheme="minorHAnsi" w:hAnsiTheme="minorHAnsi" w:cstheme="minorHAnsi"/>
              </w:rPr>
              <w:t xml:space="preserve"> </w:t>
            </w:r>
            <w:r w:rsidRPr="00B27AFA">
              <w:rPr>
                <w:rFonts w:asciiTheme="minorHAnsi" w:hAnsiTheme="minorHAnsi" w:cstheme="minorHAnsi"/>
              </w:rPr>
              <w:t>Ground Fruit</w:t>
            </w:r>
          </w:p>
        </w:tc>
        <w:tc>
          <w:tcPr>
            <w:tcW w:w="1277" w:type="dxa"/>
            <w:noWrap/>
            <w:hideMark/>
          </w:tcPr>
          <w:p w14:paraId="3E0B5D99" w14:textId="507B1255"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hideMark/>
          </w:tcPr>
          <w:p w14:paraId="55128FAC"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p>
        </w:tc>
        <w:tc>
          <w:tcPr>
            <w:tcW w:w="1620" w:type="dxa"/>
            <w:noWrap/>
            <w:hideMark/>
          </w:tcPr>
          <w:p w14:paraId="441EA934" w14:textId="339DA31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w:t>
            </w:r>
          </w:p>
        </w:tc>
        <w:tc>
          <w:tcPr>
            <w:tcW w:w="810" w:type="dxa"/>
            <w:noWrap/>
            <w:hideMark/>
          </w:tcPr>
          <w:p w14:paraId="674E030F"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hideMark/>
          </w:tcPr>
          <w:p w14:paraId="36D8481E"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19713-627</w:t>
            </w:r>
          </w:p>
        </w:tc>
      </w:tr>
      <w:tr w:rsidR="0034788A" w:rsidRPr="00B27AFA" w14:paraId="0005B05C" w14:textId="77777777" w:rsidTr="000406CA">
        <w:trPr>
          <w:trHeight w:val="290"/>
        </w:trPr>
        <w:tc>
          <w:tcPr>
            <w:tcW w:w="1942" w:type="dxa"/>
            <w:vMerge/>
            <w:noWrap/>
            <w:hideMark/>
          </w:tcPr>
          <w:p w14:paraId="75E6A234" w14:textId="140CD9C8" w:rsidR="0034788A" w:rsidRPr="00B27AFA" w:rsidRDefault="0034788A" w:rsidP="00EA5302">
            <w:pPr>
              <w:rPr>
                <w:rFonts w:asciiTheme="minorHAnsi" w:hAnsiTheme="minorHAnsi" w:cstheme="minorHAnsi"/>
              </w:rPr>
            </w:pPr>
          </w:p>
        </w:tc>
        <w:tc>
          <w:tcPr>
            <w:tcW w:w="1730" w:type="dxa"/>
            <w:vMerge/>
          </w:tcPr>
          <w:p w14:paraId="572ACFD8" w14:textId="77777777" w:rsidR="0034788A" w:rsidRPr="00B27AFA" w:rsidRDefault="0034788A" w:rsidP="00475363">
            <w:pPr>
              <w:jc w:val="center"/>
              <w:rPr>
                <w:rFonts w:asciiTheme="minorHAnsi" w:hAnsiTheme="minorHAnsi" w:cstheme="minorHAnsi"/>
              </w:rPr>
            </w:pPr>
          </w:p>
        </w:tc>
        <w:tc>
          <w:tcPr>
            <w:tcW w:w="1277" w:type="dxa"/>
            <w:noWrap/>
            <w:hideMark/>
          </w:tcPr>
          <w:p w14:paraId="7CF1645E" w14:textId="4ADB391C"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hideMark/>
          </w:tcPr>
          <w:p w14:paraId="53A46781"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p>
        </w:tc>
        <w:tc>
          <w:tcPr>
            <w:tcW w:w="1620" w:type="dxa"/>
            <w:noWrap/>
            <w:hideMark/>
          </w:tcPr>
          <w:p w14:paraId="6523955B" w14:textId="41868631"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w:t>
            </w:r>
          </w:p>
        </w:tc>
        <w:tc>
          <w:tcPr>
            <w:tcW w:w="810" w:type="dxa"/>
            <w:noWrap/>
            <w:hideMark/>
          </w:tcPr>
          <w:p w14:paraId="2125A791"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hideMark/>
          </w:tcPr>
          <w:p w14:paraId="3C9A218B"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9198-146</w:t>
            </w:r>
          </w:p>
        </w:tc>
      </w:tr>
      <w:tr w:rsidR="0034788A" w:rsidRPr="00B27AFA" w14:paraId="05BFEED7" w14:textId="77777777" w:rsidTr="000406CA">
        <w:trPr>
          <w:trHeight w:val="290"/>
        </w:trPr>
        <w:tc>
          <w:tcPr>
            <w:tcW w:w="1942" w:type="dxa"/>
            <w:vMerge/>
            <w:noWrap/>
          </w:tcPr>
          <w:p w14:paraId="55CA16E5" w14:textId="78263E4C" w:rsidR="0034788A" w:rsidRPr="00B27AFA" w:rsidRDefault="0034788A" w:rsidP="00EA5302">
            <w:pPr>
              <w:rPr>
                <w:rFonts w:asciiTheme="minorHAnsi" w:hAnsiTheme="minorHAnsi" w:cstheme="minorHAnsi"/>
              </w:rPr>
            </w:pPr>
          </w:p>
        </w:tc>
        <w:tc>
          <w:tcPr>
            <w:tcW w:w="1730" w:type="dxa"/>
            <w:vMerge/>
          </w:tcPr>
          <w:p w14:paraId="082AAA36" w14:textId="77777777" w:rsidR="0034788A" w:rsidRPr="00B27AFA" w:rsidRDefault="0034788A" w:rsidP="00475363">
            <w:pPr>
              <w:jc w:val="center"/>
              <w:rPr>
                <w:rFonts w:asciiTheme="minorHAnsi" w:hAnsiTheme="minorHAnsi" w:cstheme="minorHAnsi"/>
              </w:rPr>
            </w:pPr>
          </w:p>
        </w:tc>
        <w:tc>
          <w:tcPr>
            <w:tcW w:w="1277" w:type="dxa"/>
            <w:noWrap/>
          </w:tcPr>
          <w:p w14:paraId="44DD44C1" w14:textId="374C60CF"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77A379B9" w14:textId="5D229B36"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p>
        </w:tc>
        <w:tc>
          <w:tcPr>
            <w:tcW w:w="1620" w:type="dxa"/>
            <w:noWrap/>
          </w:tcPr>
          <w:p w14:paraId="5581B7B3" w14:textId="60D6E1A9"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w:t>
            </w:r>
          </w:p>
        </w:tc>
        <w:tc>
          <w:tcPr>
            <w:tcW w:w="810" w:type="dxa"/>
            <w:noWrap/>
          </w:tcPr>
          <w:p w14:paraId="6C7133DA" w14:textId="638FC6D5"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4DDF2CA1" w14:textId="1DCBC055"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432-1212</w:t>
            </w:r>
          </w:p>
        </w:tc>
      </w:tr>
      <w:tr w:rsidR="0034788A" w:rsidRPr="00B27AFA" w14:paraId="6E259429" w14:textId="77777777" w:rsidTr="000406CA">
        <w:trPr>
          <w:trHeight w:val="290"/>
        </w:trPr>
        <w:tc>
          <w:tcPr>
            <w:tcW w:w="1942" w:type="dxa"/>
            <w:vMerge/>
            <w:noWrap/>
          </w:tcPr>
          <w:p w14:paraId="54561F1D" w14:textId="00705C14" w:rsidR="0034788A" w:rsidRPr="00B27AFA" w:rsidRDefault="0034788A" w:rsidP="00EA5302">
            <w:pPr>
              <w:rPr>
                <w:rFonts w:asciiTheme="minorHAnsi" w:hAnsiTheme="minorHAnsi" w:cstheme="minorHAnsi"/>
              </w:rPr>
            </w:pPr>
          </w:p>
        </w:tc>
        <w:tc>
          <w:tcPr>
            <w:tcW w:w="1730" w:type="dxa"/>
            <w:vMerge/>
          </w:tcPr>
          <w:p w14:paraId="21AD6B49" w14:textId="77777777" w:rsidR="0034788A" w:rsidRPr="00B27AFA" w:rsidRDefault="0034788A" w:rsidP="00475363">
            <w:pPr>
              <w:jc w:val="center"/>
              <w:rPr>
                <w:rFonts w:asciiTheme="minorHAnsi" w:hAnsiTheme="minorHAnsi" w:cstheme="minorHAnsi"/>
              </w:rPr>
            </w:pPr>
          </w:p>
        </w:tc>
        <w:tc>
          <w:tcPr>
            <w:tcW w:w="1277" w:type="dxa"/>
            <w:noWrap/>
          </w:tcPr>
          <w:p w14:paraId="06F47C45" w14:textId="3CA1AE6D"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1.96</w:t>
            </w:r>
          </w:p>
        </w:tc>
        <w:tc>
          <w:tcPr>
            <w:tcW w:w="1350" w:type="dxa"/>
            <w:noWrap/>
          </w:tcPr>
          <w:p w14:paraId="6C5029A5" w14:textId="277E4F2E"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p>
        </w:tc>
        <w:tc>
          <w:tcPr>
            <w:tcW w:w="1620" w:type="dxa"/>
            <w:noWrap/>
          </w:tcPr>
          <w:p w14:paraId="5A5AA330" w14:textId="708B1DD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7.84</w:t>
            </w:r>
            <w:r w:rsidRPr="00B27AFA">
              <w:rPr>
                <w:rFonts w:asciiTheme="minorHAnsi" w:hAnsiTheme="minorHAnsi" w:cstheme="minorHAnsi"/>
                <w:b/>
                <w:vertAlign w:val="superscript"/>
              </w:rPr>
              <w:t>1</w:t>
            </w:r>
          </w:p>
        </w:tc>
        <w:tc>
          <w:tcPr>
            <w:tcW w:w="810" w:type="dxa"/>
            <w:noWrap/>
          </w:tcPr>
          <w:p w14:paraId="62335934" w14:textId="1085BC7B"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66F207E4" w14:textId="759C63BE"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829-285</w:t>
            </w:r>
          </w:p>
        </w:tc>
      </w:tr>
      <w:tr w:rsidR="0034788A" w:rsidRPr="00B27AFA" w14:paraId="126B41EF" w14:textId="77777777" w:rsidTr="000406CA">
        <w:trPr>
          <w:trHeight w:val="290"/>
        </w:trPr>
        <w:tc>
          <w:tcPr>
            <w:tcW w:w="1942" w:type="dxa"/>
            <w:vMerge/>
            <w:noWrap/>
          </w:tcPr>
          <w:p w14:paraId="11EF4AD3" w14:textId="163C2F50" w:rsidR="0034788A" w:rsidRPr="00B27AFA" w:rsidRDefault="0034788A" w:rsidP="00EA5302">
            <w:pPr>
              <w:rPr>
                <w:rFonts w:asciiTheme="minorHAnsi" w:hAnsiTheme="minorHAnsi" w:cstheme="minorHAnsi"/>
              </w:rPr>
            </w:pPr>
          </w:p>
        </w:tc>
        <w:tc>
          <w:tcPr>
            <w:tcW w:w="1730" w:type="dxa"/>
            <w:vMerge/>
          </w:tcPr>
          <w:p w14:paraId="4DB5CDEB" w14:textId="77777777" w:rsidR="0034788A" w:rsidRPr="00B27AFA" w:rsidRDefault="0034788A" w:rsidP="00475363">
            <w:pPr>
              <w:jc w:val="center"/>
              <w:rPr>
                <w:rFonts w:asciiTheme="minorHAnsi" w:hAnsiTheme="minorHAnsi" w:cstheme="minorHAnsi"/>
              </w:rPr>
            </w:pPr>
          </w:p>
        </w:tc>
        <w:tc>
          <w:tcPr>
            <w:tcW w:w="1277" w:type="dxa"/>
            <w:noWrap/>
          </w:tcPr>
          <w:p w14:paraId="2416425E" w14:textId="5260269A"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04FCE618" w14:textId="45A9BE16"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p>
        </w:tc>
        <w:tc>
          <w:tcPr>
            <w:tcW w:w="1620" w:type="dxa"/>
            <w:noWrap/>
          </w:tcPr>
          <w:p w14:paraId="7513E74E" w14:textId="2403EA7E"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w:t>
            </w:r>
          </w:p>
        </w:tc>
        <w:tc>
          <w:tcPr>
            <w:tcW w:w="810" w:type="dxa"/>
            <w:noWrap/>
          </w:tcPr>
          <w:p w14:paraId="179D8B35" w14:textId="1CB8092C"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11F22B13" w14:textId="5B449C26"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34704-289</w:t>
            </w:r>
          </w:p>
        </w:tc>
      </w:tr>
      <w:tr w:rsidR="0034788A" w:rsidRPr="00B27AFA" w14:paraId="5E20E1DC" w14:textId="77777777" w:rsidTr="000406CA">
        <w:trPr>
          <w:trHeight w:val="290"/>
        </w:trPr>
        <w:tc>
          <w:tcPr>
            <w:tcW w:w="1942" w:type="dxa"/>
            <w:vMerge w:val="restart"/>
            <w:noWrap/>
          </w:tcPr>
          <w:p w14:paraId="093C48A8" w14:textId="15EB179A" w:rsidR="0034788A" w:rsidRPr="00B27AFA" w:rsidRDefault="0034788A" w:rsidP="0014770B">
            <w:pPr>
              <w:rPr>
                <w:rFonts w:asciiTheme="minorHAnsi" w:hAnsiTheme="minorHAnsi" w:cstheme="minorHAnsi"/>
              </w:rPr>
            </w:pPr>
            <w:r w:rsidRPr="00B27AFA">
              <w:rPr>
                <w:rFonts w:asciiTheme="minorHAnsi" w:hAnsiTheme="minorHAnsi" w:cstheme="minorHAnsi"/>
              </w:rPr>
              <w:t>HOUSEHOLD/</w:t>
            </w:r>
            <w:r w:rsidR="000406CA">
              <w:rPr>
                <w:rFonts w:asciiTheme="minorHAnsi" w:hAnsiTheme="minorHAnsi" w:cstheme="minorHAnsi"/>
              </w:rPr>
              <w:t xml:space="preserve"> </w:t>
            </w:r>
            <w:r w:rsidRPr="00B27AFA">
              <w:rPr>
                <w:rFonts w:asciiTheme="minorHAnsi" w:hAnsiTheme="minorHAnsi" w:cstheme="minorHAnsi"/>
              </w:rPr>
              <w:t>DOMESTIC DWELLINGS OUTDOOR PREMISES</w:t>
            </w:r>
          </w:p>
        </w:tc>
        <w:tc>
          <w:tcPr>
            <w:tcW w:w="1730" w:type="dxa"/>
            <w:vMerge w:val="restart"/>
          </w:tcPr>
          <w:p w14:paraId="29EC1418" w14:textId="32A80C70" w:rsidR="0034788A" w:rsidRPr="00B27AFA" w:rsidRDefault="0034788A" w:rsidP="00475363">
            <w:pPr>
              <w:jc w:val="center"/>
              <w:rPr>
                <w:rFonts w:asciiTheme="minorHAnsi" w:hAnsiTheme="minorHAnsi" w:cstheme="minorHAnsi"/>
              </w:rPr>
            </w:pPr>
            <w:r w:rsidRPr="00B27AFA">
              <w:rPr>
                <w:rFonts w:asciiTheme="minorHAnsi" w:hAnsiTheme="minorHAnsi" w:cstheme="minorHAnsi"/>
              </w:rPr>
              <w:t>Developed</w:t>
            </w:r>
          </w:p>
        </w:tc>
        <w:tc>
          <w:tcPr>
            <w:tcW w:w="1277" w:type="dxa"/>
            <w:noWrap/>
          </w:tcPr>
          <w:p w14:paraId="68BBFCE4" w14:textId="2E9C04C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7.84</w:t>
            </w:r>
            <w:r w:rsidR="00FC19CC" w:rsidRPr="00B27AFA">
              <w:rPr>
                <w:rFonts w:asciiTheme="minorHAnsi" w:hAnsiTheme="minorHAnsi" w:cstheme="minorHAnsi"/>
                <w:vertAlign w:val="superscript"/>
              </w:rPr>
              <w:t>2</w:t>
            </w:r>
          </w:p>
        </w:tc>
        <w:tc>
          <w:tcPr>
            <w:tcW w:w="1350" w:type="dxa"/>
            <w:noWrap/>
          </w:tcPr>
          <w:p w14:paraId="0EE1A8F2" w14:textId="17D6EC00"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w:t>
            </w:r>
          </w:p>
        </w:tc>
        <w:tc>
          <w:tcPr>
            <w:tcW w:w="1620" w:type="dxa"/>
            <w:noWrap/>
          </w:tcPr>
          <w:p w14:paraId="021B17E5" w14:textId="45479826"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23.52</w:t>
            </w:r>
            <w:r w:rsidRPr="00B27AFA">
              <w:rPr>
                <w:rFonts w:asciiTheme="minorHAnsi" w:hAnsiTheme="minorHAnsi" w:cstheme="minorHAnsi"/>
                <w:b/>
                <w:vertAlign w:val="superscript"/>
              </w:rPr>
              <w:t>1</w:t>
            </w:r>
          </w:p>
        </w:tc>
        <w:tc>
          <w:tcPr>
            <w:tcW w:w="810" w:type="dxa"/>
            <w:noWrap/>
          </w:tcPr>
          <w:p w14:paraId="647066B5" w14:textId="71F57C0C"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472128A3" w14:textId="71A4B9C3"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432-1212</w:t>
            </w:r>
          </w:p>
        </w:tc>
      </w:tr>
      <w:tr w:rsidR="0034788A" w:rsidRPr="00B27AFA" w14:paraId="1F617801" w14:textId="77777777" w:rsidTr="000406CA">
        <w:trPr>
          <w:trHeight w:val="290"/>
        </w:trPr>
        <w:tc>
          <w:tcPr>
            <w:tcW w:w="1942" w:type="dxa"/>
            <w:vMerge/>
            <w:noWrap/>
          </w:tcPr>
          <w:p w14:paraId="1D1407BE" w14:textId="2D2EE1DE" w:rsidR="0034788A" w:rsidRPr="00B27AFA" w:rsidRDefault="0034788A" w:rsidP="0014770B">
            <w:pPr>
              <w:rPr>
                <w:rFonts w:asciiTheme="minorHAnsi" w:hAnsiTheme="minorHAnsi" w:cstheme="minorHAnsi"/>
              </w:rPr>
            </w:pPr>
          </w:p>
        </w:tc>
        <w:tc>
          <w:tcPr>
            <w:tcW w:w="1730" w:type="dxa"/>
            <w:vMerge/>
          </w:tcPr>
          <w:p w14:paraId="4B79B0E9" w14:textId="77777777" w:rsidR="0034788A" w:rsidRPr="00B27AFA" w:rsidRDefault="0034788A" w:rsidP="00475363">
            <w:pPr>
              <w:jc w:val="center"/>
              <w:rPr>
                <w:rFonts w:asciiTheme="minorHAnsi" w:hAnsiTheme="minorHAnsi" w:cstheme="minorHAnsi"/>
              </w:rPr>
            </w:pPr>
          </w:p>
        </w:tc>
        <w:tc>
          <w:tcPr>
            <w:tcW w:w="1277" w:type="dxa"/>
            <w:noWrap/>
          </w:tcPr>
          <w:p w14:paraId="2479CEF4" w14:textId="591D1349"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1.87</w:t>
            </w:r>
          </w:p>
        </w:tc>
        <w:tc>
          <w:tcPr>
            <w:tcW w:w="1350" w:type="dxa"/>
            <w:noWrap/>
          </w:tcPr>
          <w:p w14:paraId="700532B1" w14:textId="4AC412F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w:t>
            </w:r>
          </w:p>
        </w:tc>
        <w:tc>
          <w:tcPr>
            <w:tcW w:w="1620" w:type="dxa"/>
            <w:noWrap/>
          </w:tcPr>
          <w:p w14:paraId="12769828" w14:textId="66A4C25E" w:rsidR="0034788A" w:rsidRPr="00B27AFA" w:rsidRDefault="0034788A" w:rsidP="00475363">
            <w:pPr>
              <w:jc w:val="center"/>
              <w:rPr>
                <w:rFonts w:asciiTheme="minorHAnsi" w:hAnsiTheme="minorHAnsi" w:cstheme="minorHAnsi"/>
              </w:rPr>
            </w:pPr>
            <w:r w:rsidRPr="00B27AFA">
              <w:rPr>
                <w:rFonts w:asciiTheme="minorHAnsi" w:hAnsiTheme="minorHAnsi" w:cstheme="minorHAnsi"/>
              </w:rPr>
              <w:t>5.61</w:t>
            </w:r>
            <w:r w:rsidRPr="00B27AFA">
              <w:rPr>
                <w:rFonts w:asciiTheme="minorHAnsi" w:hAnsiTheme="minorHAnsi" w:cstheme="minorHAnsi"/>
                <w:b/>
                <w:vertAlign w:val="superscript"/>
              </w:rPr>
              <w:t>1</w:t>
            </w:r>
          </w:p>
        </w:tc>
        <w:tc>
          <w:tcPr>
            <w:tcW w:w="810" w:type="dxa"/>
            <w:noWrap/>
          </w:tcPr>
          <w:p w14:paraId="6AB7E0B7" w14:textId="2B0117F9"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2B34B070" w14:textId="64018631"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8378-36</w:t>
            </w:r>
          </w:p>
        </w:tc>
      </w:tr>
      <w:tr w:rsidR="0034788A" w:rsidRPr="00B27AFA" w14:paraId="0EDE018F" w14:textId="77777777" w:rsidTr="000406CA">
        <w:trPr>
          <w:trHeight w:val="290"/>
        </w:trPr>
        <w:tc>
          <w:tcPr>
            <w:tcW w:w="1942" w:type="dxa"/>
            <w:vMerge/>
            <w:noWrap/>
          </w:tcPr>
          <w:p w14:paraId="000FDA09" w14:textId="1DB2B7D4" w:rsidR="0034788A" w:rsidRPr="00B27AFA" w:rsidRDefault="0034788A" w:rsidP="0014770B">
            <w:pPr>
              <w:rPr>
                <w:rFonts w:asciiTheme="minorHAnsi" w:hAnsiTheme="minorHAnsi" w:cstheme="minorHAnsi"/>
              </w:rPr>
            </w:pPr>
          </w:p>
        </w:tc>
        <w:tc>
          <w:tcPr>
            <w:tcW w:w="1730" w:type="dxa"/>
            <w:vMerge/>
          </w:tcPr>
          <w:p w14:paraId="000139AE" w14:textId="77777777" w:rsidR="0034788A" w:rsidRPr="00B27AFA" w:rsidRDefault="0034788A" w:rsidP="00475363">
            <w:pPr>
              <w:jc w:val="center"/>
              <w:rPr>
                <w:rFonts w:asciiTheme="minorHAnsi" w:hAnsiTheme="minorHAnsi" w:cstheme="minorHAnsi"/>
              </w:rPr>
            </w:pPr>
          </w:p>
        </w:tc>
        <w:tc>
          <w:tcPr>
            <w:tcW w:w="1277" w:type="dxa"/>
            <w:noWrap/>
          </w:tcPr>
          <w:p w14:paraId="7B2C4988" w14:textId="326F63B0"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8.36</w:t>
            </w:r>
            <w:r w:rsidR="00FC19CC" w:rsidRPr="00B27AFA">
              <w:rPr>
                <w:rFonts w:asciiTheme="minorHAnsi" w:hAnsiTheme="minorHAnsi" w:cstheme="minorHAnsi"/>
                <w:vertAlign w:val="superscript"/>
              </w:rPr>
              <w:t>2</w:t>
            </w:r>
          </w:p>
        </w:tc>
        <w:tc>
          <w:tcPr>
            <w:tcW w:w="1350" w:type="dxa"/>
            <w:noWrap/>
          </w:tcPr>
          <w:p w14:paraId="6D0DE46F" w14:textId="0F8FF885"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p>
        </w:tc>
        <w:tc>
          <w:tcPr>
            <w:tcW w:w="1620" w:type="dxa"/>
            <w:noWrap/>
          </w:tcPr>
          <w:p w14:paraId="490171E1" w14:textId="59C184CF"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33.44</w:t>
            </w:r>
            <w:r w:rsidRPr="00B27AFA">
              <w:rPr>
                <w:rFonts w:asciiTheme="minorHAnsi" w:hAnsiTheme="minorHAnsi" w:cstheme="minorHAnsi"/>
                <w:b/>
                <w:vertAlign w:val="superscript"/>
              </w:rPr>
              <w:t>1</w:t>
            </w:r>
          </w:p>
        </w:tc>
        <w:tc>
          <w:tcPr>
            <w:tcW w:w="810" w:type="dxa"/>
            <w:noWrap/>
          </w:tcPr>
          <w:p w14:paraId="577AB2CF" w14:textId="5B1B4F3D"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192A8286" w14:textId="41BBCE85" w:rsidR="0034788A" w:rsidRPr="00B27AFA" w:rsidRDefault="0034788A" w:rsidP="00475363">
            <w:pPr>
              <w:jc w:val="center"/>
              <w:rPr>
                <w:rFonts w:asciiTheme="minorHAnsi" w:hAnsiTheme="minorHAnsi" w:cstheme="minorHAnsi"/>
              </w:rPr>
            </w:pPr>
            <w:r w:rsidRPr="00B27AFA">
              <w:rPr>
                <w:rFonts w:asciiTheme="minorHAnsi" w:hAnsiTheme="minorHAnsi" w:cstheme="minorHAnsi"/>
              </w:rPr>
              <w:t>9198-146</w:t>
            </w:r>
          </w:p>
        </w:tc>
      </w:tr>
      <w:tr w:rsidR="00F92FCD" w:rsidRPr="00B27AFA" w14:paraId="605EB7BE" w14:textId="77777777" w:rsidTr="000406CA">
        <w:trPr>
          <w:trHeight w:val="290"/>
        </w:trPr>
        <w:tc>
          <w:tcPr>
            <w:tcW w:w="1942" w:type="dxa"/>
            <w:noWrap/>
          </w:tcPr>
          <w:p w14:paraId="5ECB3B95" w14:textId="3C993C66" w:rsidR="00F92FCD" w:rsidRPr="00B27AFA" w:rsidRDefault="00F92FCD" w:rsidP="005F0148">
            <w:pPr>
              <w:rPr>
                <w:rFonts w:asciiTheme="minorHAnsi" w:hAnsiTheme="minorHAnsi" w:cstheme="minorHAnsi"/>
              </w:rPr>
            </w:pPr>
            <w:r w:rsidRPr="00B27AFA">
              <w:rPr>
                <w:rFonts w:asciiTheme="minorHAnsi" w:hAnsiTheme="minorHAnsi" w:cstheme="minorHAnsi"/>
              </w:rPr>
              <w:t>LEAFY BRASSICA - Sub-Group 5 B</w:t>
            </w:r>
          </w:p>
        </w:tc>
        <w:tc>
          <w:tcPr>
            <w:tcW w:w="1730" w:type="dxa"/>
          </w:tcPr>
          <w:p w14:paraId="0439B927" w14:textId="77777777" w:rsidR="001311A1" w:rsidRDefault="002B0305" w:rsidP="00475363">
            <w:pPr>
              <w:jc w:val="center"/>
              <w:rPr>
                <w:rFonts w:asciiTheme="minorHAnsi" w:hAnsiTheme="minorHAnsi" w:cstheme="minorHAnsi"/>
              </w:rPr>
            </w:pPr>
            <w:r w:rsidRPr="00B27AFA">
              <w:rPr>
                <w:rFonts w:asciiTheme="minorHAnsi" w:hAnsiTheme="minorHAnsi" w:cstheme="minorHAnsi"/>
              </w:rPr>
              <w:t>Vegetable/</w:t>
            </w:r>
          </w:p>
          <w:p w14:paraId="5D384816" w14:textId="718B333E" w:rsidR="00F92FCD" w:rsidRPr="00B27AFA" w:rsidRDefault="002B0305" w:rsidP="00475363">
            <w:pPr>
              <w:jc w:val="center"/>
              <w:rPr>
                <w:rFonts w:asciiTheme="minorHAnsi" w:hAnsiTheme="minorHAnsi" w:cstheme="minorHAnsi"/>
              </w:rPr>
            </w:pPr>
            <w:r w:rsidRPr="00B27AFA">
              <w:rPr>
                <w:rFonts w:asciiTheme="minorHAnsi" w:hAnsiTheme="minorHAnsi" w:cstheme="minorHAnsi"/>
              </w:rPr>
              <w:t>Ground Fruit</w:t>
            </w:r>
          </w:p>
        </w:tc>
        <w:tc>
          <w:tcPr>
            <w:tcW w:w="1277" w:type="dxa"/>
            <w:noWrap/>
          </w:tcPr>
          <w:p w14:paraId="35B9A5A9" w14:textId="19E40FA1" w:rsidR="00F92FCD" w:rsidRPr="00B27AFA" w:rsidRDefault="00F92FCD"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2E1518C4" w14:textId="18665784" w:rsidR="00F92FCD" w:rsidRPr="00B27AFA" w:rsidRDefault="00F92FCD" w:rsidP="00475363">
            <w:pPr>
              <w:jc w:val="center"/>
              <w:rPr>
                <w:rFonts w:asciiTheme="minorHAnsi" w:hAnsiTheme="minorHAnsi" w:cstheme="minorHAnsi"/>
              </w:rPr>
            </w:pPr>
            <w:r w:rsidRPr="00B27AFA">
              <w:rPr>
                <w:rFonts w:asciiTheme="minorHAnsi" w:hAnsiTheme="minorHAnsi" w:cstheme="minorHAnsi"/>
              </w:rPr>
              <w:t>4</w:t>
            </w:r>
          </w:p>
        </w:tc>
        <w:tc>
          <w:tcPr>
            <w:tcW w:w="1620" w:type="dxa"/>
            <w:noWrap/>
          </w:tcPr>
          <w:p w14:paraId="7A63DEE8" w14:textId="7010F248" w:rsidR="00F92FCD" w:rsidRPr="00B27AFA" w:rsidRDefault="00F92FCD" w:rsidP="00475363">
            <w:pPr>
              <w:jc w:val="center"/>
              <w:rPr>
                <w:rFonts w:asciiTheme="minorHAnsi" w:hAnsiTheme="minorHAnsi" w:cstheme="minorHAnsi"/>
              </w:rPr>
            </w:pPr>
            <w:r w:rsidRPr="00B27AFA">
              <w:rPr>
                <w:rFonts w:asciiTheme="minorHAnsi" w:hAnsiTheme="minorHAnsi" w:cstheme="minorHAnsi"/>
              </w:rPr>
              <w:t>6</w:t>
            </w:r>
          </w:p>
        </w:tc>
        <w:tc>
          <w:tcPr>
            <w:tcW w:w="810" w:type="dxa"/>
            <w:noWrap/>
          </w:tcPr>
          <w:p w14:paraId="646B63F7" w14:textId="3CFD052F" w:rsidR="00F92FCD" w:rsidRPr="00B27AFA" w:rsidRDefault="00F92FCD"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06E6D3F9" w14:textId="227C1834" w:rsidR="00F92FCD" w:rsidRPr="00B27AFA" w:rsidRDefault="00F92FCD" w:rsidP="00475363">
            <w:pPr>
              <w:jc w:val="center"/>
              <w:rPr>
                <w:rFonts w:asciiTheme="minorHAnsi" w:hAnsiTheme="minorHAnsi" w:cstheme="minorHAnsi"/>
              </w:rPr>
            </w:pPr>
            <w:r w:rsidRPr="00B27AFA">
              <w:rPr>
                <w:rFonts w:asciiTheme="minorHAnsi" w:hAnsiTheme="minorHAnsi" w:cstheme="minorHAnsi"/>
              </w:rPr>
              <w:t>34704-289</w:t>
            </w:r>
          </w:p>
        </w:tc>
      </w:tr>
      <w:tr w:rsidR="0034788A" w:rsidRPr="00B27AFA" w14:paraId="2FC3979D" w14:textId="77777777" w:rsidTr="000406CA">
        <w:trPr>
          <w:trHeight w:val="290"/>
        </w:trPr>
        <w:tc>
          <w:tcPr>
            <w:tcW w:w="1942" w:type="dxa"/>
            <w:vMerge w:val="restart"/>
            <w:noWrap/>
            <w:hideMark/>
          </w:tcPr>
          <w:p w14:paraId="754B6B3F" w14:textId="605C2E6C" w:rsidR="0034788A" w:rsidRPr="00B27AFA" w:rsidRDefault="0034788A" w:rsidP="00075E32">
            <w:pPr>
              <w:rPr>
                <w:rFonts w:asciiTheme="minorHAnsi" w:hAnsiTheme="minorHAnsi" w:cstheme="minorHAnsi"/>
              </w:rPr>
            </w:pPr>
            <w:r w:rsidRPr="00B27AFA">
              <w:rPr>
                <w:rFonts w:asciiTheme="minorHAnsi" w:hAnsiTheme="minorHAnsi" w:cstheme="minorHAnsi"/>
              </w:rPr>
              <w:t>LEAFY VEGETABLES - garden beets (tops), turnip (tops)</w:t>
            </w:r>
          </w:p>
        </w:tc>
        <w:tc>
          <w:tcPr>
            <w:tcW w:w="1730" w:type="dxa"/>
            <w:vMerge w:val="restart"/>
          </w:tcPr>
          <w:p w14:paraId="28A1BDA6" w14:textId="77777777" w:rsidR="001311A1" w:rsidRDefault="0034788A" w:rsidP="00475363">
            <w:pPr>
              <w:jc w:val="center"/>
              <w:rPr>
                <w:rFonts w:asciiTheme="minorHAnsi" w:hAnsiTheme="minorHAnsi" w:cstheme="minorHAnsi"/>
              </w:rPr>
            </w:pPr>
            <w:r w:rsidRPr="00B27AFA">
              <w:rPr>
                <w:rFonts w:asciiTheme="minorHAnsi" w:hAnsiTheme="minorHAnsi" w:cstheme="minorHAnsi"/>
              </w:rPr>
              <w:t>Vegetable/</w:t>
            </w:r>
          </w:p>
          <w:p w14:paraId="45A03DE3" w14:textId="3580C8BD" w:rsidR="0034788A" w:rsidRPr="00B27AFA" w:rsidRDefault="0034788A" w:rsidP="00475363">
            <w:pPr>
              <w:jc w:val="center"/>
              <w:rPr>
                <w:rFonts w:asciiTheme="minorHAnsi" w:hAnsiTheme="minorHAnsi" w:cstheme="minorHAnsi"/>
              </w:rPr>
            </w:pPr>
            <w:r w:rsidRPr="00B27AFA">
              <w:rPr>
                <w:rFonts w:asciiTheme="minorHAnsi" w:hAnsiTheme="minorHAnsi" w:cstheme="minorHAnsi"/>
              </w:rPr>
              <w:t>Ground Fruit</w:t>
            </w:r>
          </w:p>
        </w:tc>
        <w:tc>
          <w:tcPr>
            <w:tcW w:w="1277" w:type="dxa"/>
            <w:noWrap/>
            <w:hideMark/>
          </w:tcPr>
          <w:p w14:paraId="68CF2E04" w14:textId="62C549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hideMark/>
          </w:tcPr>
          <w:p w14:paraId="6F2533B4"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w:t>
            </w:r>
          </w:p>
        </w:tc>
        <w:tc>
          <w:tcPr>
            <w:tcW w:w="1620" w:type="dxa"/>
            <w:noWrap/>
            <w:hideMark/>
          </w:tcPr>
          <w:p w14:paraId="013D81F2" w14:textId="552BA260"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810" w:type="dxa"/>
            <w:noWrap/>
            <w:hideMark/>
          </w:tcPr>
          <w:p w14:paraId="2FAED6A4"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hideMark/>
          </w:tcPr>
          <w:p w14:paraId="616D0E1F"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19713-627</w:t>
            </w:r>
          </w:p>
        </w:tc>
      </w:tr>
      <w:tr w:rsidR="0034788A" w:rsidRPr="00B27AFA" w14:paraId="1BF5F3D3" w14:textId="77777777" w:rsidTr="000406CA">
        <w:trPr>
          <w:trHeight w:val="290"/>
        </w:trPr>
        <w:tc>
          <w:tcPr>
            <w:tcW w:w="1942" w:type="dxa"/>
            <w:vMerge/>
            <w:noWrap/>
          </w:tcPr>
          <w:p w14:paraId="00F72B23" w14:textId="60300346" w:rsidR="0034788A" w:rsidRPr="00B27AFA" w:rsidRDefault="0034788A" w:rsidP="005F0148">
            <w:pPr>
              <w:rPr>
                <w:rFonts w:asciiTheme="minorHAnsi" w:hAnsiTheme="minorHAnsi" w:cstheme="minorHAnsi"/>
              </w:rPr>
            </w:pPr>
          </w:p>
        </w:tc>
        <w:tc>
          <w:tcPr>
            <w:tcW w:w="1730" w:type="dxa"/>
            <w:vMerge/>
          </w:tcPr>
          <w:p w14:paraId="0CA044BC" w14:textId="77777777" w:rsidR="0034788A" w:rsidRPr="00B27AFA" w:rsidRDefault="0034788A" w:rsidP="00475363">
            <w:pPr>
              <w:jc w:val="center"/>
              <w:rPr>
                <w:rFonts w:asciiTheme="minorHAnsi" w:hAnsiTheme="minorHAnsi" w:cstheme="minorHAnsi"/>
              </w:rPr>
            </w:pPr>
          </w:p>
        </w:tc>
        <w:tc>
          <w:tcPr>
            <w:tcW w:w="1277" w:type="dxa"/>
            <w:noWrap/>
          </w:tcPr>
          <w:p w14:paraId="253E7C10" w14:textId="4DDF5A83"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692A3AF1" w14:textId="6DAA705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w:t>
            </w:r>
          </w:p>
        </w:tc>
        <w:tc>
          <w:tcPr>
            <w:tcW w:w="1620" w:type="dxa"/>
            <w:noWrap/>
          </w:tcPr>
          <w:p w14:paraId="14241FAF" w14:textId="06011E36"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810" w:type="dxa"/>
            <w:noWrap/>
          </w:tcPr>
          <w:p w14:paraId="48E03C90" w14:textId="4C62BB05"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5D803ECC" w14:textId="02AD9313"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432-1212</w:t>
            </w:r>
          </w:p>
        </w:tc>
      </w:tr>
      <w:tr w:rsidR="00F92FCD" w:rsidRPr="00B27AFA" w14:paraId="11A97697" w14:textId="77777777" w:rsidTr="000406CA">
        <w:trPr>
          <w:trHeight w:val="290"/>
        </w:trPr>
        <w:tc>
          <w:tcPr>
            <w:tcW w:w="1942" w:type="dxa"/>
            <w:noWrap/>
          </w:tcPr>
          <w:p w14:paraId="1CFD6E86" w14:textId="57EFF4BA" w:rsidR="00F92FCD" w:rsidRPr="00B27AFA" w:rsidRDefault="00F92FCD" w:rsidP="005F0148">
            <w:pPr>
              <w:rPr>
                <w:rFonts w:asciiTheme="minorHAnsi" w:hAnsiTheme="minorHAnsi" w:cstheme="minorHAnsi"/>
              </w:rPr>
            </w:pPr>
            <w:r w:rsidRPr="00B27AFA">
              <w:rPr>
                <w:rFonts w:asciiTheme="minorHAnsi" w:hAnsiTheme="minorHAnsi" w:cstheme="minorHAnsi"/>
              </w:rPr>
              <w:t xml:space="preserve">LEAVES of ROOT &amp; TUBER VEGETABLES:  covering beet, </w:t>
            </w:r>
            <w:r w:rsidRPr="00B27AFA">
              <w:rPr>
                <w:rFonts w:asciiTheme="minorHAnsi" w:hAnsiTheme="minorHAnsi" w:cstheme="minorHAnsi"/>
              </w:rPr>
              <w:lastRenderedPageBreak/>
              <w:t>garden (tops) and turnip (tops)</w:t>
            </w:r>
          </w:p>
        </w:tc>
        <w:tc>
          <w:tcPr>
            <w:tcW w:w="1730" w:type="dxa"/>
          </w:tcPr>
          <w:p w14:paraId="6062BCB8" w14:textId="77777777" w:rsidR="001311A1" w:rsidRDefault="00381AB3" w:rsidP="00475363">
            <w:pPr>
              <w:jc w:val="center"/>
              <w:rPr>
                <w:rFonts w:asciiTheme="minorHAnsi" w:hAnsiTheme="minorHAnsi" w:cstheme="minorHAnsi"/>
              </w:rPr>
            </w:pPr>
            <w:r w:rsidRPr="00B27AFA">
              <w:rPr>
                <w:rFonts w:asciiTheme="minorHAnsi" w:hAnsiTheme="minorHAnsi" w:cstheme="minorHAnsi"/>
              </w:rPr>
              <w:lastRenderedPageBreak/>
              <w:t>Vegetable/</w:t>
            </w:r>
          </w:p>
          <w:p w14:paraId="23864B43" w14:textId="5FF54B9D" w:rsidR="00F92FCD" w:rsidRPr="00B27AFA" w:rsidRDefault="00381AB3" w:rsidP="00475363">
            <w:pPr>
              <w:jc w:val="center"/>
              <w:rPr>
                <w:rFonts w:asciiTheme="minorHAnsi" w:hAnsiTheme="minorHAnsi" w:cstheme="minorHAnsi"/>
              </w:rPr>
            </w:pPr>
            <w:r w:rsidRPr="00B27AFA">
              <w:rPr>
                <w:rFonts w:asciiTheme="minorHAnsi" w:hAnsiTheme="minorHAnsi" w:cstheme="minorHAnsi"/>
              </w:rPr>
              <w:t>Ground Fruit</w:t>
            </w:r>
          </w:p>
        </w:tc>
        <w:tc>
          <w:tcPr>
            <w:tcW w:w="1277" w:type="dxa"/>
            <w:noWrap/>
          </w:tcPr>
          <w:p w14:paraId="4185D289" w14:textId="542B7DCF" w:rsidR="00F92FCD" w:rsidRPr="00B27AFA" w:rsidRDefault="00F92FCD"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45EAB307" w14:textId="433BCA12" w:rsidR="00F92FCD" w:rsidRPr="00B27AFA" w:rsidRDefault="00F92FCD" w:rsidP="00475363">
            <w:pPr>
              <w:jc w:val="center"/>
              <w:rPr>
                <w:rFonts w:asciiTheme="minorHAnsi" w:hAnsiTheme="minorHAnsi" w:cstheme="minorHAnsi"/>
              </w:rPr>
            </w:pPr>
            <w:r w:rsidRPr="00B27AFA">
              <w:rPr>
                <w:rFonts w:asciiTheme="minorHAnsi" w:hAnsiTheme="minorHAnsi" w:cstheme="minorHAnsi"/>
              </w:rPr>
              <w:t>3</w:t>
            </w:r>
          </w:p>
        </w:tc>
        <w:tc>
          <w:tcPr>
            <w:tcW w:w="1620" w:type="dxa"/>
            <w:noWrap/>
          </w:tcPr>
          <w:p w14:paraId="57E2E48A" w14:textId="73F0AF38" w:rsidR="00F92FCD" w:rsidRPr="00B27AFA" w:rsidRDefault="00F92FCD" w:rsidP="00475363">
            <w:pPr>
              <w:jc w:val="center"/>
              <w:rPr>
                <w:rFonts w:asciiTheme="minorHAnsi" w:hAnsiTheme="minorHAnsi" w:cstheme="minorHAnsi"/>
              </w:rPr>
            </w:pPr>
            <w:r w:rsidRPr="00B27AFA">
              <w:rPr>
                <w:rFonts w:asciiTheme="minorHAnsi" w:hAnsiTheme="minorHAnsi" w:cstheme="minorHAnsi"/>
              </w:rPr>
              <w:t>6</w:t>
            </w:r>
          </w:p>
        </w:tc>
        <w:tc>
          <w:tcPr>
            <w:tcW w:w="810" w:type="dxa"/>
            <w:noWrap/>
          </w:tcPr>
          <w:p w14:paraId="36666989" w14:textId="608628F7" w:rsidR="00F92FCD" w:rsidRPr="00B27AFA" w:rsidRDefault="00F92FCD"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11EB79B9" w14:textId="15DE6460" w:rsidR="00F92FCD" w:rsidRPr="00B27AFA" w:rsidRDefault="00F92FCD" w:rsidP="00475363">
            <w:pPr>
              <w:jc w:val="center"/>
              <w:rPr>
                <w:rFonts w:asciiTheme="minorHAnsi" w:hAnsiTheme="minorHAnsi" w:cstheme="minorHAnsi"/>
              </w:rPr>
            </w:pPr>
            <w:r w:rsidRPr="00B27AFA">
              <w:rPr>
                <w:rFonts w:asciiTheme="minorHAnsi" w:hAnsiTheme="minorHAnsi" w:cstheme="minorHAnsi"/>
              </w:rPr>
              <w:t>34704-289</w:t>
            </w:r>
          </w:p>
        </w:tc>
      </w:tr>
      <w:tr w:rsidR="00F92FCD" w:rsidRPr="00B27AFA" w14:paraId="66EEE1DB" w14:textId="77777777" w:rsidTr="000406CA">
        <w:trPr>
          <w:trHeight w:val="290"/>
        </w:trPr>
        <w:tc>
          <w:tcPr>
            <w:tcW w:w="1942" w:type="dxa"/>
            <w:noWrap/>
          </w:tcPr>
          <w:p w14:paraId="45E03588" w14:textId="7E845220" w:rsidR="00F92FCD" w:rsidRPr="00B27AFA" w:rsidRDefault="00F92FCD" w:rsidP="005F0148">
            <w:pPr>
              <w:rPr>
                <w:rFonts w:asciiTheme="minorHAnsi" w:hAnsiTheme="minorHAnsi" w:cstheme="minorHAnsi"/>
              </w:rPr>
            </w:pPr>
            <w:r w:rsidRPr="00B27AFA">
              <w:rPr>
                <w:rFonts w:asciiTheme="minorHAnsi" w:hAnsiTheme="minorHAnsi" w:cstheme="minorHAnsi"/>
              </w:rPr>
              <w:t>ORNAMENTAL LAWNS &amp; TURF</w:t>
            </w:r>
          </w:p>
        </w:tc>
        <w:tc>
          <w:tcPr>
            <w:tcW w:w="1730" w:type="dxa"/>
          </w:tcPr>
          <w:p w14:paraId="3B3551BB" w14:textId="6AB3B9C9" w:rsidR="00F92FCD" w:rsidRPr="00B27AFA" w:rsidRDefault="004C494F" w:rsidP="00475363">
            <w:pPr>
              <w:jc w:val="center"/>
              <w:rPr>
                <w:rFonts w:asciiTheme="minorHAnsi" w:hAnsiTheme="minorHAnsi" w:cstheme="minorHAnsi"/>
              </w:rPr>
            </w:pPr>
            <w:r>
              <w:rPr>
                <w:rFonts w:asciiTheme="minorHAnsi" w:hAnsiTheme="minorHAnsi" w:cstheme="minorHAnsi"/>
              </w:rPr>
              <w:t>Open Spaced Developed</w:t>
            </w:r>
          </w:p>
        </w:tc>
        <w:tc>
          <w:tcPr>
            <w:tcW w:w="1277" w:type="dxa"/>
            <w:noWrap/>
          </w:tcPr>
          <w:p w14:paraId="45728709" w14:textId="76502F46" w:rsidR="00F92FCD" w:rsidRPr="00B27AFA" w:rsidRDefault="00F92FCD" w:rsidP="00475363">
            <w:pPr>
              <w:jc w:val="center"/>
              <w:rPr>
                <w:rFonts w:asciiTheme="minorHAnsi" w:hAnsiTheme="minorHAnsi" w:cstheme="minorHAnsi"/>
              </w:rPr>
            </w:pPr>
            <w:r w:rsidRPr="00B27AFA">
              <w:rPr>
                <w:rFonts w:asciiTheme="minorHAnsi" w:hAnsiTheme="minorHAnsi" w:cstheme="minorHAnsi"/>
              </w:rPr>
              <w:t>8.36</w:t>
            </w:r>
            <w:r w:rsidR="00FC19CC" w:rsidRPr="00B27AFA">
              <w:rPr>
                <w:rFonts w:asciiTheme="minorHAnsi" w:hAnsiTheme="minorHAnsi" w:cstheme="minorHAnsi"/>
                <w:vertAlign w:val="superscript"/>
              </w:rPr>
              <w:t>2</w:t>
            </w:r>
          </w:p>
        </w:tc>
        <w:tc>
          <w:tcPr>
            <w:tcW w:w="1350" w:type="dxa"/>
            <w:noWrap/>
          </w:tcPr>
          <w:p w14:paraId="55B33BEF" w14:textId="45F7DD02" w:rsidR="00F92FCD" w:rsidRPr="00B27AFA" w:rsidRDefault="00F92FCD" w:rsidP="00475363">
            <w:pPr>
              <w:jc w:val="center"/>
              <w:rPr>
                <w:rFonts w:asciiTheme="minorHAnsi" w:hAnsiTheme="minorHAnsi" w:cstheme="minorHAnsi"/>
              </w:rPr>
            </w:pPr>
            <w:r w:rsidRPr="00B27AFA">
              <w:rPr>
                <w:rFonts w:asciiTheme="minorHAnsi" w:hAnsiTheme="minorHAnsi" w:cstheme="minorHAnsi"/>
              </w:rPr>
              <w:t>4</w:t>
            </w:r>
          </w:p>
        </w:tc>
        <w:tc>
          <w:tcPr>
            <w:tcW w:w="1620" w:type="dxa"/>
            <w:noWrap/>
          </w:tcPr>
          <w:p w14:paraId="580F2D98" w14:textId="737EDA9F" w:rsidR="00F92FCD" w:rsidRPr="00B27AFA" w:rsidRDefault="00F92FCD" w:rsidP="00475363">
            <w:pPr>
              <w:jc w:val="center"/>
              <w:rPr>
                <w:rFonts w:asciiTheme="minorHAnsi" w:hAnsiTheme="minorHAnsi" w:cstheme="minorHAnsi"/>
              </w:rPr>
            </w:pPr>
            <w:r w:rsidRPr="00B27AFA">
              <w:rPr>
                <w:rFonts w:asciiTheme="minorHAnsi" w:hAnsiTheme="minorHAnsi" w:cstheme="minorHAnsi"/>
              </w:rPr>
              <w:t>33.44</w:t>
            </w:r>
            <w:r w:rsidRPr="00B27AFA">
              <w:rPr>
                <w:rFonts w:asciiTheme="minorHAnsi" w:hAnsiTheme="minorHAnsi" w:cstheme="minorHAnsi"/>
                <w:b/>
                <w:vertAlign w:val="superscript"/>
              </w:rPr>
              <w:t>1</w:t>
            </w:r>
          </w:p>
        </w:tc>
        <w:tc>
          <w:tcPr>
            <w:tcW w:w="810" w:type="dxa"/>
            <w:noWrap/>
          </w:tcPr>
          <w:p w14:paraId="5954FE07" w14:textId="33F0F83C" w:rsidR="00F92FCD" w:rsidRPr="00B27AFA" w:rsidRDefault="00F92FCD"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2CA23C45" w14:textId="3E6FF2B5" w:rsidR="00F92FCD" w:rsidRPr="00B27AFA" w:rsidRDefault="00F92FCD" w:rsidP="00475363">
            <w:pPr>
              <w:jc w:val="center"/>
              <w:rPr>
                <w:rFonts w:asciiTheme="minorHAnsi" w:hAnsiTheme="minorHAnsi" w:cstheme="minorHAnsi"/>
              </w:rPr>
            </w:pPr>
            <w:r w:rsidRPr="00B27AFA">
              <w:rPr>
                <w:rFonts w:asciiTheme="minorHAnsi" w:hAnsiTheme="minorHAnsi" w:cstheme="minorHAnsi"/>
              </w:rPr>
              <w:t>9198-146</w:t>
            </w:r>
          </w:p>
        </w:tc>
      </w:tr>
      <w:tr w:rsidR="0034788A" w:rsidRPr="00B27AFA" w14:paraId="7608D95D" w14:textId="77777777" w:rsidTr="000406CA">
        <w:trPr>
          <w:trHeight w:val="290"/>
        </w:trPr>
        <w:tc>
          <w:tcPr>
            <w:tcW w:w="1942" w:type="dxa"/>
            <w:vMerge w:val="restart"/>
            <w:noWrap/>
          </w:tcPr>
          <w:p w14:paraId="7D9C23D2" w14:textId="34DF80CE" w:rsidR="0034788A" w:rsidRPr="00B27AFA" w:rsidRDefault="0034788A" w:rsidP="005F0148">
            <w:pPr>
              <w:rPr>
                <w:rFonts w:asciiTheme="minorHAnsi" w:hAnsiTheme="minorHAnsi" w:cstheme="minorHAnsi"/>
              </w:rPr>
            </w:pPr>
            <w:r w:rsidRPr="00B27AFA">
              <w:rPr>
                <w:rFonts w:asciiTheme="minorHAnsi" w:hAnsiTheme="minorHAnsi" w:cstheme="minorHAnsi"/>
              </w:rPr>
              <w:t>ORNAMENTAL PLANTINGS</w:t>
            </w:r>
          </w:p>
        </w:tc>
        <w:tc>
          <w:tcPr>
            <w:tcW w:w="1730" w:type="dxa"/>
            <w:vMerge w:val="restart"/>
          </w:tcPr>
          <w:p w14:paraId="6B5B1C05" w14:textId="0BEB355B" w:rsidR="0034788A" w:rsidRPr="00B27AFA" w:rsidRDefault="004C494F" w:rsidP="00475363">
            <w:pPr>
              <w:jc w:val="center"/>
              <w:rPr>
                <w:rFonts w:asciiTheme="minorHAnsi" w:hAnsiTheme="minorHAnsi" w:cstheme="minorHAnsi"/>
              </w:rPr>
            </w:pPr>
            <w:r>
              <w:rPr>
                <w:rFonts w:asciiTheme="minorHAnsi" w:hAnsiTheme="minorHAnsi" w:cstheme="minorHAnsi"/>
              </w:rPr>
              <w:t>Open Spaced Developed</w:t>
            </w:r>
          </w:p>
        </w:tc>
        <w:tc>
          <w:tcPr>
            <w:tcW w:w="1277" w:type="dxa"/>
            <w:noWrap/>
          </w:tcPr>
          <w:p w14:paraId="1390AD05" w14:textId="7D32968C"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7.84</w:t>
            </w:r>
            <w:r w:rsidR="00FC19CC" w:rsidRPr="00B27AFA">
              <w:rPr>
                <w:rFonts w:asciiTheme="minorHAnsi" w:hAnsiTheme="minorHAnsi" w:cstheme="minorHAnsi"/>
                <w:vertAlign w:val="superscript"/>
              </w:rPr>
              <w:t>2</w:t>
            </w:r>
          </w:p>
        </w:tc>
        <w:tc>
          <w:tcPr>
            <w:tcW w:w="1350" w:type="dxa"/>
            <w:noWrap/>
          </w:tcPr>
          <w:p w14:paraId="304A4E9E" w14:textId="1935BFB0"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w:t>
            </w:r>
          </w:p>
        </w:tc>
        <w:tc>
          <w:tcPr>
            <w:tcW w:w="1620" w:type="dxa"/>
            <w:noWrap/>
          </w:tcPr>
          <w:p w14:paraId="2DB6C6E9" w14:textId="6495F986"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23.52</w:t>
            </w:r>
            <w:r w:rsidRPr="00B27AFA">
              <w:rPr>
                <w:rFonts w:asciiTheme="minorHAnsi" w:hAnsiTheme="minorHAnsi" w:cstheme="minorHAnsi"/>
                <w:b/>
                <w:vertAlign w:val="superscript"/>
              </w:rPr>
              <w:t>1</w:t>
            </w:r>
          </w:p>
        </w:tc>
        <w:tc>
          <w:tcPr>
            <w:tcW w:w="810" w:type="dxa"/>
            <w:noWrap/>
          </w:tcPr>
          <w:p w14:paraId="57F9A55F" w14:textId="419B380E"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1F4A075A" w14:textId="7AC25603"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432-1212</w:t>
            </w:r>
          </w:p>
        </w:tc>
      </w:tr>
      <w:tr w:rsidR="0034788A" w:rsidRPr="00B27AFA" w14:paraId="0E1FD279" w14:textId="77777777" w:rsidTr="000406CA">
        <w:trPr>
          <w:trHeight w:val="290"/>
        </w:trPr>
        <w:tc>
          <w:tcPr>
            <w:tcW w:w="1942" w:type="dxa"/>
            <w:vMerge/>
            <w:noWrap/>
          </w:tcPr>
          <w:p w14:paraId="4F5588D6" w14:textId="5ED16BE5" w:rsidR="0034788A" w:rsidRPr="00B27AFA" w:rsidRDefault="0034788A" w:rsidP="005F0148">
            <w:pPr>
              <w:rPr>
                <w:rFonts w:asciiTheme="minorHAnsi" w:hAnsiTheme="minorHAnsi" w:cstheme="minorHAnsi"/>
              </w:rPr>
            </w:pPr>
          </w:p>
        </w:tc>
        <w:tc>
          <w:tcPr>
            <w:tcW w:w="1730" w:type="dxa"/>
            <w:vMerge/>
          </w:tcPr>
          <w:p w14:paraId="04C38DF1" w14:textId="77777777" w:rsidR="0034788A" w:rsidRPr="00B27AFA" w:rsidRDefault="0034788A" w:rsidP="00475363">
            <w:pPr>
              <w:jc w:val="center"/>
              <w:rPr>
                <w:rFonts w:asciiTheme="minorHAnsi" w:hAnsiTheme="minorHAnsi" w:cstheme="minorHAnsi"/>
              </w:rPr>
            </w:pPr>
          </w:p>
        </w:tc>
        <w:tc>
          <w:tcPr>
            <w:tcW w:w="1277" w:type="dxa"/>
            <w:noWrap/>
          </w:tcPr>
          <w:p w14:paraId="1F6F6A49" w14:textId="3D76771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1.96</w:t>
            </w:r>
          </w:p>
        </w:tc>
        <w:tc>
          <w:tcPr>
            <w:tcW w:w="1350" w:type="dxa"/>
            <w:noWrap/>
          </w:tcPr>
          <w:p w14:paraId="104D459E" w14:textId="4BFCF7FB"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w:t>
            </w:r>
          </w:p>
        </w:tc>
        <w:tc>
          <w:tcPr>
            <w:tcW w:w="1620" w:type="dxa"/>
            <w:noWrap/>
          </w:tcPr>
          <w:p w14:paraId="7F7482BB" w14:textId="68927BF1" w:rsidR="0034788A" w:rsidRPr="00B27AFA" w:rsidRDefault="0034788A" w:rsidP="00475363">
            <w:pPr>
              <w:jc w:val="center"/>
              <w:rPr>
                <w:rFonts w:asciiTheme="minorHAnsi" w:hAnsiTheme="minorHAnsi" w:cstheme="minorHAnsi"/>
              </w:rPr>
            </w:pPr>
            <w:r w:rsidRPr="00B27AFA">
              <w:rPr>
                <w:rFonts w:asciiTheme="minorHAnsi" w:hAnsiTheme="minorHAnsi" w:cstheme="minorHAnsi"/>
              </w:rPr>
              <w:t>5.88</w:t>
            </w:r>
            <w:r w:rsidRPr="00B27AFA">
              <w:rPr>
                <w:rFonts w:asciiTheme="minorHAnsi" w:hAnsiTheme="minorHAnsi" w:cstheme="minorHAnsi"/>
                <w:b/>
                <w:vertAlign w:val="superscript"/>
              </w:rPr>
              <w:t>1</w:t>
            </w:r>
          </w:p>
        </w:tc>
        <w:tc>
          <w:tcPr>
            <w:tcW w:w="810" w:type="dxa"/>
            <w:noWrap/>
          </w:tcPr>
          <w:p w14:paraId="33C832F3" w14:textId="2E146CB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2257673A" w14:textId="609B82C4"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829-285</w:t>
            </w:r>
          </w:p>
        </w:tc>
      </w:tr>
      <w:tr w:rsidR="0034788A" w:rsidRPr="00B27AFA" w14:paraId="70FAC7BB" w14:textId="77777777" w:rsidTr="000406CA">
        <w:trPr>
          <w:trHeight w:val="290"/>
        </w:trPr>
        <w:tc>
          <w:tcPr>
            <w:tcW w:w="1942" w:type="dxa"/>
            <w:vMerge/>
            <w:noWrap/>
          </w:tcPr>
          <w:p w14:paraId="42AFA648" w14:textId="461DE415" w:rsidR="0034788A" w:rsidRPr="00B27AFA" w:rsidRDefault="0034788A" w:rsidP="005F0148">
            <w:pPr>
              <w:rPr>
                <w:rFonts w:asciiTheme="minorHAnsi" w:hAnsiTheme="minorHAnsi" w:cstheme="minorHAnsi"/>
              </w:rPr>
            </w:pPr>
          </w:p>
        </w:tc>
        <w:tc>
          <w:tcPr>
            <w:tcW w:w="1730" w:type="dxa"/>
            <w:vMerge/>
          </w:tcPr>
          <w:p w14:paraId="332683BB" w14:textId="77777777" w:rsidR="0034788A" w:rsidRPr="00B27AFA" w:rsidRDefault="0034788A" w:rsidP="00475363">
            <w:pPr>
              <w:jc w:val="center"/>
              <w:rPr>
                <w:rFonts w:asciiTheme="minorHAnsi" w:hAnsiTheme="minorHAnsi" w:cstheme="minorHAnsi"/>
              </w:rPr>
            </w:pPr>
          </w:p>
        </w:tc>
        <w:tc>
          <w:tcPr>
            <w:tcW w:w="1277" w:type="dxa"/>
            <w:noWrap/>
          </w:tcPr>
          <w:p w14:paraId="678AF8BD" w14:textId="5F37947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r w:rsidR="007176D3" w:rsidRPr="00B27AFA">
              <w:rPr>
                <w:rFonts w:asciiTheme="minorHAnsi" w:hAnsiTheme="minorHAnsi" w:cstheme="minorHAnsi"/>
                <w:vertAlign w:val="superscript"/>
              </w:rPr>
              <w:t>2</w:t>
            </w:r>
          </w:p>
        </w:tc>
        <w:tc>
          <w:tcPr>
            <w:tcW w:w="1350" w:type="dxa"/>
            <w:noWrap/>
          </w:tcPr>
          <w:p w14:paraId="597549AB" w14:textId="0C66B86C"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w:t>
            </w:r>
          </w:p>
        </w:tc>
        <w:tc>
          <w:tcPr>
            <w:tcW w:w="1620" w:type="dxa"/>
            <w:noWrap/>
          </w:tcPr>
          <w:p w14:paraId="03980B41" w14:textId="56A9CCD4"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12</w:t>
            </w:r>
            <w:r w:rsidRPr="00B27AFA">
              <w:rPr>
                <w:rFonts w:asciiTheme="minorHAnsi" w:hAnsiTheme="minorHAnsi" w:cstheme="minorHAnsi"/>
                <w:b/>
                <w:vertAlign w:val="superscript"/>
              </w:rPr>
              <w:t>1</w:t>
            </w:r>
          </w:p>
        </w:tc>
        <w:tc>
          <w:tcPr>
            <w:tcW w:w="810" w:type="dxa"/>
            <w:noWrap/>
          </w:tcPr>
          <w:p w14:paraId="7AF45FD4" w14:textId="1929645C"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0C0D3018" w14:textId="63FBE32E"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8378-36</w:t>
            </w:r>
          </w:p>
        </w:tc>
      </w:tr>
      <w:tr w:rsidR="0034788A" w:rsidRPr="00B27AFA" w14:paraId="213DB5D4" w14:textId="77777777" w:rsidTr="000406CA">
        <w:trPr>
          <w:trHeight w:val="290"/>
        </w:trPr>
        <w:tc>
          <w:tcPr>
            <w:tcW w:w="1942" w:type="dxa"/>
            <w:vMerge/>
            <w:noWrap/>
          </w:tcPr>
          <w:p w14:paraId="115F36BC" w14:textId="160B2D39" w:rsidR="0034788A" w:rsidRPr="00B27AFA" w:rsidRDefault="0034788A" w:rsidP="005F0148">
            <w:pPr>
              <w:rPr>
                <w:rFonts w:asciiTheme="minorHAnsi" w:hAnsiTheme="minorHAnsi" w:cstheme="minorHAnsi"/>
              </w:rPr>
            </w:pPr>
          </w:p>
        </w:tc>
        <w:tc>
          <w:tcPr>
            <w:tcW w:w="1730" w:type="dxa"/>
            <w:vMerge/>
          </w:tcPr>
          <w:p w14:paraId="061FC4AE" w14:textId="77777777" w:rsidR="0034788A" w:rsidRPr="00B27AFA" w:rsidRDefault="0034788A" w:rsidP="00475363">
            <w:pPr>
              <w:jc w:val="center"/>
              <w:rPr>
                <w:rFonts w:asciiTheme="minorHAnsi" w:hAnsiTheme="minorHAnsi" w:cstheme="minorHAnsi"/>
              </w:rPr>
            </w:pPr>
          </w:p>
        </w:tc>
        <w:tc>
          <w:tcPr>
            <w:tcW w:w="1277" w:type="dxa"/>
            <w:noWrap/>
          </w:tcPr>
          <w:p w14:paraId="0CC383C5" w14:textId="70BCAFBE"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8.36</w:t>
            </w:r>
            <w:r w:rsidR="00FC19CC" w:rsidRPr="00B27AFA">
              <w:rPr>
                <w:rFonts w:asciiTheme="minorHAnsi" w:hAnsiTheme="minorHAnsi" w:cstheme="minorHAnsi"/>
                <w:vertAlign w:val="superscript"/>
              </w:rPr>
              <w:t>2</w:t>
            </w:r>
          </w:p>
        </w:tc>
        <w:tc>
          <w:tcPr>
            <w:tcW w:w="1350" w:type="dxa"/>
            <w:noWrap/>
          </w:tcPr>
          <w:p w14:paraId="43A2DC41" w14:textId="1F9A719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p>
        </w:tc>
        <w:tc>
          <w:tcPr>
            <w:tcW w:w="1620" w:type="dxa"/>
            <w:noWrap/>
          </w:tcPr>
          <w:p w14:paraId="59E89296" w14:textId="4B23B9A8"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33.44</w:t>
            </w:r>
            <w:r w:rsidRPr="00B27AFA">
              <w:rPr>
                <w:rFonts w:asciiTheme="minorHAnsi" w:hAnsiTheme="minorHAnsi" w:cstheme="minorHAnsi"/>
                <w:b/>
                <w:vertAlign w:val="superscript"/>
              </w:rPr>
              <w:t>1</w:t>
            </w:r>
          </w:p>
        </w:tc>
        <w:tc>
          <w:tcPr>
            <w:tcW w:w="810" w:type="dxa"/>
            <w:noWrap/>
          </w:tcPr>
          <w:p w14:paraId="4A4C70B0" w14:textId="3EB1071B"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718BF4DD" w14:textId="286A7466" w:rsidR="0034788A" w:rsidRPr="00B27AFA" w:rsidRDefault="0034788A" w:rsidP="00475363">
            <w:pPr>
              <w:jc w:val="center"/>
              <w:rPr>
                <w:rFonts w:asciiTheme="minorHAnsi" w:hAnsiTheme="minorHAnsi" w:cstheme="minorHAnsi"/>
              </w:rPr>
            </w:pPr>
            <w:r w:rsidRPr="00B27AFA">
              <w:rPr>
                <w:rFonts w:asciiTheme="minorHAnsi" w:hAnsiTheme="minorHAnsi" w:cstheme="minorHAnsi"/>
              </w:rPr>
              <w:t>9198-146</w:t>
            </w:r>
          </w:p>
        </w:tc>
      </w:tr>
      <w:tr w:rsidR="00F92FCD" w:rsidRPr="00B27AFA" w14:paraId="468841A2" w14:textId="77777777" w:rsidTr="000406CA">
        <w:trPr>
          <w:trHeight w:val="290"/>
        </w:trPr>
        <w:tc>
          <w:tcPr>
            <w:tcW w:w="1942" w:type="dxa"/>
            <w:noWrap/>
            <w:hideMark/>
          </w:tcPr>
          <w:p w14:paraId="4C87C48A" w14:textId="77777777" w:rsidR="00F92FCD" w:rsidRPr="00B27AFA" w:rsidRDefault="00F92FCD" w:rsidP="005F0148">
            <w:pPr>
              <w:rPr>
                <w:rFonts w:asciiTheme="minorHAnsi" w:hAnsiTheme="minorHAnsi" w:cstheme="minorHAnsi"/>
              </w:rPr>
            </w:pPr>
            <w:r w:rsidRPr="00B27AFA">
              <w:rPr>
                <w:rFonts w:asciiTheme="minorHAnsi" w:hAnsiTheme="minorHAnsi" w:cstheme="minorHAnsi"/>
              </w:rPr>
              <w:t>PASTURES, grasses grown for hay and/or seed</w:t>
            </w:r>
          </w:p>
        </w:tc>
        <w:tc>
          <w:tcPr>
            <w:tcW w:w="1730" w:type="dxa"/>
          </w:tcPr>
          <w:p w14:paraId="3C1D8641" w14:textId="1DCAC18C" w:rsidR="00F92FCD" w:rsidRPr="00B27AFA" w:rsidRDefault="000839CF" w:rsidP="00475363">
            <w:pPr>
              <w:jc w:val="center"/>
              <w:rPr>
                <w:rFonts w:asciiTheme="minorHAnsi" w:hAnsiTheme="minorHAnsi" w:cstheme="minorHAnsi"/>
              </w:rPr>
            </w:pPr>
            <w:r w:rsidRPr="00B27AFA">
              <w:rPr>
                <w:rFonts w:asciiTheme="minorHAnsi" w:hAnsiTheme="minorHAnsi" w:cstheme="minorHAnsi"/>
              </w:rPr>
              <w:t>Pasture</w:t>
            </w:r>
          </w:p>
        </w:tc>
        <w:tc>
          <w:tcPr>
            <w:tcW w:w="1277" w:type="dxa"/>
            <w:noWrap/>
            <w:hideMark/>
          </w:tcPr>
          <w:p w14:paraId="6D15304F" w14:textId="0CFC0A23" w:rsidR="00F92FCD" w:rsidRPr="00B27AFA" w:rsidRDefault="00F92FCD" w:rsidP="00475363">
            <w:pPr>
              <w:jc w:val="center"/>
              <w:rPr>
                <w:rFonts w:asciiTheme="minorHAnsi" w:hAnsiTheme="minorHAnsi" w:cstheme="minorHAnsi"/>
              </w:rPr>
            </w:pPr>
            <w:r w:rsidRPr="00B27AFA">
              <w:rPr>
                <w:rFonts w:asciiTheme="minorHAnsi" w:hAnsiTheme="minorHAnsi" w:cstheme="minorHAnsi"/>
              </w:rPr>
              <w:t>1.5</w:t>
            </w:r>
          </w:p>
        </w:tc>
        <w:tc>
          <w:tcPr>
            <w:tcW w:w="1350" w:type="dxa"/>
            <w:noWrap/>
            <w:hideMark/>
          </w:tcPr>
          <w:p w14:paraId="60EB451A" w14:textId="77777777" w:rsidR="00F92FCD" w:rsidRPr="00B27AFA" w:rsidRDefault="00F92FCD" w:rsidP="00475363">
            <w:pPr>
              <w:jc w:val="center"/>
              <w:rPr>
                <w:rFonts w:asciiTheme="minorHAnsi" w:hAnsiTheme="minorHAnsi" w:cstheme="minorHAnsi"/>
              </w:rPr>
            </w:pPr>
            <w:r w:rsidRPr="00B27AFA">
              <w:rPr>
                <w:rFonts w:asciiTheme="minorHAnsi" w:hAnsiTheme="minorHAnsi" w:cstheme="minorHAnsi"/>
              </w:rPr>
              <w:t>2</w:t>
            </w:r>
          </w:p>
        </w:tc>
        <w:tc>
          <w:tcPr>
            <w:tcW w:w="1620" w:type="dxa"/>
            <w:noWrap/>
            <w:hideMark/>
          </w:tcPr>
          <w:p w14:paraId="3CC6E0C5" w14:textId="3496374D" w:rsidR="00F92FCD" w:rsidRPr="00B27AFA" w:rsidRDefault="00F92FCD" w:rsidP="00475363">
            <w:pPr>
              <w:jc w:val="center"/>
              <w:rPr>
                <w:rFonts w:asciiTheme="minorHAnsi" w:hAnsiTheme="minorHAnsi" w:cstheme="minorHAnsi"/>
              </w:rPr>
            </w:pPr>
            <w:r w:rsidRPr="00B27AFA">
              <w:rPr>
                <w:rFonts w:asciiTheme="minorHAnsi" w:hAnsiTheme="minorHAnsi" w:cstheme="minorHAnsi"/>
              </w:rPr>
              <w:t>3</w:t>
            </w:r>
          </w:p>
        </w:tc>
        <w:tc>
          <w:tcPr>
            <w:tcW w:w="810" w:type="dxa"/>
            <w:noWrap/>
            <w:hideMark/>
          </w:tcPr>
          <w:p w14:paraId="34A9B5BE" w14:textId="77777777" w:rsidR="00F92FCD" w:rsidRPr="00B27AFA" w:rsidRDefault="00F92FCD" w:rsidP="00475363">
            <w:pPr>
              <w:jc w:val="center"/>
              <w:rPr>
                <w:rFonts w:asciiTheme="minorHAnsi" w:hAnsiTheme="minorHAnsi" w:cstheme="minorHAnsi"/>
              </w:rPr>
            </w:pPr>
            <w:r w:rsidRPr="00B27AFA">
              <w:rPr>
                <w:rFonts w:asciiTheme="minorHAnsi" w:hAnsiTheme="minorHAnsi" w:cstheme="minorHAnsi"/>
              </w:rPr>
              <w:t>14 d</w:t>
            </w:r>
          </w:p>
        </w:tc>
        <w:tc>
          <w:tcPr>
            <w:tcW w:w="1171" w:type="dxa"/>
            <w:noWrap/>
            <w:hideMark/>
          </w:tcPr>
          <w:p w14:paraId="6DADFB22" w14:textId="77777777" w:rsidR="00F92FCD" w:rsidRPr="00B27AFA" w:rsidRDefault="00F92FCD" w:rsidP="00475363">
            <w:pPr>
              <w:jc w:val="center"/>
              <w:rPr>
                <w:rFonts w:asciiTheme="minorHAnsi" w:hAnsiTheme="minorHAnsi" w:cstheme="minorHAnsi"/>
              </w:rPr>
            </w:pPr>
            <w:r w:rsidRPr="00B27AFA">
              <w:rPr>
                <w:rFonts w:asciiTheme="minorHAnsi" w:hAnsiTheme="minorHAnsi" w:cstheme="minorHAnsi"/>
              </w:rPr>
              <w:t>19713-627</w:t>
            </w:r>
          </w:p>
        </w:tc>
      </w:tr>
      <w:tr w:rsidR="00F92FCD" w:rsidRPr="00B27AFA" w14:paraId="206C60E0" w14:textId="77777777" w:rsidTr="000406CA">
        <w:trPr>
          <w:trHeight w:val="290"/>
        </w:trPr>
        <w:tc>
          <w:tcPr>
            <w:tcW w:w="1942" w:type="dxa"/>
            <w:noWrap/>
            <w:hideMark/>
          </w:tcPr>
          <w:p w14:paraId="744ACE79" w14:textId="77777777" w:rsidR="00F92FCD" w:rsidRPr="00B27AFA" w:rsidRDefault="00F92FCD" w:rsidP="005F0148">
            <w:pPr>
              <w:rPr>
                <w:rFonts w:asciiTheme="minorHAnsi" w:hAnsiTheme="minorHAnsi" w:cstheme="minorHAnsi"/>
              </w:rPr>
            </w:pPr>
            <w:r w:rsidRPr="00B27AFA">
              <w:rPr>
                <w:rFonts w:asciiTheme="minorHAnsi" w:hAnsiTheme="minorHAnsi" w:cstheme="minorHAnsi"/>
              </w:rPr>
              <w:t>PISTACHIOS - nonbearing</w:t>
            </w:r>
          </w:p>
        </w:tc>
        <w:tc>
          <w:tcPr>
            <w:tcW w:w="1730" w:type="dxa"/>
          </w:tcPr>
          <w:p w14:paraId="00DD8713" w14:textId="05A5064C" w:rsidR="00F92FCD" w:rsidRPr="00B27AFA" w:rsidRDefault="000839CF" w:rsidP="00475363">
            <w:pPr>
              <w:jc w:val="center"/>
              <w:rPr>
                <w:rFonts w:asciiTheme="minorHAnsi" w:hAnsiTheme="minorHAnsi" w:cstheme="minorHAnsi"/>
              </w:rPr>
            </w:pPr>
            <w:r w:rsidRPr="00B27AFA">
              <w:rPr>
                <w:rFonts w:asciiTheme="minorHAnsi" w:hAnsiTheme="minorHAnsi" w:cstheme="minorHAnsi"/>
              </w:rPr>
              <w:t>Other Orchards</w:t>
            </w:r>
          </w:p>
        </w:tc>
        <w:tc>
          <w:tcPr>
            <w:tcW w:w="1277" w:type="dxa"/>
            <w:noWrap/>
            <w:hideMark/>
          </w:tcPr>
          <w:p w14:paraId="73978982" w14:textId="297822D8" w:rsidR="00F92FCD" w:rsidRPr="00B27AFA" w:rsidRDefault="00F92FCD" w:rsidP="00475363">
            <w:pPr>
              <w:jc w:val="center"/>
              <w:rPr>
                <w:rFonts w:asciiTheme="minorHAnsi" w:hAnsiTheme="minorHAnsi" w:cstheme="minorHAnsi"/>
              </w:rPr>
            </w:pPr>
            <w:r w:rsidRPr="00B27AFA">
              <w:rPr>
                <w:rFonts w:asciiTheme="minorHAnsi" w:hAnsiTheme="minorHAnsi" w:cstheme="minorHAnsi"/>
              </w:rPr>
              <w:t>2</w:t>
            </w:r>
          </w:p>
        </w:tc>
        <w:tc>
          <w:tcPr>
            <w:tcW w:w="1350" w:type="dxa"/>
            <w:noWrap/>
            <w:hideMark/>
          </w:tcPr>
          <w:p w14:paraId="17832336" w14:textId="4996F6A2" w:rsidR="00F92FCD" w:rsidRPr="00B27AFA" w:rsidRDefault="00F92FCD" w:rsidP="00475363">
            <w:pPr>
              <w:jc w:val="center"/>
              <w:rPr>
                <w:rFonts w:asciiTheme="minorHAnsi" w:hAnsiTheme="minorHAnsi" w:cstheme="minorHAnsi"/>
              </w:rPr>
            </w:pPr>
            <w:r w:rsidRPr="00B27AFA">
              <w:rPr>
                <w:rFonts w:asciiTheme="minorHAnsi" w:hAnsiTheme="minorHAnsi" w:cstheme="minorHAnsi"/>
              </w:rPr>
              <w:t>5</w:t>
            </w:r>
            <w:r w:rsidRPr="00B27AFA">
              <w:rPr>
                <w:rFonts w:asciiTheme="minorHAnsi" w:hAnsiTheme="minorHAnsi" w:cstheme="minorHAnsi"/>
                <w:b/>
                <w:vertAlign w:val="superscript"/>
              </w:rPr>
              <w:t>1</w:t>
            </w:r>
          </w:p>
        </w:tc>
        <w:tc>
          <w:tcPr>
            <w:tcW w:w="1620" w:type="dxa"/>
            <w:noWrap/>
            <w:hideMark/>
          </w:tcPr>
          <w:p w14:paraId="1CEA8026" w14:textId="01D45394" w:rsidR="00F92FCD" w:rsidRPr="00B27AFA" w:rsidRDefault="00F92FCD" w:rsidP="00475363">
            <w:pPr>
              <w:jc w:val="center"/>
              <w:rPr>
                <w:rFonts w:asciiTheme="minorHAnsi" w:hAnsiTheme="minorHAnsi" w:cstheme="minorHAnsi"/>
              </w:rPr>
            </w:pPr>
            <w:r w:rsidRPr="00B27AFA">
              <w:rPr>
                <w:rFonts w:asciiTheme="minorHAnsi" w:hAnsiTheme="minorHAnsi" w:cstheme="minorHAnsi"/>
              </w:rPr>
              <w:t>10</w:t>
            </w:r>
          </w:p>
        </w:tc>
        <w:tc>
          <w:tcPr>
            <w:tcW w:w="810" w:type="dxa"/>
            <w:noWrap/>
            <w:hideMark/>
          </w:tcPr>
          <w:p w14:paraId="6B42E7C0" w14:textId="77777777" w:rsidR="00F92FCD" w:rsidRPr="00B27AFA" w:rsidRDefault="00F92FCD"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hideMark/>
          </w:tcPr>
          <w:p w14:paraId="00C1A891" w14:textId="77777777" w:rsidR="00F92FCD" w:rsidRPr="00B27AFA" w:rsidRDefault="00F92FCD" w:rsidP="00475363">
            <w:pPr>
              <w:jc w:val="center"/>
              <w:rPr>
                <w:rFonts w:asciiTheme="minorHAnsi" w:hAnsiTheme="minorHAnsi" w:cstheme="minorHAnsi"/>
              </w:rPr>
            </w:pPr>
            <w:r w:rsidRPr="00B27AFA">
              <w:rPr>
                <w:rFonts w:asciiTheme="minorHAnsi" w:hAnsiTheme="minorHAnsi" w:cstheme="minorHAnsi"/>
              </w:rPr>
              <w:t>19713-627</w:t>
            </w:r>
          </w:p>
        </w:tc>
      </w:tr>
      <w:tr w:rsidR="0034788A" w:rsidRPr="00B27AFA" w14:paraId="6879C45B" w14:textId="77777777" w:rsidTr="000406CA">
        <w:trPr>
          <w:trHeight w:val="290"/>
        </w:trPr>
        <w:tc>
          <w:tcPr>
            <w:tcW w:w="1942" w:type="dxa"/>
            <w:vMerge w:val="restart"/>
            <w:noWrap/>
            <w:hideMark/>
          </w:tcPr>
          <w:p w14:paraId="78CD2C91" w14:textId="7AF21344" w:rsidR="0034788A" w:rsidRPr="00B27AFA" w:rsidRDefault="0034788A" w:rsidP="005F0148">
            <w:pPr>
              <w:rPr>
                <w:rFonts w:asciiTheme="minorHAnsi" w:hAnsiTheme="minorHAnsi" w:cstheme="minorHAnsi"/>
              </w:rPr>
            </w:pPr>
            <w:r w:rsidRPr="00B27AFA">
              <w:rPr>
                <w:rFonts w:asciiTheme="minorHAnsi" w:hAnsiTheme="minorHAnsi" w:cstheme="minorHAnsi"/>
              </w:rPr>
              <w:t>POTATO</w:t>
            </w:r>
          </w:p>
        </w:tc>
        <w:tc>
          <w:tcPr>
            <w:tcW w:w="1730" w:type="dxa"/>
            <w:vMerge w:val="restart"/>
          </w:tcPr>
          <w:p w14:paraId="5351B3A7" w14:textId="77777777" w:rsidR="001311A1" w:rsidRDefault="0034788A" w:rsidP="00475363">
            <w:pPr>
              <w:jc w:val="center"/>
              <w:rPr>
                <w:rFonts w:asciiTheme="minorHAnsi" w:hAnsiTheme="minorHAnsi" w:cstheme="minorHAnsi"/>
              </w:rPr>
            </w:pPr>
            <w:r w:rsidRPr="00B27AFA">
              <w:rPr>
                <w:rFonts w:asciiTheme="minorHAnsi" w:hAnsiTheme="minorHAnsi" w:cstheme="minorHAnsi"/>
              </w:rPr>
              <w:t>Vegetable/</w:t>
            </w:r>
          </w:p>
          <w:p w14:paraId="73F0250E" w14:textId="46EED44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Ground Fruit</w:t>
            </w:r>
          </w:p>
        </w:tc>
        <w:tc>
          <w:tcPr>
            <w:tcW w:w="1277" w:type="dxa"/>
            <w:noWrap/>
            <w:hideMark/>
          </w:tcPr>
          <w:p w14:paraId="4C485783" w14:textId="5134DC31"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hideMark/>
          </w:tcPr>
          <w:p w14:paraId="0E521B87"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w:t>
            </w:r>
          </w:p>
        </w:tc>
        <w:tc>
          <w:tcPr>
            <w:tcW w:w="1620" w:type="dxa"/>
            <w:noWrap/>
            <w:hideMark/>
          </w:tcPr>
          <w:p w14:paraId="7EF6CE4D" w14:textId="3F80829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810" w:type="dxa"/>
            <w:noWrap/>
            <w:hideMark/>
          </w:tcPr>
          <w:p w14:paraId="5D554C05"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hideMark/>
          </w:tcPr>
          <w:p w14:paraId="2C5232F6" w14:textId="7777777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19713-627</w:t>
            </w:r>
          </w:p>
        </w:tc>
      </w:tr>
      <w:tr w:rsidR="0034788A" w:rsidRPr="00B27AFA" w14:paraId="0DA51D37" w14:textId="77777777" w:rsidTr="000406CA">
        <w:trPr>
          <w:trHeight w:val="290"/>
        </w:trPr>
        <w:tc>
          <w:tcPr>
            <w:tcW w:w="1942" w:type="dxa"/>
            <w:vMerge/>
            <w:noWrap/>
          </w:tcPr>
          <w:p w14:paraId="226ED1B8" w14:textId="288ED1D6" w:rsidR="0034788A" w:rsidRPr="00B27AFA" w:rsidRDefault="0034788A" w:rsidP="005F0148">
            <w:pPr>
              <w:rPr>
                <w:rFonts w:asciiTheme="minorHAnsi" w:hAnsiTheme="minorHAnsi" w:cstheme="minorHAnsi"/>
              </w:rPr>
            </w:pPr>
          </w:p>
        </w:tc>
        <w:tc>
          <w:tcPr>
            <w:tcW w:w="1730" w:type="dxa"/>
            <w:vMerge/>
          </w:tcPr>
          <w:p w14:paraId="48433102" w14:textId="77777777" w:rsidR="0034788A" w:rsidRPr="00B27AFA" w:rsidRDefault="0034788A" w:rsidP="00475363">
            <w:pPr>
              <w:jc w:val="center"/>
              <w:rPr>
                <w:rFonts w:asciiTheme="minorHAnsi" w:hAnsiTheme="minorHAnsi" w:cstheme="minorHAnsi"/>
              </w:rPr>
            </w:pPr>
          </w:p>
        </w:tc>
        <w:tc>
          <w:tcPr>
            <w:tcW w:w="1277" w:type="dxa"/>
            <w:noWrap/>
          </w:tcPr>
          <w:p w14:paraId="3CCFC018" w14:textId="15B7D3C0"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09091AF6" w14:textId="776E7783"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w:t>
            </w:r>
          </w:p>
        </w:tc>
        <w:tc>
          <w:tcPr>
            <w:tcW w:w="1620" w:type="dxa"/>
            <w:noWrap/>
          </w:tcPr>
          <w:p w14:paraId="3D5BF25C" w14:textId="740FAD74"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810" w:type="dxa"/>
            <w:noWrap/>
          </w:tcPr>
          <w:p w14:paraId="0B6D8699" w14:textId="69C4720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03D14087" w14:textId="30575A59"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432-1212</w:t>
            </w:r>
          </w:p>
        </w:tc>
      </w:tr>
      <w:tr w:rsidR="0034788A" w:rsidRPr="00B27AFA" w14:paraId="132E4DF9" w14:textId="77777777" w:rsidTr="000406CA">
        <w:trPr>
          <w:trHeight w:val="290"/>
        </w:trPr>
        <w:tc>
          <w:tcPr>
            <w:tcW w:w="1942" w:type="dxa"/>
            <w:vMerge w:val="restart"/>
            <w:noWrap/>
          </w:tcPr>
          <w:p w14:paraId="125E73DE" w14:textId="71710B68" w:rsidR="0034788A" w:rsidRPr="00B27AFA" w:rsidRDefault="0034788A" w:rsidP="005F0148">
            <w:pPr>
              <w:rPr>
                <w:rFonts w:asciiTheme="minorHAnsi" w:hAnsiTheme="minorHAnsi" w:cstheme="minorHAnsi"/>
              </w:rPr>
            </w:pPr>
            <w:r w:rsidRPr="00B27AFA">
              <w:rPr>
                <w:rFonts w:asciiTheme="minorHAnsi" w:hAnsiTheme="minorHAnsi" w:cstheme="minorHAnsi"/>
              </w:rPr>
              <w:t>RANGELAND</w:t>
            </w:r>
          </w:p>
        </w:tc>
        <w:tc>
          <w:tcPr>
            <w:tcW w:w="1730" w:type="dxa"/>
            <w:vMerge w:val="restart"/>
          </w:tcPr>
          <w:p w14:paraId="021566B5" w14:textId="0B116E71" w:rsidR="0034788A" w:rsidRPr="00B27AFA" w:rsidRDefault="00662D80" w:rsidP="00475363">
            <w:pPr>
              <w:jc w:val="center"/>
              <w:rPr>
                <w:rFonts w:asciiTheme="minorHAnsi" w:hAnsiTheme="minorHAnsi" w:cstheme="minorHAnsi"/>
              </w:rPr>
            </w:pPr>
            <w:r>
              <w:rPr>
                <w:rFonts w:asciiTheme="minorHAnsi" w:hAnsiTheme="minorHAnsi" w:cstheme="minorHAnsi"/>
              </w:rPr>
              <w:t>Rangeland</w:t>
            </w:r>
          </w:p>
        </w:tc>
        <w:tc>
          <w:tcPr>
            <w:tcW w:w="1277" w:type="dxa"/>
            <w:noWrap/>
          </w:tcPr>
          <w:p w14:paraId="5C9152BF" w14:textId="5B3E5A2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w:t>
            </w:r>
          </w:p>
        </w:tc>
        <w:tc>
          <w:tcPr>
            <w:tcW w:w="1350" w:type="dxa"/>
            <w:noWrap/>
          </w:tcPr>
          <w:p w14:paraId="4E203F8E" w14:textId="18C67E76"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w:t>
            </w:r>
          </w:p>
        </w:tc>
        <w:tc>
          <w:tcPr>
            <w:tcW w:w="1620" w:type="dxa"/>
            <w:noWrap/>
          </w:tcPr>
          <w:p w14:paraId="46330014" w14:textId="187E440A"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w:t>
            </w:r>
          </w:p>
        </w:tc>
        <w:tc>
          <w:tcPr>
            <w:tcW w:w="810" w:type="dxa"/>
            <w:noWrap/>
          </w:tcPr>
          <w:p w14:paraId="2D96E2C6" w14:textId="1A2545BD" w:rsidR="0034788A" w:rsidRPr="00B27AFA" w:rsidRDefault="0034788A" w:rsidP="00475363">
            <w:pPr>
              <w:jc w:val="center"/>
              <w:rPr>
                <w:rFonts w:asciiTheme="minorHAnsi" w:hAnsiTheme="minorHAnsi" w:cstheme="minorHAnsi"/>
              </w:rPr>
            </w:pPr>
            <w:r w:rsidRPr="00B27AFA">
              <w:rPr>
                <w:rFonts w:asciiTheme="minorHAnsi" w:hAnsiTheme="minorHAnsi" w:cstheme="minorHAnsi"/>
              </w:rPr>
              <w:t>NA</w:t>
            </w:r>
          </w:p>
        </w:tc>
        <w:tc>
          <w:tcPr>
            <w:tcW w:w="1171" w:type="dxa"/>
            <w:noWrap/>
          </w:tcPr>
          <w:p w14:paraId="108681CD" w14:textId="22F126DF"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19713-630, 19713-627</w:t>
            </w:r>
          </w:p>
        </w:tc>
      </w:tr>
      <w:tr w:rsidR="0034788A" w:rsidRPr="00B27AFA" w14:paraId="71962AEA" w14:textId="77777777" w:rsidTr="000406CA">
        <w:trPr>
          <w:trHeight w:val="290"/>
        </w:trPr>
        <w:tc>
          <w:tcPr>
            <w:tcW w:w="1942" w:type="dxa"/>
            <w:vMerge/>
            <w:noWrap/>
          </w:tcPr>
          <w:p w14:paraId="7271FB48" w14:textId="0AD1A34D" w:rsidR="0034788A" w:rsidRPr="00B27AFA" w:rsidRDefault="0034788A" w:rsidP="005F0148">
            <w:pPr>
              <w:rPr>
                <w:rFonts w:asciiTheme="minorHAnsi" w:hAnsiTheme="minorHAnsi" w:cstheme="minorHAnsi"/>
              </w:rPr>
            </w:pPr>
          </w:p>
        </w:tc>
        <w:tc>
          <w:tcPr>
            <w:tcW w:w="1730" w:type="dxa"/>
            <w:vMerge/>
          </w:tcPr>
          <w:p w14:paraId="125827FA" w14:textId="77777777" w:rsidR="0034788A" w:rsidRPr="00B27AFA" w:rsidRDefault="0034788A" w:rsidP="00475363">
            <w:pPr>
              <w:jc w:val="center"/>
              <w:rPr>
                <w:rFonts w:asciiTheme="minorHAnsi" w:hAnsiTheme="minorHAnsi" w:cstheme="minorHAnsi"/>
              </w:rPr>
            </w:pPr>
          </w:p>
        </w:tc>
        <w:tc>
          <w:tcPr>
            <w:tcW w:w="1277" w:type="dxa"/>
            <w:noWrap/>
          </w:tcPr>
          <w:p w14:paraId="57B574B3" w14:textId="131B1DEF"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w:t>
            </w:r>
          </w:p>
        </w:tc>
        <w:tc>
          <w:tcPr>
            <w:tcW w:w="1350" w:type="dxa"/>
            <w:noWrap/>
          </w:tcPr>
          <w:p w14:paraId="674AE253" w14:textId="4968D1DD"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w:t>
            </w:r>
          </w:p>
        </w:tc>
        <w:tc>
          <w:tcPr>
            <w:tcW w:w="1620" w:type="dxa"/>
            <w:noWrap/>
          </w:tcPr>
          <w:p w14:paraId="3ED96830" w14:textId="3F04E1B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w:t>
            </w:r>
            <w:r w:rsidRPr="00B27AFA">
              <w:rPr>
                <w:rFonts w:asciiTheme="minorHAnsi" w:hAnsiTheme="minorHAnsi" w:cstheme="minorHAnsi"/>
                <w:b/>
                <w:vertAlign w:val="superscript"/>
              </w:rPr>
              <w:t>1</w:t>
            </w:r>
          </w:p>
        </w:tc>
        <w:tc>
          <w:tcPr>
            <w:tcW w:w="810" w:type="dxa"/>
            <w:noWrap/>
          </w:tcPr>
          <w:p w14:paraId="357ED1B4" w14:textId="4438F6C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NA</w:t>
            </w:r>
          </w:p>
        </w:tc>
        <w:tc>
          <w:tcPr>
            <w:tcW w:w="1171" w:type="dxa"/>
            <w:noWrap/>
          </w:tcPr>
          <w:p w14:paraId="5D3FBF2E" w14:textId="585F5B19"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19713-627</w:t>
            </w:r>
          </w:p>
        </w:tc>
      </w:tr>
      <w:tr w:rsidR="0034788A" w:rsidRPr="00B27AFA" w14:paraId="5E60C08B" w14:textId="77777777" w:rsidTr="000406CA">
        <w:trPr>
          <w:trHeight w:val="290"/>
        </w:trPr>
        <w:tc>
          <w:tcPr>
            <w:tcW w:w="1942" w:type="dxa"/>
            <w:vMerge w:val="restart"/>
            <w:noWrap/>
          </w:tcPr>
          <w:p w14:paraId="28F93FBB" w14:textId="41DC3121" w:rsidR="0034788A" w:rsidRPr="00B27AFA" w:rsidRDefault="0034788A" w:rsidP="005F0148">
            <w:pPr>
              <w:rPr>
                <w:rFonts w:asciiTheme="minorHAnsi" w:hAnsiTheme="minorHAnsi" w:cstheme="minorHAnsi"/>
              </w:rPr>
            </w:pPr>
            <w:r w:rsidRPr="00B27AFA">
              <w:rPr>
                <w:rFonts w:asciiTheme="minorHAnsi" w:hAnsiTheme="minorHAnsi" w:cstheme="minorHAnsi"/>
              </w:rPr>
              <w:t>RESIDENTIAL LAWNS</w:t>
            </w:r>
          </w:p>
        </w:tc>
        <w:tc>
          <w:tcPr>
            <w:tcW w:w="1730" w:type="dxa"/>
            <w:vMerge w:val="restart"/>
          </w:tcPr>
          <w:p w14:paraId="475CA4EC" w14:textId="1861DC19" w:rsidR="0034788A" w:rsidRPr="00B27AFA" w:rsidRDefault="0034788A" w:rsidP="00475363">
            <w:pPr>
              <w:jc w:val="center"/>
              <w:rPr>
                <w:rFonts w:asciiTheme="minorHAnsi" w:hAnsiTheme="minorHAnsi" w:cstheme="minorHAnsi"/>
              </w:rPr>
            </w:pPr>
            <w:r w:rsidRPr="00B27AFA">
              <w:rPr>
                <w:rFonts w:asciiTheme="minorHAnsi" w:hAnsiTheme="minorHAnsi" w:cstheme="minorHAnsi"/>
              </w:rPr>
              <w:t>Developed</w:t>
            </w:r>
          </w:p>
        </w:tc>
        <w:tc>
          <w:tcPr>
            <w:tcW w:w="1277" w:type="dxa"/>
            <w:noWrap/>
          </w:tcPr>
          <w:p w14:paraId="3E134BCA" w14:textId="7246B0DA"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7.84</w:t>
            </w:r>
            <w:r w:rsidR="007176D3" w:rsidRPr="00B27AFA">
              <w:rPr>
                <w:rFonts w:asciiTheme="minorHAnsi" w:hAnsiTheme="minorHAnsi" w:cstheme="minorHAnsi"/>
                <w:vertAlign w:val="superscript"/>
              </w:rPr>
              <w:t>2</w:t>
            </w:r>
          </w:p>
        </w:tc>
        <w:tc>
          <w:tcPr>
            <w:tcW w:w="1350" w:type="dxa"/>
            <w:noWrap/>
          </w:tcPr>
          <w:p w14:paraId="054F5D7A" w14:textId="7569897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p>
        </w:tc>
        <w:tc>
          <w:tcPr>
            <w:tcW w:w="1620" w:type="dxa"/>
            <w:noWrap/>
          </w:tcPr>
          <w:p w14:paraId="50C1C3AC" w14:textId="3953F828"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31.36</w:t>
            </w:r>
            <w:r w:rsidRPr="00B27AFA">
              <w:rPr>
                <w:rFonts w:asciiTheme="minorHAnsi" w:hAnsiTheme="minorHAnsi" w:cstheme="minorHAnsi"/>
                <w:b/>
                <w:vertAlign w:val="superscript"/>
              </w:rPr>
              <w:t>1</w:t>
            </w:r>
          </w:p>
        </w:tc>
        <w:tc>
          <w:tcPr>
            <w:tcW w:w="810" w:type="dxa"/>
            <w:noWrap/>
          </w:tcPr>
          <w:p w14:paraId="347C79B9" w14:textId="3E11E70F"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265678B0" w14:textId="4FD9FC58"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432-1212</w:t>
            </w:r>
          </w:p>
        </w:tc>
      </w:tr>
      <w:tr w:rsidR="0034788A" w:rsidRPr="00B27AFA" w14:paraId="107F430C" w14:textId="77777777" w:rsidTr="000406CA">
        <w:trPr>
          <w:trHeight w:val="290"/>
        </w:trPr>
        <w:tc>
          <w:tcPr>
            <w:tcW w:w="1942" w:type="dxa"/>
            <w:vMerge/>
            <w:noWrap/>
          </w:tcPr>
          <w:p w14:paraId="40C76EB6" w14:textId="70C15BAA" w:rsidR="0034788A" w:rsidRPr="00B27AFA" w:rsidRDefault="0034788A" w:rsidP="005F0148">
            <w:pPr>
              <w:rPr>
                <w:rFonts w:asciiTheme="minorHAnsi" w:hAnsiTheme="minorHAnsi" w:cstheme="minorHAnsi"/>
              </w:rPr>
            </w:pPr>
          </w:p>
        </w:tc>
        <w:tc>
          <w:tcPr>
            <w:tcW w:w="1730" w:type="dxa"/>
            <w:vMerge/>
          </w:tcPr>
          <w:p w14:paraId="1698A9E1" w14:textId="77777777" w:rsidR="0034788A" w:rsidRPr="00B27AFA" w:rsidRDefault="0034788A" w:rsidP="00475363">
            <w:pPr>
              <w:jc w:val="center"/>
              <w:rPr>
                <w:rFonts w:asciiTheme="minorHAnsi" w:hAnsiTheme="minorHAnsi" w:cstheme="minorHAnsi"/>
              </w:rPr>
            </w:pPr>
          </w:p>
        </w:tc>
        <w:tc>
          <w:tcPr>
            <w:tcW w:w="1277" w:type="dxa"/>
            <w:noWrap/>
          </w:tcPr>
          <w:p w14:paraId="676E31C0" w14:textId="64908058"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1.96</w:t>
            </w:r>
          </w:p>
        </w:tc>
        <w:tc>
          <w:tcPr>
            <w:tcW w:w="1350" w:type="dxa"/>
            <w:noWrap/>
          </w:tcPr>
          <w:p w14:paraId="09779128" w14:textId="5C2DEBA0"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p>
        </w:tc>
        <w:tc>
          <w:tcPr>
            <w:tcW w:w="1620" w:type="dxa"/>
            <w:noWrap/>
          </w:tcPr>
          <w:p w14:paraId="4B086F6A" w14:textId="6563E5BA"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7.84</w:t>
            </w:r>
            <w:r w:rsidRPr="00B27AFA">
              <w:rPr>
                <w:rFonts w:asciiTheme="minorHAnsi" w:hAnsiTheme="minorHAnsi" w:cstheme="minorHAnsi"/>
                <w:b/>
                <w:vertAlign w:val="superscript"/>
              </w:rPr>
              <w:t>1</w:t>
            </w:r>
          </w:p>
        </w:tc>
        <w:tc>
          <w:tcPr>
            <w:tcW w:w="810" w:type="dxa"/>
            <w:noWrap/>
          </w:tcPr>
          <w:p w14:paraId="1DA72514" w14:textId="0D95DB3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30463580" w14:textId="4906BD31"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829-285</w:t>
            </w:r>
          </w:p>
        </w:tc>
      </w:tr>
      <w:tr w:rsidR="0034788A" w:rsidRPr="00B27AFA" w14:paraId="196C0CF5" w14:textId="77777777" w:rsidTr="000406CA">
        <w:trPr>
          <w:trHeight w:val="290"/>
        </w:trPr>
        <w:tc>
          <w:tcPr>
            <w:tcW w:w="1942" w:type="dxa"/>
            <w:vMerge/>
            <w:noWrap/>
          </w:tcPr>
          <w:p w14:paraId="7D3BEB23" w14:textId="0C75B428" w:rsidR="0034788A" w:rsidRPr="00B27AFA" w:rsidRDefault="0034788A" w:rsidP="005F0148">
            <w:pPr>
              <w:rPr>
                <w:rFonts w:asciiTheme="minorHAnsi" w:hAnsiTheme="minorHAnsi" w:cstheme="minorHAnsi"/>
              </w:rPr>
            </w:pPr>
          </w:p>
        </w:tc>
        <w:tc>
          <w:tcPr>
            <w:tcW w:w="1730" w:type="dxa"/>
            <w:vMerge/>
          </w:tcPr>
          <w:p w14:paraId="109A0B93" w14:textId="77777777" w:rsidR="0034788A" w:rsidRPr="00B27AFA" w:rsidRDefault="0034788A" w:rsidP="00475363">
            <w:pPr>
              <w:jc w:val="center"/>
              <w:rPr>
                <w:rFonts w:asciiTheme="minorHAnsi" w:hAnsiTheme="minorHAnsi" w:cstheme="minorHAnsi"/>
              </w:rPr>
            </w:pPr>
          </w:p>
        </w:tc>
        <w:tc>
          <w:tcPr>
            <w:tcW w:w="1277" w:type="dxa"/>
            <w:noWrap/>
          </w:tcPr>
          <w:p w14:paraId="39EC142B" w14:textId="1CFB9A6D"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8.1</w:t>
            </w:r>
            <w:r w:rsidR="007176D3" w:rsidRPr="00B27AFA">
              <w:rPr>
                <w:rFonts w:asciiTheme="minorHAnsi" w:hAnsiTheme="minorHAnsi" w:cstheme="minorHAnsi"/>
                <w:vertAlign w:val="superscript"/>
              </w:rPr>
              <w:t>2</w:t>
            </w:r>
          </w:p>
        </w:tc>
        <w:tc>
          <w:tcPr>
            <w:tcW w:w="1350" w:type="dxa"/>
            <w:noWrap/>
          </w:tcPr>
          <w:p w14:paraId="30CE8EDD" w14:textId="6944B579"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p>
        </w:tc>
        <w:tc>
          <w:tcPr>
            <w:tcW w:w="1620" w:type="dxa"/>
            <w:noWrap/>
          </w:tcPr>
          <w:p w14:paraId="7F4B7492" w14:textId="4471108C"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32.4</w:t>
            </w:r>
            <w:r w:rsidRPr="00B27AFA">
              <w:rPr>
                <w:rFonts w:asciiTheme="minorHAnsi" w:hAnsiTheme="minorHAnsi" w:cstheme="minorHAnsi"/>
                <w:b/>
                <w:vertAlign w:val="superscript"/>
              </w:rPr>
              <w:t>1</w:t>
            </w:r>
          </w:p>
        </w:tc>
        <w:tc>
          <w:tcPr>
            <w:tcW w:w="810" w:type="dxa"/>
            <w:noWrap/>
          </w:tcPr>
          <w:p w14:paraId="0CC3FF67" w14:textId="7F2CB72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5629B75B" w14:textId="717A912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8378-36</w:t>
            </w:r>
          </w:p>
        </w:tc>
      </w:tr>
      <w:tr w:rsidR="0034788A" w:rsidRPr="00B27AFA" w14:paraId="3FCC70B4" w14:textId="77777777" w:rsidTr="000406CA">
        <w:trPr>
          <w:trHeight w:val="290"/>
        </w:trPr>
        <w:tc>
          <w:tcPr>
            <w:tcW w:w="1942" w:type="dxa"/>
            <w:vMerge/>
            <w:noWrap/>
          </w:tcPr>
          <w:p w14:paraId="6139BFE2" w14:textId="0DBCE2A1" w:rsidR="0034788A" w:rsidRPr="00B27AFA" w:rsidRDefault="0034788A" w:rsidP="005F0148">
            <w:pPr>
              <w:rPr>
                <w:rFonts w:asciiTheme="minorHAnsi" w:hAnsiTheme="minorHAnsi" w:cstheme="minorHAnsi"/>
              </w:rPr>
            </w:pPr>
          </w:p>
        </w:tc>
        <w:tc>
          <w:tcPr>
            <w:tcW w:w="1730" w:type="dxa"/>
            <w:vMerge/>
          </w:tcPr>
          <w:p w14:paraId="5C8E6EDB" w14:textId="77777777" w:rsidR="0034788A" w:rsidRPr="00B27AFA" w:rsidRDefault="0034788A" w:rsidP="00475363">
            <w:pPr>
              <w:jc w:val="center"/>
              <w:rPr>
                <w:rFonts w:asciiTheme="minorHAnsi" w:hAnsiTheme="minorHAnsi" w:cstheme="minorHAnsi"/>
              </w:rPr>
            </w:pPr>
          </w:p>
        </w:tc>
        <w:tc>
          <w:tcPr>
            <w:tcW w:w="1277" w:type="dxa"/>
            <w:noWrap/>
          </w:tcPr>
          <w:p w14:paraId="0CF3AD85" w14:textId="7B600B8E"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8.36</w:t>
            </w:r>
            <w:r w:rsidR="007176D3" w:rsidRPr="00B27AFA">
              <w:rPr>
                <w:rFonts w:asciiTheme="minorHAnsi" w:hAnsiTheme="minorHAnsi" w:cstheme="minorHAnsi"/>
                <w:vertAlign w:val="superscript"/>
              </w:rPr>
              <w:t>2</w:t>
            </w:r>
          </w:p>
        </w:tc>
        <w:tc>
          <w:tcPr>
            <w:tcW w:w="1350" w:type="dxa"/>
            <w:noWrap/>
          </w:tcPr>
          <w:p w14:paraId="7B5472FF" w14:textId="11EE2340"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p>
        </w:tc>
        <w:tc>
          <w:tcPr>
            <w:tcW w:w="1620" w:type="dxa"/>
            <w:noWrap/>
          </w:tcPr>
          <w:p w14:paraId="71CC9CDD" w14:textId="4094ADFD"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33.44</w:t>
            </w:r>
            <w:r w:rsidRPr="00B27AFA">
              <w:rPr>
                <w:rFonts w:asciiTheme="minorHAnsi" w:hAnsiTheme="minorHAnsi" w:cstheme="minorHAnsi"/>
                <w:b/>
                <w:vertAlign w:val="superscript"/>
              </w:rPr>
              <w:t>1</w:t>
            </w:r>
          </w:p>
        </w:tc>
        <w:tc>
          <w:tcPr>
            <w:tcW w:w="810" w:type="dxa"/>
            <w:noWrap/>
          </w:tcPr>
          <w:p w14:paraId="51AAD0C8" w14:textId="45DBB909"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2118644C" w14:textId="19565EBF" w:rsidR="0034788A" w:rsidRPr="00B27AFA" w:rsidRDefault="0034788A" w:rsidP="00475363">
            <w:pPr>
              <w:jc w:val="center"/>
              <w:rPr>
                <w:rFonts w:asciiTheme="minorHAnsi" w:hAnsiTheme="minorHAnsi" w:cstheme="minorHAnsi"/>
              </w:rPr>
            </w:pPr>
            <w:r w:rsidRPr="00B27AFA">
              <w:rPr>
                <w:rFonts w:asciiTheme="minorHAnsi" w:hAnsiTheme="minorHAnsi" w:cstheme="minorHAnsi"/>
              </w:rPr>
              <w:t>9198-146</w:t>
            </w:r>
          </w:p>
        </w:tc>
      </w:tr>
      <w:tr w:rsidR="0034788A" w:rsidRPr="00B27AFA" w14:paraId="5750EC79" w14:textId="77777777" w:rsidTr="000406CA">
        <w:trPr>
          <w:trHeight w:val="290"/>
        </w:trPr>
        <w:tc>
          <w:tcPr>
            <w:tcW w:w="1942" w:type="dxa"/>
            <w:vMerge/>
            <w:noWrap/>
          </w:tcPr>
          <w:p w14:paraId="210C92F8" w14:textId="63A2BA27" w:rsidR="0034788A" w:rsidRPr="00B27AFA" w:rsidRDefault="0034788A" w:rsidP="005F0148">
            <w:pPr>
              <w:rPr>
                <w:rFonts w:asciiTheme="minorHAnsi" w:hAnsiTheme="minorHAnsi" w:cstheme="minorHAnsi"/>
              </w:rPr>
            </w:pPr>
          </w:p>
        </w:tc>
        <w:tc>
          <w:tcPr>
            <w:tcW w:w="1730" w:type="dxa"/>
            <w:vMerge/>
          </w:tcPr>
          <w:p w14:paraId="3AE162CC" w14:textId="77777777" w:rsidR="0034788A" w:rsidRPr="00B27AFA" w:rsidRDefault="0034788A" w:rsidP="00475363">
            <w:pPr>
              <w:jc w:val="center"/>
              <w:rPr>
                <w:rFonts w:asciiTheme="minorHAnsi" w:hAnsiTheme="minorHAnsi" w:cstheme="minorHAnsi"/>
              </w:rPr>
            </w:pPr>
          </w:p>
        </w:tc>
        <w:tc>
          <w:tcPr>
            <w:tcW w:w="1277" w:type="dxa"/>
            <w:noWrap/>
          </w:tcPr>
          <w:p w14:paraId="212BBA3A" w14:textId="7052FDD9"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2.4</w:t>
            </w:r>
          </w:p>
        </w:tc>
        <w:tc>
          <w:tcPr>
            <w:tcW w:w="1350" w:type="dxa"/>
            <w:noWrap/>
          </w:tcPr>
          <w:p w14:paraId="259412DF" w14:textId="5903FACD"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p>
        </w:tc>
        <w:tc>
          <w:tcPr>
            <w:tcW w:w="1620" w:type="dxa"/>
            <w:noWrap/>
          </w:tcPr>
          <w:p w14:paraId="3CA4B9A6" w14:textId="2B1A457C" w:rsidR="0034788A" w:rsidRPr="00B27AFA" w:rsidRDefault="0034788A" w:rsidP="00475363">
            <w:pPr>
              <w:jc w:val="center"/>
              <w:rPr>
                <w:rFonts w:asciiTheme="minorHAnsi" w:hAnsiTheme="minorHAnsi" w:cstheme="minorHAnsi"/>
              </w:rPr>
            </w:pPr>
            <w:r w:rsidRPr="00B27AFA">
              <w:rPr>
                <w:rFonts w:asciiTheme="minorHAnsi" w:hAnsiTheme="minorHAnsi" w:cstheme="minorHAnsi"/>
              </w:rPr>
              <w:t>9.6</w:t>
            </w:r>
            <w:r w:rsidRPr="00B27AFA">
              <w:rPr>
                <w:rFonts w:asciiTheme="minorHAnsi" w:hAnsiTheme="minorHAnsi" w:cstheme="minorHAnsi"/>
                <w:b/>
                <w:vertAlign w:val="superscript"/>
              </w:rPr>
              <w:t>1</w:t>
            </w:r>
          </w:p>
        </w:tc>
        <w:tc>
          <w:tcPr>
            <w:tcW w:w="810" w:type="dxa"/>
            <w:noWrap/>
          </w:tcPr>
          <w:p w14:paraId="1672D778" w14:textId="4BE83B9F"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4EC0D8FB" w14:textId="27441FAD" w:rsidR="0034788A" w:rsidRPr="00B27AFA" w:rsidRDefault="0034788A" w:rsidP="00475363">
            <w:pPr>
              <w:jc w:val="center"/>
              <w:rPr>
                <w:rFonts w:asciiTheme="minorHAnsi" w:hAnsiTheme="minorHAnsi" w:cstheme="minorHAnsi"/>
              </w:rPr>
            </w:pPr>
            <w:r w:rsidRPr="00B27AFA">
              <w:rPr>
                <w:rFonts w:asciiTheme="minorHAnsi" w:hAnsiTheme="minorHAnsi" w:cstheme="minorHAnsi"/>
              </w:rPr>
              <w:t>9198-234</w:t>
            </w:r>
          </w:p>
        </w:tc>
      </w:tr>
      <w:tr w:rsidR="0034788A" w:rsidRPr="00B27AFA" w14:paraId="00BD568C" w14:textId="77777777" w:rsidTr="000406CA">
        <w:trPr>
          <w:trHeight w:val="290"/>
        </w:trPr>
        <w:tc>
          <w:tcPr>
            <w:tcW w:w="1942" w:type="dxa"/>
            <w:vMerge w:val="restart"/>
            <w:noWrap/>
          </w:tcPr>
          <w:p w14:paraId="660CB2C1" w14:textId="6A69C6E6" w:rsidR="0034788A" w:rsidRPr="00B27AFA" w:rsidRDefault="0034788A" w:rsidP="00DB1E37">
            <w:pPr>
              <w:rPr>
                <w:rFonts w:asciiTheme="minorHAnsi" w:hAnsiTheme="minorHAnsi" w:cstheme="minorHAnsi"/>
              </w:rPr>
            </w:pPr>
            <w:r w:rsidRPr="00B27AFA">
              <w:rPr>
                <w:rFonts w:asciiTheme="minorHAnsi" w:hAnsiTheme="minorHAnsi" w:cstheme="minorHAnsi"/>
              </w:rPr>
              <w:t>ROOT CROP VEGETABLES</w:t>
            </w:r>
          </w:p>
          <w:p w14:paraId="568CCF3F" w14:textId="08844E5B" w:rsidR="0034788A" w:rsidRPr="00B27AFA" w:rsidRDefault="0034788A" w:rsidP="005F0148">
            <w:pPr>
              <w:rPr>
                <w:rFonts w:asciiTheme="minorHAnsi" w:hAnsiTheme="minorHAnsi" w:cstheme="minorHAnsi"/>
              </w:rPr>
            </w:pPr>
          </w:p>
        </w:tc>
        <w:tc>
          <w:tcPr>
            <w:tcW w:w="1730" w:type="dxa"/>
            <w:vMerge w:val="restart"/>
          </w:tcPr>
          <w:p w14:paraId="630FD9A2" w14:textId="77777777" w:rsidR="001311A1" w:rsidRDefault="0034788A" w:rsidP="00475363">
            <w:pPr>
              <w:jc w:val="center"/>
              <w:rPr>
                <w:rFonts w:asciiTheme="minorHAnsi" w:hAnsiTheme="minorHAnsi" w:cstheme="minorHAnsi"/>
              </w:rPr>
            </w:pPr>
            <w:r w:rsidRPr="00B27AFA">
              <w:rPr>
                <w:rFonts w:asciiTheme="minorHAnsi" w:hAnsiTheme="minorHAnsi" w:cstheme="minorHAnsi"/>
              </w:rPr>
              <w:t>Vegetable/</w:t>
            </w:r>
          </w:p>
          <w:p w14:paraId="2452E1E7" w14:textId="0065F90B" w:rsidR="0034788A" w:rsidRPr="00B27AFA" w:rsidRDefault="0034788A" w:rsidP="00475363">
            <w:pPr>
              <w:jc w:val="center"/>
              <w:rPr>
                <w:rFonts w:asciiTheme="minorHAnsi" w:hAnsiTheme="minorHAnsi" w:cstheme="minorHAnsi"/>
              </w:rPr>
            </w:pPr>
            <w:r w:rsidRPr="00B27AFA">
              <w:rPr>
                <w:rFonts w:asciiTheme="minorHAnsi" w:hAnsiTheme="minorHAnsi" w:cstheme="minorHAnsi"/>
              </w:rPr>
              <w:t>Ground Fruit</w:t>
            </w:r>
          </w:p>
        </w:tc>
        <w:tc>
          <w:tcPr>
            <w:tcW w:w="1277" w:type="dxa"/>
            <w:noWrap/>
          </w:tcPr>
          <w:p w14:paraId="0156827C" w14:textId="3785D541"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6ED88E5C" w14:textId="77CB126F"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w:t>
            </w:r>
          </w:p>
        </w:tc>
        <w:tc>
          <w:tcPr>
            <w:tcW w:w="1620" w:type="dxa"/>
            <w:noWrap/>
          </w:tcPr>
          <w:p w14:paraId="04DA4BEC" w14:textId="12CA4EDD"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810" w:type="dxa"/>
            <w:noWrap/>
          </w:tcPr>
          <w:p w14:paraId="459F5C59" w14:textId="2A9E2B0D"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0DA6A457" w14:textId="10E66545"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19713-627</w:t>
            </w:r>
          </w:p>
        </w:tc>
      </w:tr>
      <w:tr w:rsidR="0034788A" w:rsidRPr="00B27AFA" w14:paraId="685BA1EB" w14:textId="77777777" w:rsidTr="000406CA">
        <w:trPr>
          <w:trHeight w:val="290"/>
        </w:trPr>
        <w:tc>
          <w:tcPr>
            <w:tcW w:w="1942" w:type="dxa"/>
            <w:vMerge/>
            <w:noWrap/>
          </w:tcPr>
          <w:p w14:paraId="7AADD960" w14:textId="7CA877E6" w:rsidR="0034788A" w:rsidRPr="00B27AFA" w:rsidRDefault="0034788A" w:rsidP="005F0148">
            <w:pPr>
              <w:rPr>
                <w:rFonts w:asciiTheme="minorHAnsi" w:hAnsiTheme="minorHAnsi" w:cstheme="minorHAnsi"/>
              </w:rPr>
            </w:pPr>
          </w:p>
        </w:tc>
        <w:tc>
          <w:tcPr>
            <w:tcW w:w="1730" w:type="dxa"/>
            <w:vMerge/>
          </w:tcPr>
          <w:p w14:paraId="076A9756" w14:textId="77777777" w:rsidR="0034788A" w:rsidRPr="00B27AFA" w:rsidRDefault="0034788A" w:rsidP="00475363">
            <w:pPr>
              <w:jc w:val="center"/>
              <w:rPr>
                <w:rFonts w:asciiTheme="minorHAnsi" w:hAnsiTheme="minorHAnsi" w:cstheme="minorHAnsi"/>
              </w:rPr>
            </w:pPr>
          </w:p>
        </w:tc>
        <w:tc>
          <w:tcPr>
            <w:tcW w:w="1277" w:type="dxa"/>
            <w:noWrap/>
          </w:tcPr>
          <w:p w14:paraId="3FD8FF7A" w14:textId="34C868D6"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02CDC29E" w14:textId="015B8476"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w:t>
            </w:r>
          </w:p>
        </w:tc>
        <w:tc>
          <w:tcPr>
            <w:tcW w:w="1620" w:type="dxa"/>
            <w:noWrap/>
          </w:tcPr>
          <w:p w14:paraId="2AAFCBF7" w14:textId="7640243C"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810" w:type="dxa"/>
            <w:noWrap/>
          </w:tcPr>
          <w:p w14:paraId="35308EC9" w14:textId="1243BF1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22E28D83" w14:textId="4C05D80A"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19713-627</w:t>
            </w:r>
          </w:p>
        </w:tc>
      </w:tr>
      <w:tr w:rsidR="0034788A" w:rsidRPr="00B27AFA" w14:paraId="6E60F441" w14:textId="77777777" w:rsidTr="000406CA">
        <w:trPr>
          <w:trHeight w:val="290"/>
        </w:trPr>
        <w:tc>
          <w:tcPr>
            <w:tcW w:w="1942" w:type="dxa"/>
            <w:vMerge/>
            <w:noWrap/>
          </w:tcPr>
          <w:p w14:paraId="1E5FB194" w14:textId="6EB5BB14" w:rsidR="0034788A" w:rsidRPr="00B27AFA" w:rsidRDefault="0034788A" w:rsidP="005F0148">
            <w:pPr>
              <w:rPr>
                <w:rFonts w:asciiTheme="minorHAnsi" w:hAnsiTheme="minorHAnsi" w:cstheme="minorHAnsi"/>
              </w:rPr>
            </w:pPr>
          </w:p>
        </w:tc>
        <w:tc>
          <w:tcPr>
            <w:tcW w:w="1730" w:type="dxa"/>
            <w:vMerge/>
          </w:tcPr>
          <w:p w14:paraId="0EF4B44F" w14:textId="77777777" w:rsidR="0034788A" w:rsidRPr="00B27AFA" w:rsidRDefault="0034788A" w:rsidP="00475363">
            <w:pPr>
              <w:jc w:val="center"/>
              <w:rPr>
                <w:rFonts w:asciiTheme="minorHAnsi" w:hAnsiTheme="minorHAnsi" w:cstheme="minorHAnsi"/>
              </w:rPr>
            </w:pPr>
          </w:p>
        </w:tc>
        <w:tc>
          <w:tcPr>
            <w:tcW w:w="1277" w:type="dxa"/>
            <w:noWrap/>
          </w:tcPr>
          <w:p w14:paraId="08DC38F4" w14:textId="7BFC0910"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0381A0D7" w14:textId="77F8F781"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1620" w:type="dxa"/>
            <w:noWrap/>
          </w:tcPr>
          <w:p w14:paraId="1F04146D" w14:textId="15BB1B98" w:rsidR="0034788A" w:rsidRPr="00B27AFA" w:rsidRDefault="0034788A" w:rsidP="00475363">
            <w:pPr>
              <w:jc w:val="center"/>
              <w:rPr>
                <w:rFonts w:asciiTheme="minorHAnsi" w:hAnsiTheme="minorHAnsi" w:cstheme="minorHAnsi"/>
              </w:rPr>
            </w:pPr>
            <w:r w:rsidRPr="00B27AFA">
              <w:rPr>
                <w:rFonts w:asciiTheme="minorHAnsi" w:hAnsiTheme="minorHAnsi" w:cstheme="minorHAnsi"/>
              </w:rPr>
              <w:t>6</w:t>
            </w:r>
          </w:p>
        </w:tc>
        <w:tc>
          <w:tcPr>
            <w:tcW w:w="810" w:type="dxa"/>
            <w:noWrap/>
          </w:tcPr>
          <w:p w14:paraId="7A905589" w14:textId="0BD9B295"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0E2E74F7" w14:textId="39A4B30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432-1212</w:t>
            </w:r>
          </w:p>
        </w:tc>
      </w:tr>
      <w:tr w:rsidR="0034788A" w:rsidRPr="00B27AFA" w14:paraId="51C34490" w14:textId="77777777" w:rsidTr="000406CA">
        <w:trPr>
          <w:trHeight w:val="290"/>
        </w:trPr>
        <w:tc>
          <w:tcPr>
            <w:tcW w:w="1942" w:type="dxa"/>
            <w:vMerge/>
            <w:noWrap/>
          </w:tcPr>
          <w:p w14:paraId="188754A2" w14:textId="2B947679" w:rsidR="0034788A" w:rsidRPr="00B27AFA" w:rsidRDefault="0034788A" w:rsidP="005F0148">
            <w:pPr>
              <w:rPr>
                <w:rFonts w:asciiTheme="minorHAnsi" w:hAnsiTheme="minorHAnsi" w:cstheme="minorHAnsi"/>
              </w:rPr>
            </w:pPr>
          </w:p>
        </w:tc>
        <w:tc>
          <w:tcPr>
            <w:tcW w:w="1730" w:type="dxa"/>
            <w:vMerge/>
          </w:tcPr>
          <w:p w14:paraId="42972AEC" w14:textId="77777777" w:rsidR="0034788A" w:rsidRPr="00B27AFA" w:rsidRDefault="0034788A" w:rsidP="00475363">
            <w:pPr>
              <w:jc w:val="center"/>
              <w:rPr>
                <w:rFonts w:asciiTheme="minorHAnsi" w:hAnsiTheme="minorHAnsi" w:cstheme="minorHAnsi"/>
              </w:rPr>
            </w:pPr>
          </w:p>
        </w:tc>
        <w:tc>
          <w:tcPr>
            <w:tcW w:w="1277" w:type="dxa"/>
            <w:noWrap/>
          </w:tcPr>
          <w:p w14:paraId="4E8E8096" w14:textId="7218F5B6"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1.96</w:t>
            </w:r>
          </w:p>
        </w:tc>
        <w:tc>
          <w:tcPr>
            <w:tcW w:w="1350" w:type="dxa"/>
            <w:noWrap/>
          </w:tcPr>
          <w:p w14:paraId="4BE7D754" w14:textId="0690BF7C"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w:t>
            </w:r>
          </w:p>
        </w:tc>
        <w:tc>
          <w:tcPr>
            <w:tcW w:w="1620" w:type="dxa"/>
            <w:noWrap/>
          </w:tcPr>
          <w:p w14:paraId="183C8D61" w14:textId="461E4B31" w:rsidR="0034788A" w:rsidRPr="00B27AFA" w:rsidRDefault="0034788A" w:rsidP="00475363">
            <w:pPr>
              <w:jc w:val="center"/>
              <w:rPr>
                <w:rFonts w:asciiTheme="minorHAnsi" w:hAnsiTheme="minorHAnsi" w:cstheme="minorHAnsi"/>
              </w:rPr>
            </w:pPr>
            <w:r w:rsidRPr="00B27AFA">
              <w:rPr>
                <w:rFonts w:asciiTheme="minorHAnsi" w:hAnsiTheme="minorHAnsi" w:cstheme="minorHAnsi"/>
              </w:rPr>
              <w:t>5.88</w:t>
            </w:r>
            <w:r w:rsidRPr="00B27AFA">
              <w:rPr>
                <w:rFonts w:asciiTheme="minorHAnsi" w:hAnsiTheme="minorHAnsi" w:cstheme="minorHAnsi"/>
                <w:vertAlign w:val="superscript"/>
              </w:rPr>
              <w:t>1</w:t>
            </w:r>
          </w:p>
        </w:tc>
        <w:tc>
          <w:tcPr>
            <w:tcW w:w="810" w:type="dxa"/>
            <w:noWrap/>
          </w:tcPr>
          <w:p w14:paraId="6608903D" w14:textId="1F332CBA"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 d</w:t>
            </w:r>
          </w:p>
        </w:tc>
        <w:tc>
          <w:tcPr>
            <w:tcW w:w="1171" w:type="dxa"/>
            <w:noWrap/>
          </w:tcPr>
          <w:p w14:paraId="7192515E" w14:textId="09479365"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829-285</w:t>
            </w:r>
          </w:p>
        </w:tc>
      </w:tr>
      <w:tr w:rsidR="00F92FCD" w:rsidRPr="00B27AFA" w14:paraId="5CB3F49C" w14:textId="77777777" w:rsidTr="000406CA">
        <w:trPr>
          <w:trHeight w:val="290"/>
        </w:trPr>
        <w:tc>
          <w:tcPr>
            <w:tcW w:w="1942" w:type="dxa"/>
            <w:noWrap/>
          </w:tcPr>
          <w:p w14:paraId="4B2A3BDA" w14:textId="10BF0B2B" w:rsidR="00F92FCD" w:rsidRPr="00B27AFA" w:rsidRDefault="00F92FCD" w:rsidP="00DB1E37">
            <w:pPr>
              <w:rPr>
                <w:rFonts w:asciiTheme="minorHAnsi" w:hAnsiTheme="minorHAnsi" w:cstheme="minorHAnsi"/>
              </w:rPr>
            </w:pPr>
            <w:r w:rsidRPr="00B27AFA">
              <w:rPr>
                <w:rFonts w:asciiTheme="minorHAnsi" w:hAnsiTheme="minorHAnsi" w:cstheme="minorHAnsi"/>
              </w:rPr>
              <w:t>ROOT &amp; TUBOR VEGETABLES</w:t>
            </w:r>
          </w:p>
        </w:tc>
        <w:tc>
          <w:tcPr>
            <w:tcW w:w="1730" w:type="dxa"/>
          </w:tcPr>
          <w:p w14:paraId="60EFAEF9" w14:textId="77777777" w:rsidR="001311A1" w:rsidRDefault="00895F95" w:rsidP="00475363">
            <w:pPr>
              <w:jc w:val="center"/>
              <w:rPr>
                <w:rFonts w:asciiTheme="minorHAnsi" w:hAnsiTheme="minorHAnsi" w:cstheme="minorHAnsi"/>
              </w:rPr>
            </w:pPr>
            <w:r w:rsidRPr="00B27AFA">
              <w:rPr>
                <w:rFonts w:asciiTheme="minorHAnsi" w:hAnsiTheme="minorHAnsi" w:cstheme="minorHAnsi"/>
              </w:rPr>
              <w:t>Vegetable/</w:t>
            </w:r>
          </w:p>
          <w:p w14:paraId="4EA8ADCB" w14:textId="721D165C" w:rsidR="00F92FCD" w:rsidRPr="00B27AFA" w:rsidRDefault="00895F95" w:rsidP="00475363">
            <w:pPr>
              <w:jc w:val="center"/>
              <w:rPr>
                <w:rFonts w:asciiTheme="minorHAnsi" w:hAnsiTheme="minorHAnsi" w:cstheme="minorHAnsi"/>
              </w:rPr>
            </w:pPr>
            <w:r w:rsidRPr="00B27AFA">
              <w:rPr>
                <w:rFonts w:asciiTheme="minorHAnsi" w:hAnsiTheme="minorHAnsi" w:cstheme="minorHAnsi"/>
              </w:rPr>
              <w:t>Ground Fruit</w:t>
            </w:r>
          </w:p>
        </w:tc>
        <w:tc>
          <w:tcPr>
            <w:tcW w:w="1277" w:type="dxa"/>
            <w:noWrap/>
          </w:tcPr>
          <w:p w14:paraId="5358712D" w14:textId="1174F35B" w:rsidR="00F92FCD" w:rsidRPr="00B27AFA" w:rsidRDefault="00F92FCD"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02FABBE5" w14:textId="22829299" w:rsidR="00F92FCD" w:rsidRPr="00B27AFA" w:rsidRDefault="00F92FCD" w:rsidP="00475363">
            <w:pPr>
              <w:jc w:val="center"/>
              <w:rPr>
                <w:rFonts w:asciiTheme="minorHAnsi" w:hAnsiTheme="minorHAnsi" w:cstheme="minorHAnsi"/>
              </w:rPr>
            </w:pPr>
            <w:r w:rsidRPr="00B27AFA">
              <w:rPr>
                <w:rFonts w:asciiTheme="minorHAnsi" w:hAnsiTheme="minorHAnsi" w:cstheme="minorHAnsi"/>
              </w:rPr>
              <w:t>3</w:t>
            </w:r>
          </w:p>
        </w:tc>
        <w:tc>
          <w:tcPr>
            <w:tcW w:w="1620" w:type="dxa"/>
            <w:noWrap/>
          </w:tcPr>
          <w:p w14:paraId="6806ECEC" w14:textId="133780C1" w:rsidR="00F92FCD" w:rsidRPr="00B27AFA" w:rsidRDefault="00F92FCD" w:rsidP="00475363">
            <w:pPr>
              <w:jc w:val="center"/>
              <w:rPr>
                <w:rFonts w:asciiTheme="minorHAnsi" w:hAnsiTheme="minorHAnsi" w:cstheme="minorHAnsi"/>
              </w:rPr>
            </w:pPr>
            <w:r w:rsidRPr="00B27AFA">
              <w:rPr>
                <w:rFonts w:asciiTheme="minorHAnsi" w:hAnsiTheme="minorHAnsi" w:cstheme="minorHAnsi"/>
              </w:rPr>
              <w:t>6.0</w:t>
            </w:r>
          </w:p>
        </w:tc>
        <w:tc>
          <w:tcPr>
            <w:tcW w:w="810" w:type="dxa"/>
            <w:noWrap/>
          </w:tcPr>
          <w:p w14:paraId="6CBC046F" w14:textId="2EFB5BB0" w:rsidR="00F92FCD" w:rsidRPr="00B27AFA" w:rsidRDefault="00F92FCD"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0402F9FC" w14:textId="7BF9495F" w:rsidR="00F92FCD" w:rsidRPr="00B27AFA" w:rsidRDefault="00F92FCD" w:rsidP="00475363">
            <w:pPr>
              <w:jc w:val="center"/>
              <w:rPr>
                <w:rFonts w:asciiTheme="minorHAnsi" w:hAnsiTheme="minorHAnsi" w:cstheme="minorHAnsi"/>
              </w:rPr>
            </w:pPr>
            <w:r w:rsidRPr="00B27AFA">
              <w:rPr>
                <w:rFonts w:asciiTheme="minorHAnsi" w:hAnsiTheme="minorHAnsi" w:cstheme="minorHAnsi"/>
              </w:rPr>
              <w:t>34704-289</w:t>
            </w:r>
          </w:p>
        </w:tc>
      </w:tr>
      <w:tr w:rsidR="0034788A" w:rsidRPr="00B27AFA" w14:paraId="4DB74FDB" w14:textId="77777777" w:rsidTr="000406CA">
        <w:trPr>
          <w:trHeight w:val="290"/>
        </w:trPr>
        <w:tc>
          <w:tcPr>
            <w:tcW w:w="1942" w:type="dxa"/>
            <w:vMerge w:val="restart"/>
            <w:noWrap/>
          </w:tcPr>
          <w:p w14:paraId="7EBBEB2C" w14:textId="75CCB275" w:rsidR="0034788A" w:rsidRPr="00B27AFA" w:rsidRDefault="0034788A" w:rsidP="005F0148">
            <w:pPr>
              <w:rPr>
                <w:rFonts w:asciiTheme="minorHAnsi" w:hAnsiTheme="minorHAnsi" w:cstheme="minorHAnsi"/>
              </w:rPr>
            </w:pPr>
            <w:r w:rsidRPr="00B27AFA">
              <w:rPr>
                <w:rFonts w:asciiTheme="minorHAnsi" w:hAnsiTheme="minorHAnsi" w:cstheme="minorHAnsi"/>
              </w:rPr>
              <w:t>STRAWBERRIES</w:t>
            </w:r>
          </w:p>
        </w:tc>
        <w:tc>
          <w:tcPr>
            <w:tcW w:w="1730" w:type="dxa"/>
            <w:vMerge w:val="restart"/>
          </w:tcPr>
          <w:p w14:paraId="50611336" w14:textId="77777777" w:rsidR="001311A1" w:rsidRDefault="0034788A" w:rsidP="00475363">
            <w:pPr>
              <w:jc w:val="center"/>
              <w:rPr>
                <w:rFonts w:asciiTheme="minorHAnsi" w:hAnsiTheme="minorHAnsi" w:cstheme="minorHAnsi"/>
              </w:rPr>
            </w:pPr>
            <w:r w:rsidRPr="00B27AFA">
              <w:rPr>
                <w:rFonts w:asciiTheme="minorHAnsi" w:hAnsiTheme="minorHAnsi" w:cstheme="minorHAnsi"/>
              </w:rPr>
              <w:t>Vegetable/</w:t>
            </w:r>
          </w:p>
          <w:p w14:paraId="1B55999F" w14:textId="6618617E" w:rsidR="0034788A" w:rsidRPr="00B27AFA" w:rsidRDefault="0034788A" w:rsidP="00475363">
            <w:pPr>
              <w:jc w:val="center"/>
              <w:rPr>
                <w:rFonts w:asciiTheme="minorHAnsi" w:hAnsiTheme="minorHAnsi" w:cstheme="minorHAnsi"/>
              </w:rPr>
            </w:pPr>
            <w:r w:rsidRPr="00B27AFA">
              <w:rPr>
                <w:rFonts w:asciiTheme="minorHAnsi" w:hAnsiTheme="minorHAnsi" w:cstheme="minorHAnsi"/>
              </w:rPr>
              <w:t>Ground Fruit</w:t>
            </w:r>
          </w:p>
        </w:tc>
        <w:tc>
          <w:tcPr>
            <w:tcW w:w="1277" w:type="dxa"/>
            <w:noWrap/>
          </w:tcPr>
          <w:p w14:paraId="569043E6" w14:textId="2A265347"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7789A3AC" w14:textId="3594D335" w:rsidR="0034788A" w:rsidRPr="00B27AFA" w:rsidRDefault="0034788A" w:rsidP="00475363">
            <w:pPr>
              <w:jc w:val="center"/>
              <w:rPr>
                <w:rFonts w:asciiTheme="minorHAnsi" w:hAnsiTheme="minorHAnsi" w:cstheme="minorHAnsi"/>
              </w:rPr>
            </w:pPr>
            <w:r w:rsidRPr="00B27AFA">
              <w:rPr>
                <w:rFonts w:asciiTheme="minorHAnsi" w:hAnsiTheme="minorHAnsi" w:cstheme="minorHAnsi"/>
              </w:rPr>
              <w:t>5</w:t>
            </w:r>
          </w:p>
        </w:tc>
        <w:tc>
          <w:tcPr>
            <w:tcW w:w="1620" w:type="dxa"/>
            <w:noWrap/>
          </w:tcPr>
          <w:p w14:paraId="7658E482" w14:textId="5353197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12</w:t>
            </w:r>
          </w:p>
        </w:tc>
        <w:tc>
          <w:tcPr>
            <w:tcW w:w="810" w:type="dxa"/>
            <w:noWrap/>
          </w:tcPr>
          <w:p w14:paraId="4B434623" w14:textId="64B1A7CA"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6EE690BE" w14:textId="0E7ECE1F" w:rsidR="0034788A" w:rsidRPr="00B27AFA" w:rsidRDefault="0034788A" w:rsidP="00475363">
            <w:pPr>
              <w:jc w:val="center"/>
              <w:rPr>
                <w:rFonts w:asciiTheme="minorHAnsi" w:hAnsiTheme="minorHAnsi" w:cstheme="minorHAnsi"/>
              </w:rPr>
            </w:pPr>
            <w:r w:rsidRPr="00B27AFA">
              <w:rPr>
                <w:rFonts w:asciiTheme="minorHAnsi" w:hAnsiTheme="minorHAnsi" w:cstheme="minorHAnsi"/>
              </w:rPr>
              <w:t>9198-146</w:t>
            </w:r>
          </w:p>
        </w:tc>
      </w:tr>
      <w:tr w:rsidR="0034788A" w:rsidRPr="00B27AFA" w14:paraId="2DF6A560" w14:textId="77777777" w:rsidTr="000406CA">
        <w:trPr>
          <w:trHeight w:val="290"/>
        </w:trPr>
        <w:tc>
          <w:tcPr>
            <w:tcW w:w="1942" w:type="dxa"/>
            <w:vMerge/>
            <w:noWrap/>
          </w:tcPr>
          <w:p w14:paraId="0C7F6C6A" w14:textId="7C437998" w:rsidR="0034788A" w:rsidRPr="00B27AFA" w:rsidRDefault="0034788A" w:rsidP="005F0148">
            <w:pPr>
              <w:rPr>
                <w:rFonts w:asciiTheme="minorHAnsi" w:hAnsiTheme="minorHAnsi" w:cstheme="minorHAnsi"/>
              </w:rPr>
            </w:pPr>
          </w:p>
        </w:tc>
        <w:tc>
          <w:tcPr>
            <w:tcW w:w="1730" w:type="dxa"/>
            <w:vMerge/>
          </w:tcPr>
          <w:p w14:paraId="2D6139B7" w14:textId="77777777" w:rsidR="0034788A" w:rsidRPr="00B27AFA" w:rsidRDefault="0034788A" w:rsidP="00475363">
            <w:pPr>
              <w:jc w:val="center"/>
              <w:rPr>
                <w:rFonts w:asciiTheme="minorHAnsi" w:hAnsiTheme="minorHAnsi" w:cstheme="minorHAnsi"/>
              </w:rPr>
            </w:pPr>
          </w:p>
        </w:tc>
        <w:tc>
          <w:tcPr>
            <w:tcW w:w="1277" w:type="dxa"/>
            <w:noWrap/>
          </w:tcPr>
          <w:p w14:paraId="7A88BBF8" w14:textId="2C2BF4F6"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6AA020F0" w14:textId="3830DD5D" w:rsidR="0034788A" w:rsidRPr="00B27AFA" w:rsidRDefault="0034788A" w:rsidP="00475363">
            <w:pPr>
              <w:jc w:val="center"/>
              <w:rPr>
                <w:rFonts w:asciiTheme="minorHAnsi" w:hAnsiTheme="minorHAnsi" w:cstheme="minorHAnsi"/>
              </w:rPr>
            </w:pPr>
            <w:r w:rsidRPr="00B27AFA">
              <w:rPr>
                <w:rFonts w:asciiTheme="minorHAnsi" w:hAnsiTheme="minorHAnsi" w:cstheme="minorHAnsi"/>
              </w:rPr>
              <w:t>5</w:t>
            </w:r>
          </w:p>
        </w:tc>
        <w:tc>
          <w:tcPr>
            <w:tcW w:w="1620" w:type="dxa"/>
            <w:noWrap/>
          </w:tcPr>
          <w:p w14:paraId="1C1C7D2B" w14:textId="3604002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10</w:t>
            </w:r>
          </w:p>
        </w:tc>
        <w:tc>
          <w:tcPr>
            <w:tcW w:w="810" w:type="dxa"/>
            <w:noWrap/>
          </w:tcPr>
          <w:p w14:paraId="0BFA9644" w14:textId="03394A6C"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276378A9" w14:textId="47E8B2E1"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432-1212</w:t>
            </w:r>
          </w:p>
        </w:tc>
      </w:tr>
      <w:tr w:rsidR="0034788A" w:rsidRPr="00B27AFA" w14:paraId="454F82F4" w14:textId="77777777" w:rsidTr="000406CA">
        <w:trPr>
          <w:trHeight w:val="290"/>
        </w:trPr>
        <w:tc>
          <w:tcPr>
            <w:tcW w:w="1942" w:type="dxa"/>
            <w:vMerge/>
            <w:noWrap/>
          </w:tcPr>
          <w:p w14:paraId="6A330E8B" w14:textId="1E464000" w:rsidR="0034788A" w:rsidRPr="00B27AFA" w:rsidRDefault="0034788A" w:rsidP="005F0148">
            <w:pPr>
              <w:rPr>
                <w:rFonts w:asciiTheme="minorHAnsi" w:hAnsiTheme="minorHAnsi" w:cstheme="minorHAnsi"/>
              </w:rPr>
            </w:pPr>
          </w:p>
        </w:tc>
        <w:tc>
          <w:tcPr>
            <w:tcW w:w="1730" w:type="dxa"/>
            <w:vMerge/>
          </w:tcPr>
          <w:p w14:paraId="3ECA0A07" w14:textId="77777777" w:rsidR="0034788A" w:rsidRPr="00B27AFA" w:rsidRDefault="0034788A" w:rsidP="00475363">
            <w:pPr>
              <w:jc w:val="center"/>
              <w:rPr>
                <w:rFonts w:asciiTheme="minorHAnsi" w:hAnsiTheme="minorHAnsi" w:cstheme="minorHAnsi"/>
              </w:rPr>
            </w:pPr>
          </w:p>
        </w:tc>
        <w:tc>
          <w:tcPr>
            <w:tcW w:w="1277" w:type="dxa"/>
            <w:noWrap/>
          </w:tcPr>
          <w:p w14:paraId="60834899" w14:textId="2EC46100" w:rsidR="0034788A" w:rsidRPr="00B27AFA" w:rsidRDefault="0034788A"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2784F258" w14:textId="33E92B3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4</w:t>
            </w:r>
          </w:p>
        </w:tc>
        <w:tc>
          <w:tcPr>
            <w:tcW w:w="1620" w:type="dxa"/>
            <w:noWrap/>
          </w:tcPr>
          <w:p w14:paraId="3251EEDD" w14:textId="5285EA66" w:rsidR="0034788A" w:rsidRPr="00B27AFA" w:rsidRDefault="0034788A" w:rsidP="00475363">
            <w:pPr>
              <w:jc w:val="center"/>
              <w:rPr>
                <w:rFonts w:asciiTheme="minorHAnsi" w:hAnsiTheme="minorHAnsi" w:cstheme="minorHAnsi"/>
              </w:rPr>
            </w:pPr>
            <w:r w:rsidRPr="00B27AFA">
              <w:rPr>
                <w:rFonts w:asciiTheme="minorHAnsi" w:hAnsiTheme="minorHAnsi" w:cstheme="minorHAnsi"/>
              </w:rPr>
              <w:t>8.0</w:t>
            </w:r>
          </w:p>
        </w:tc>
        <w:tc>
          <w:tcPr>
            <w:tcW w:w="810" w:type="dxa"/>
            <w:noWrap/>
          </w:tcPr>
          <w:p w14:paraId="0C456669" w14:textId="6F7893E2" w:rsidR="0034788A" w:rsidRPr="00B27AFA" w:rsidRDefault="0034788A"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5D76809E" w14:textId="7FCE296D" w:rsidR="0034788A" w:rsidRPr="00B27AFA" w:rsidRDefault="0034788A" w:rsidP="00475363">
            <w:pPr>
              <w:jc w:val="center"/>
              <w:rPr>
                <w:rFonts w:asciiTheme="minorHAnsi" w:hAnsiTheme="minorHAnsi" w:cstheme="minorHAnsi"/>
              </w:rPr>
            </w:pPr>
            <w:r w:rsidRPr="00B27AFA">
              <w:rPr>
                <w:rFonts w:asciiTheme="minorHAnsi" w:hAnsiTheme="minorHAnsi" w:cstheme="minorHAnsi"/>
              </w:rPr>
              <w:t>34704-289</w:t>
            </w:r>
          </w:p>
        </w:tc>
      </w:tr>
      <w:tr w:rsidR="00F92FCD" w:rsidRPr="00B27AFA" w14:paraId="1E9E20D6" w14:textId="77777777" w:rsidTr="000406CA">
        <w:trPr>
          <w:trHeight w:val="290"/>
        </w:trPr>
        <w:tc>
          <w:tcPr>
            <w:tcW w:w="1942" w:type="dxa"/>
            <w:noWrap/>
          </w:tcPr>
          <w:p w14:paraId="165F9173" w14:textId="59B3438E" w:rsidR="00F92FCD" w:rsidRPr="00B27AFA" w:rsidRDefault="00F92FCD" w:rsidP="005F0148">
            <w:pPr>
              <w:rPr>
                <w:rFonts w:asciiTheme="minorHAnsi" w:hAnsiTheme="minorHAnsi" w:cstheme="minorHAnsi"/>
              </w:rPr>
            </w:pPr>
            <w:r w:rsidRPr="00B27AFA">
              <w:rPr>
                <w:rFonts w:asciiTheme="minorHAnsi" w:hAnsiTheme="minorHAnsi" w:cstheme="minorHAnsi"/>
              </w:rPr>
              <w:t>SUGAR BEET</w:t>
            </w:r>
          </w:p>
        </w:tc>
        <w:tc>
          <w:tcPr>
            <w:tcW w:w="1730" w:type="dxa"/>
          </w:tcPr>
          <w:p w14:paraId="33719921" w14:textId="77F264D4" w:rsidR="00F92FCD" w:rsidRPr="00B27AFA" w:rsidRDefault="00895F95" w:rsidP="00475363">
            <w:pPr>
              <w:jc w:val="center"/>
              <w:rPr>
                <w:rFonts w:asciiTheme="minorHAnsi" w:hAnsiTheme="minorHAnsi" w:cstheme="minorHAnsi"/>
              </w:rPr>
            </w:pPr>
            <w:r w:rsidRPr="00B27AFA">
              <w:rPr>
                <w:rFonts w:asciiTheme="minorHAnsi" w:hAnsiTheme="minorHAnsi" w:cstheme="minorHAnsi"/>
              </w:rPr>
              <w:t>Other row crops</w:t>
            </w:r>
          </w:p>
        </w:tc>
        <w:tc>
          <w:tcPr>
            <w:tcW w:w="1277" w:type="dxa"/>
            <w:noWrap/>
          </w:tcPr>
          <w:p w14:paraId="20E44444" w14:textId="25331321" w:rsidR="00F92FCD" w:rsidRPr="00B27AFA" w:rsidRDefault="00F92FCD" w:rsidP="00475363">
            <w:pPr>
              <w:jc w:val="center"/>
              <w:rPr>
                <w:rFonts w:asciiTheme="minorHAnsi" w:hAnsiTheme="minorHAnsi" w:cstheme="minorHAnsi"/>
              </w:rPr>
            </w:pPr>
            <w:r w:rsidRPr="00B27AFA">
              <w:rPr>
                <w:rFonts w:asciiTheme="minorHAnsi" w:hAnsiTheme="minorHAnsi" w:cstheme="minorHAnsi"/>
              </w:rPr>
              <w:t>1.5</w:t>
            </w:r>
          </w:p>
        </w:tc>
        <w:tc>
          <w:tcPr>
            <w:tcW w:w="1350" w:type="dxa"/>
            <w:noWrap/>
          </w:tcPr>
          <w:p w14:paraId="701B9687" w14:textId="4A6641DB" w:rsidR="00F92FCD" w:rsidRPr="00B27AFA" w:rsidRDefault="00F92FCD" w:rsidP="00475363">
            <w:pPr>
              <w:jc w:val="center"/>
              <w:rPr>
                <w:rFonts w:asciiTheme="minorHAnsi" w:hAnsiTheme="minorHAnsi" w:cstheme="minorHAnsi"/>
              </w:rPr>
            </w:pPr>
            <w:r w:rsidRPr="00B27AFA">
              <w:rPr>
                <w:rFonts w:asciiTheme="minorHAnsi" w:hAnsiTheme="minorHAnsi" w:cstheme="minorHAnsi"/>
              </w:rPr>
              <w:t>2</w:t>
            </w:r>
          </w:p>
        </w:tc>
        <w:tc>
          <w:tcPr>
            <w:tcW w:w="1620" w:type="dxa"/>
            <w:noWrap/>
          </w:tcPr>
          <w:p w14:paraId="6D6AB13A" w14:textId="767E20EB" w:rsidR="00F92FCD" w:rsidRPr="00B27AFA" w:rsidRDefault="00F92FCD" w:rsidP="00475363">
            <w:pPr>
              <w:jc w:val="center"/>
              <w:rPr>
                <w:rFonts w:asciiTheme="minorHAnsi" w:hAnsiTheme="minorHAnsi" w:cstheme="minorHAnsi"/>
              </w:rPr>
            </w:pPr>
            <w:r w:rsidRPr="00B27AFA">
              <w:rPr>
                <w:rFonts w:asciiTheme="minorHAnsi" w:hAnsiTheme="minorHAnsi" w:cstheme="minorHAnsi"/>
              </w:rPr>
              <w:t>3</w:t>
            </w:r>
          </w:p>
        </w:tc>
        <w:tc>
          <w:tcPr>
            <w:tcW w:w="810" w:type="dxa"/>
            <w:noWrap/>
          </w:tcPr>
          <w:p w14:paraId="311DE566" w14:textId="2A2479AD" w:rsidR="00F92FCD" w:rsidRPr="00B27AFA" w:rsidRDefault="00F92FCD" w:rsidP="00475363">
            <w:pPr>
              <w:jc w:val="center"/>
              <w:rPr>
                <w:rFonts w:asciiTheme="minorHAnsi" w:hAnsiTheme="minorHAnsi" w:cstheme="minorHAnsi"/>
              </w:rPr>
            </w:pPr>
            <w:r w:rsidRPr="00B27AFA">
              <w:rPr>
                <w:rFonts w:asciiTheme="minorHAnsi" w:hAnsiTheme="minorHAnsi" w:cstheme="minorHAnsi"/>
              </w:rPr>
              <w:t>14 d</w:t>
            </w:r>
          </w:p>
        </w:tc>
        <w:tc>
          <w:tcPr>
            <w:tcW w:w="1171" w:type="dxa"/>
            <w:noWrap/>
          </w:tcPr>
          <w:p w14:paraId="62F6401C" w14:textId="545CA74E" w:rsidR="00F92FCD" w:rsidRPr="00B27AFA" w:rsidRDefault="00F92FCD" w:rsidP="00475363">
            <w:pPr>
              <w:jc w:val="center"/>
              <w:rPr>
                <w:rFonts w:asciiTheme="minorHAnsi" w:hAnsiTheme="minorHAnsi" w:cstheme="minorHAnsi"/>
              </w:rPr>
            </w:pPr>
            <w:r w:rsidRPr="00B27AFA">
              <w:rPr>
                <w:rFonts w:asciiTheme="minorHAnsi" w:hAnsiTheme="minorHAnsi" w:cstheme="minorHAnsi"/>
              </w:rPr>
              <w:t>19713-627</w:t>
            </w:r>
          </w:p>
        </w:tc>
      </w:tr>
      <w:tr w:rsidR="00F92FCD" w:rsidRPr="00B27AFA" w14:paraId="5334CA73" w14:textId="77777777" w:rsidTr="000406CA">
        <w:trPr>
          <w:trHeight w:val="290"/>
        </w:trPr>
        <w:tc>
          <w:tcPr>
            <w:tcW w:w="1942" w:type="dxa"/>
            <w:noWrap/>
          </w:tcPr>
          <w:p w14:paraId="335E667E" w14:textId="55214C49" w:rsidR="00F92FCD" w:rsidRPr="00B27AFA" w:rsidRDefault="00F92FCD" w:rsidP="005F0148">
            <w:pPr>
              <w:rPr>
                <w:rFonts w:asciiTheme="minorHAnsi" w:hAnsiTheme="minorHAnsi" w:cstheme="minorHAnsi"/>
              </w:rPr>
            </w:pPr>
            <w:r w:rsidRPr="00B27AFA">
              <w:rPr>
                <w:rFonts w:asciiTheme="minorHAnsi" w:hAnsiTheme="minorHAnsi" w:cstheme="minorHAnsi"/>
              </w:rPr>
              <w:t>SWEET POTATO</w:t>
            </w:r>
          </w:p>
        </w:tc>
        <w:tc>
          <w:tcPr>
            <w:tcW w:w="1730" w:type="dxa"/>
          </w:tcPr>
          <w:p w14:paraId="034B8055" w14:textId="77777777" w:rsidR="001311A1" w:rsidRDefault="00895F95" w:rsidP="00475363">
            <w:pPr>
              <w:jc w:val="center"/>
              <w:rPr>
                <w:rFonts w:asciiTheme="minorHAnsi" w:hAnsiTheme="minorHAnsi" w:cstheme="minorHAnsi"/>
              </w:rPr>
            </w:pPr>
            <w:r w:rsidRPr="00B27AFA">
              <w:rPr>
                <w:rFonts w:asciiTheme="minorHAnsi" w:hAnsiTheme="minorHAnsi" w:cstheme="minorHAnsi"/>
              </w:rPr>
              <w:t>Vegetable/</w:t>
            </w:r>
          </w:p>
          <w:p w14:paraId="221A0A4A" w14:textId="372AE2CC" w:rsidR="00F92FCD" w:rsidRPr="00B27AFA" w:rsidRDefault="00895F95" w:rsidP="00475363">
            <w:pPr>
              <w:jc w:val="center"/>
              <w:rPr>
                <w:rFonts w:asciiTheme="minorHAnsi" w:hAnsiTheme="minorHAnsi" w:cstheme="minorHAnsi"/>
              </w:rPr>
            </w:pPr>
            <w:r w:rsidRPr="00B27AFA">
              <w:rPr>
                <w:rFonts w:asciiTheme="minorHAnsi" w:hAnsiTheme="minorHAnsi" w:cstheme="minorHAnsi"/>
              </w:rPr>
              <w:t>Ground Fruit</w:t>
            </w:r>
          </w:p>
        </w:tc>
        <w:tc>
          <w:tcPr>
            <w:tcW w:w="1277" w:type="dxa"/>
            <w:noWrap/>
          </w:tcPr>
          <w:p w14:paraId="7ECCC6B0" w14:textId="1497E432" w:rsidR="00F92FCD" w:rsidRPr="00B27AFA" w:rsidRDefault="00F92FCD" w:rsidP="00475363">
            <w:pPr>
              <w:jc w:val="center"/>
              <w:rPr>
                <w:rFonts w:asciiTheme="minorHAnsi" w:hAnsiTheme="minorHAnsi" w:cstheme="minorHAnsi"/>
              </w:rPr>
            </w:pPr>
            <w:r w:rsidRPr="00B27AFA">
              <w:rPr>
                <w:rFonts w:asciiTheme="minorHAnsi" w:hAnsiTheme="minorHAnsi" w:cstheme="minorHAnsi"/>
              </w:rPr>
              <w:t>2</w:t>
            </w:r>
          </w:p>
        </w:tc>
        <w:tc>
          <w:tcPr>
            <w:tcW w:w="1350" w:type="dxa"/>
            <w:noWrap/>
          </w:tcPr>
          <w:p w14:paraId="10EF3B43" w14:textId="1DB069EE" w:rsidR="00F92FCD" w:rsidRPr="00B27AFA" w:rsidRDefault="00F92FCD" w:rsidP="00475363">
            <w:pPr>
              <w:jc w:val="center"/>
              <w:rPr>
                <w:rFonts w:asciiTheme="minorHAnsi" w:hAnsiTheme="minorHAnsi" w:cstheme="minorHAnsi"/>
              </w:rPr>
            </w:pPr>
            <w:r w:rsidRPr="00B27AFA">
              <w:rPr>
                <w:rFonts w:asciiTheme="minorHAnsi" w:hAnsiTheme="minorHAnsi" w:cstheme="minorHAnsi"/>
              </w:rPr>
              <w:t>3</w:t>
            </w:r>
          </w:p>
        </w:tc>
        <w:tc>
          <w:tcPr>
            <w:tcW w:w="1620" w:type="dxa"/>
            <w:noWrap/>
          </w:tcPr>
          <w:p w14:paraId="44C12D6A" w14:textId="5FC1DDB7" w:rsidR="00F92FCD" w:rsidRPr="00B27AFA" w:rsidRDefault="00F92FCD" w:rsidP="00475363">
            <w:pPr>
              <w:jc w:val="center"/>
              <w:rPr>
                <w:rFonts w:asciiTheme="minorHAnsi" w:hAnsiTheme="minorHAnsi" w:cstheme="minorHAnsi"/>
              </w:rPr>
            </w:pPr>
            <w:r w:rsidRPr="00B27AFA">
              <w:rPr>
                <w:rFonts w:asciiTheme="minorHAnsi" w:hAnsiTheme="minorHAnsi" w:cstheme="minorHAnsi"/>
              </w:rPr>
              <w:t>6.0</w:t>
            </w:r>
          </w:p>
        </w:tc>
        <w:tc>
          <w:tcPr>
            <w:tcW w:w="810" w:type="dxa"/>
            <w:noWrap/>
          </w:tcPr>
          <w:p w14:paraId="41F81E90" w14:textId="0E2D7C23" w:rsidR="00F92FCD" w:rsidRPr="00B27AFA" w:rsidRDefault="00F92FCD" w:rsidP="00475363">
            <w:pPr>
              <w:jc w:val="center"/>
              <w:rPr>
                <w:rFonts w:asciiTheme="minorHAnsi" w:hAnsiTheme="minorHAnsi" w:cstheme="minorHAnsi"/>
              </w:rPr>
            </w:pPr>
            <w:r w:rsidRPr="00B27AFA">
              <w:rPr>
                <w:rFonts w:asciiTheme="minorHAnsi" w:hAnsiTheme="minorHAnsi" w:cstheme="minorHAnsi"/>
              </w:rPr>
              <w:t>7 d</w:t>
            </w:r>
          </w:p>
        </w:tc>
        <w:tc>
          <w:tcPr>
            <w:tcW w:w="1171" w:type="dxa"/>
            <w:noWrap/>
          </w:tcPr>
          <w:p w14:paraId="66B95918" w14:textId="02000DA1" w:rsidR="00F92FCD" w:rsidRPr="00B27AFA" w:rsidRDefault="00F92FCD" w:rsidP="00475363">
            <w:pPr>
              <w:jc w:val="center"/>
              <w:rPr>
                <w:rFonts w:asciiTheme="minorHAnsi" w:hAnsiTheme="minorHAnsi" w:cstheme="minorHAnsi"/>
              </w:rPr>
            </w:pPr>
            <w:r w:rsidRPr="00B27AFA">
              <w:rPr>
                <w:rFonts w:asciiTheme="minorHAnsi" w:hAnsiTheme="minorHAnsi" w:cstheme="minorHAnsi"/>
              </w:rPr>
              <w:t>34704-289</w:t>
            </w:r>
          </w:p>
        </w:tc>
      </w:tr>
    </w:tbl>
    <w:p w14:paraId="6911093F" w14:textId="377C4F07" w:rsidR="001215F0" w:rsidRPr="00B27AFA" w:rsidRDefault="001215F0" w:rsidP="001215F0">
      <w:pPr>
        <w:rPr>
          <w:rFonts w:asciiTheme="minorHAnsi" w:hAnsiTheme="minorHAnsi" w:cstheme="minorHAnsi"/>
          <w:sz w:val="20"/>
          <w:szCs w:val="20"/>
        </w:rPr>
      </w:pPr>
      <w:r w:rsidRPr="00B27AFA">
        <w:rPr>
          <w:rFonts w:asciiTheme="minorHAnsi" w:hAnsiTheme="minorHAnsi" w:cstheme="minorHAnsi"/>
          <w:b/>
          <w:sz w:val="20"/>
          <w:szCs w:val="20"/>
          <w:vertAlign w:val="superscript"/>
        </w:rPr>
        <w:t>1</w:t>
      </w:r>
      <w:r w:rsidRPr="00B27AFA">
        <w:rPr>
          <w:rFonts w:asciiTheme="minorHAnsi" w:hAnsiTheme="minorHAnsi" w:cstheme="minorHAnsi"/>
          <w:b/>
          <w:sz w:val="20"/>
          <w:szCs w:val="20"/>
        </w:rPr>
        <w:t xml:space="preserve"> </w:t>
      </w:r>
      <w:r w:rsidRPr="00B27AFA">
        <w:rPr>
          <w:rFonts w:asciiTheme="minorHAnsi" w:hAnsiTheme="minorHAnsi" w:cstheme="minorHAnsi"/>
          <w:sz w:val="20"/>
          <w:szCs w:val="20"/>
        </w:rPr>
        <w:t xml:space="preserve">Application rate </w:t>
      </w:r>
      <w:r w:rsidR="008E3556" w:rsidRPr="00B27AFA">
        <w:rPr>
          <w:rFonts w:asciiTheme="minorHAnsi" w:hAnsiTheme="minorHAnsi" w:cstheme="minorHAnsi"/>
          <w:sz w:val="20"/>
          <w:szCs w:val="20"/>
        </w:rPr>
        <w:t xml:space="preserve">was not specified on the label; calculated by using known information from the label such as </w:t>
      </w:r>
      <w:r w:rsidRPr="00B27AFA">
        <w:rPr>
          <w:rFonts w:asciiTheme="minorHAnsi" w:hAnsiTheme="minorHAnsi" w:cstheme="minorHAnsi"/>
          <w:sz w:val="20"/>
          <w:szCs w:val="20"/>
        </w:rPr>
        <w:t>max single app rate and max # apps per year</w:t>
      </w:r>
      <w:r w:rsidR="008E3556" w:rsidRPr="00B27AFA">
        <w:rPr>
          <w:rFonts w:asciiTheme="minorHAnsi" w:hAnsiTheme="minorHAnsi" w:cstheme="minorHAnsi"/>
          <w:sz w:val="20"/>
          <w:szCs w:val="20"/>
        </w:rPr>
        <w:t>.</w:t>
      </w:r>
    </w:p>
    <w:p w14:paraId="5DFDA66D" w14:textId="38D2091E" w:rsidR="00FC19CC" w:rsidRPr="00B27AFA" w:rsidRDefault="00FC19CC" w:rsidP="00FC19CC">
      <w:pPr>
        <w:pStyle w:val="CommentText"/>
        <w:rPr>
          <w:rFonts w:asciiTheme="minorHAnsi" w:hAnsiTheme="minorHAnsi" w:cstheme="minorHAnsi"/>
        </w:rPr>
      </w:pPr>
      <w:r w:rsidRPr="00B27AFA">
        <w:rPr>
          <w:rFonts w:asciiTheme="minorHAnsi" w:hAnsiTheme="minorHAnsi" w:cstheme="minorHAnsi"/>
          <w:vertAlign w:val="superscript"/>
        </w:rPr>
        <w:t>2</w:t>
      </w:r>
      <w:r w:rsidRPr="00B27AFA">
        <w:rPr>
          <w:rFonts w:asciiTheme="minorHAnsi" w:hAnsiTheme="minorHAnsi" w:cstheme="minorHAnsi"/>
        </w:rPr>
        <w:t xml:space="preserve"> Labels were reviewed for use patterns that were limited to spot treatments; this use pattern is not a spot treatment.</w:t>
      </w:r>
    </w:p>
    <w:p w14:paraId="36F08933" w14:textId="7C362C99" w:rsidR="00FC19CC" w:rsidRPr="00802C21" w:rsidRDefault="00FC19CC" w:rsidP="001215F0">
      <w:pPr>
        <w:rPr>
          <w:rFonts w:asciiTheme="minorHAnsi" w:hAnsiTheme="minorHAnsi" w:cstheme="minorHAnsi"/>
        </w:rPr>
      </w:pPr>
    </w:p>
    <w:p w14:paraId="6161EB82" w14:textId="01561289" w:rsidR="00D43120" w:rsidRDefault="00D43120"/>
    <w:p w14:paraId="5E11B3C9" w14:textId="302F7CE5" w:rsidR="00325702" w:rsidRPr="00E54A32" w:rsidRDefault="005B482B" w:rsidP="005B482B">
      <w:pPr>
        <w:keepNext/>
        <w:rPr>
          <w:rFonts w:asciiTheme="minorHAnsi" w:hAnsiTheme="minorHAnsi" w:cstheme="minorHAnsi"/>
        </w:rPr>
      </w:pPr>
      <w:r w:rsidRPr="00AE5517">
        <w:rPr>
          <w:rFonts w:asciiTheme="minorHAnsi" w:hAnsiTheme="minorHAnsi" w:cstheme="minorHAnsi"/>
          <w:b/>
        </w:rPr>
        <w:lastRenderedPageBreak/>
        <w:t>Table 2.  Registered bait uses of carbaryl (wettable powder/pellets).</w:t>
      </w:r>
      <w:r w:rsidRPr="00E54A32">
        <w:rPr>
          <w:rFonts w:asciiTheme="minorHAnsi" w:hAnsiTheme="minorHAnsi" w:cstheme="minorHAnsi"/>
        </w:rPr>
        <w:t xml:space="preserve">  More detailed information on specific use sites is in </w:t>
      </w:r>
      <w:r w:rsidR="00C67C81" w:rsidRPr="00E54A32">
        <w:rPr>
          <w:rFonts w:asciiTheme="minorHAnsi" w:hAnsiTheme="minorHAnsi" w:cstheme="minorHAnsi"/>
          <w:b/>
        </w:rPr>
        <w:t>A</w:t>
      </w:r>
      <w:r w:rsidR="00C67C81">
        <w:rPr>
          <w:rFonts w:asciiTheme="minorHAnsi" w:hAnsiTheme="minorHAnsi" w:cstheme="minorHAnsi"/>
          <w:b/>
        </w:rPr>
        <w:t xml:space="preserve">PPENDIX </w:t>
      </w:r>
      <w:r w:rsidRPr="00E54A32">
        <w:rPr>
          <w:rFonts w:asciiTheme="minorHAnsi" w:hAnsiTheme="minorHAnsi" w:cstheme="minorHAnsi"/>
          <w:b/>
        </w:rPr>
        <w:t>1-3</w:t>
      </w:r>
      <w:r w:rsidRPr="00E54A32">
        <w:rPr>
          <w:rFonts w:asciiTheme="minorHAnsi" w:hAnsiTheme="minorHAnsi" w:cstheme="minorHAnsi"/>
        </w:rPr>
        <w:t>.</w:t>
      </w:r>
    </w:p>
    <w:tbl>
      <w:tblPr>
        <w:tblStyle w:val="TableGrid"/>
        <w:tblW w:w="9985" w:type="dxa"/>
        <w:tblLook w:val="04A0" w:firstRow="1" w:lastRow="0" w:firstColumn="1" w:lastColumn="0" w:noHBand="0" w:noVBand="1"/>
      </w:tblPr>
      <w:tblGrid>
        <w:gridCol w:w="2245"/>
        <w:gridCol w:w="2250"/>
        <w:gridCol w:w="1211"/>
        <w:gridCol w:w="859"/>
        <w:gridCol w:w="1530"/>
        <w:gridCol w:w="1080"/>
        <w:gridCol w:w="810"/>
      </w:tblGrid>
      <w:tr w:rsidR="00381AB3" w:rsidRPr="00B27AFA" w14:paraId="175C2A3B" w14:textId="77777777" w:rsidTr="002D37AC">
        <w:trPr>
          <w:trHeight w:val="719"/>
          <w:tblHeader/>
        </w:trPr>
        <w:tc>
          <w:tcPr>
            <w:tcW w:w="2245" w:type="dxa"/>
            <w:vAlign w:val="center"/>
            <w:hideMark/>
          </w:tcPr>
          <w:p w14:paraId="2405D9CB" w14:textId="77777777" w:rsidR="00381AB3" w:rsidRPr="00B27AFA" w:rsidRDefault="00381AB3" w:rsidP="00780BE3">
            <w:pPr>
              <w:keepNext/>
              <w:rPr>
                <w:rFonts w:asciiTheme="minorHAnsi" w:hAnsiTheme="minorHAnsi" w:cstheme="minorHAnsi"/>
                <w:b/>
              </w:rPr>
            </w:pPr>
            <w:r w:rsidRPr="00B27AFA">
              <w:rPr>
                <w:rFonts w:asciiTheme="minorHAnsi" w:hAnsiTheme="minorHAnsi" w:cstheme="minorHAnsi"/>
                <w:b/>
              </w:rPr>
              <w:t>Uses</w:t>
            </w:r>
          </w:p>
        </w:tc>
        <w:tc>
          <w:tcPr>
            <w:tcW w:w="2250" w:type="dxa"/>
            <w:vAlign w:val="center"/>
          </w:tcPr>
          <w:p w14:paraId="3EE08797" w14:textId="5365E44B" w:rsidR="00381AB3" w:rsidRPr="00B27AFA" w:rsidRDefault="00381AB3" w:rsidP="00475363">
            <w:pPr>
              <w:keepNext/>
              <w:jc w:val="center"/>
              <w:rPr>
                <w:rFonts w:asciiTheme="minorHAnsi" w:hAnsiTheme="minorHAnsi" w:cstheme="minorHAnsi"/>
                <w:b/>
              </w:rPr>
            </w:pPr>
            <w:r w:rsidRPr="00B27AFA">
              <w:rPr>
                <w:rFonts w:asciiTheme="minorHAnsi" w:hAnsiTheme="minorHAnsi" w:cstheme="minorHAnsi"/>
                <w:b/>
              </w:rPr>
              <w:t>Use Data Layer (UDL)</w:t>
            </w:r>
          </w:p>
        </w:tc>
        <w:tc>
          <w:tcPr>
            <w:tcW w:w="1211" w:type="dxa"/>
            <w:vAlign w:val="center"/>
            <w:hideMark/>
          </w:tcPr>
          <w:p w14:paraId="319E6893" w14:textId="7D45764E" w:rsidR="00381AB3" w:rsidRPr="00B27AFA" w:rsidRDefault="00381AB3" w:rsidP="00475363">
            <w:pPr>
              <w:keepNext/>
              <w:jc w:val="center"/>
              <w:rPr>
                <w:rFonts w:asciiTheme="minorHAnsi" w:hAnsiTheme="minorHAnsi" w:cstheme="minorHAnsi"/>
                <w:b/>
              </w:rPr>
            </w:pPr>
            <w:r w:rsidRPr="00B27AFA">
              <w:rPr>
                <w:rFonts w:asciiTheme="minorHAnsi" w:hAnsiTheme="minorHAnsi" w:cstheme="minorHAnsi"/>
                <w:b/>
              </w:rPr>
              <w:t>Max Single App rate (lb AI/A)</w:t>
            </w:r>
          </w:p>
        </w:tc>
        <w:tc>
          <w:tcPr>
            <w:tcW w:w="859" w:type="dxa"/>
            <w:vAlign w:val="center"/>
            <w:hideMark/>
          </w:tcPr>
          <w:p w14:paraId="208C8C86" w14:textId="77777777" w:rsidR="00381AB3" w:rsidRPr="00B27AFA" w:rsidRDefault="00381AB3" w:rsidP="00475363">
            <w:pPr>
              <w:keepNext/>
              <w:jc w:val="center"/>
              <w:rPr>
                <w:rFonts w:asciiTheme="minorHAnsi" w:hAnsiTheme="minorHAnsi" w:cstheme="minorHAnsi"/>
                <w:b/>
              </w:rPr>
            </w:pPr>
            <w:r w:rsidRPr="00B27AFA">
              <w:rPr>
                <w:rFonts w:asciiTheme="minorHAnsi" w:hAnsiTheme="minorHAnsi" w:cstheme="minorHAnsi"/>
                <w:b/>
              </w:rPr>
              <w:t>Max #Apps/ Year</w:t>
            </w:r>
          </w:p>
        </w:tc>
        <w:tc>
          <w:tcPr>
            <w:tcW w:w="1530" w:type="dxa"/>
            <w:vAlign w:val="center"/>
            <w:hideMark/>
          </w:tcPr>
          <w:p w14:paraId="193C05E3" w14:textId="76F3EBA8" w:rsidR="00381AB3" w:rsidRPr="00B27AFA" w:rsidRDefault="00381AB3" w:rsidP="00475363">
            <w:pPr>
              <w:keepNext/>
              <w:jc w:val="center"/>
              <w:rPr>
                <w:rFonts w:asciiTheme="minorHAnsi" w:hAnsiTheme="minorHAnsi" w:cstheme="minorHAnsi"/>
                <w:b/>
              </w:rPr>
            </w:pPr>
            <w:r w:rsidRPr="00B27AFA">
              <w:rPr>
                <w:rFonts w:asciiTheme="minorHAnsi" w:hAnsiTheme="minorHAnsi" w:cstheme="minorHAnsi"/>
                <w:b/>
              </w:rPr>
              <w:t>Max App rate/Year (lb ai /A/Yr)</w:t>
            </w:r>
            <w:r w:rsidRPr="00B27AFA">
              <w:rPr>
                <w:rFonts w:asciiTheme="minorHAnsi" w:hAnsiTheme="minorHAnsi" w:cstheme="minorHAnsi"/>
                <w:b/>
                <w:vertAlign w:val="superscript"/>
              </w:rPr>
              <w:t>1</w:t>
            </w:r>
          </w:p>
        </w:tc>
        <w:tc>
          <w:tcPr>
            <w:tcW w:w="1080" w:type="dxa"/>
            <w:vAlign w:val="center"/>
            <w:hideMark/>
          </w:tcPr>
          <w:p w14:paraId="1C1CCE39" w14:textId="77777777" w:rsidR="00381AB3" w:rsidRPr="00B27AFA" w:rsidRDefault="00381AB3" w:rsidP="00475363">
            <w:pPr>
              <w:keepNext/>
              <w:jc w:val="center"/>
              <w:rPr>
                <w:rFonts w:asciiTheme="minorHAnsi" w:hAnsiTheme="minorHAnsi" w:cstheme="minorHAnsi"/>
                <w:b/>
              </w:rPr>
            </w:pPr>
            <w:r w:rsidRPr="00B27AFA">
              <w:rPr>
                <w:rFonts w:asciiTheme="minorHAnsi" w:hAnsiTheme="minorHAnsi" w:cstheme="minorHAnsi"/>
                <w:b/>
              </w:rPr>
              <w:t>MRI (days)</w:t>
            </w:r>
          </w:p>
        </w:tc>
        <w:tc>
          <w:tcPr>
            <w:tcW w:w="810" w:type="dxa"/>
            <w:vAlign w:val="center"/>
            <w:hideMark/>
          </w:tcPr>
          <w:p w14:paraId="21C1801A" w14:textId="77777777" w:rsidR="00381AB3" w:rsidRPr="00B27AFA" w:rsidRDefault="00381AB3" w:rsidP="00475363">
            <w:pPr>
              <w:keepNext/>
              <w:jc w:val="center"/>
              <w:rPr>
                <w:rFonts w:asciiTheme="minorHAnsi" w:hAnsiTheme="minorHAnsi" w:cstheme="minorHAnsi"/>
                <w:b/>
              </w:rPr>
            </w:pPr>
            <w:r w:rsidRPr="00B27AFA">
              <w:rPr>
                <w:rFonts w:asciiTheme="minorHAnsi" w:hAnsiTheme="minorHAnsi" w:cstheme="minorHAnsi"/>
                <w:b/>
              </w:rPr>
              <w:t>Labels</w:t>
            </w:r>
          </w:p>
        </w:tc>
      </w:tr>
      <w:tr w:rsidR="00381AB3" w:rsidRPr="00B27AFA" w14:paraId="20F57119" w14:textId="77777777" w:rsidTr="00504178">
        <w:trPr>
          <w:trHeight w:val="288"/>
        </w:trPr>
        <w:tc>
          <w:tcPr>
            <w:tcW w:w="2245" w:type="dxa"/>
            <w:hideMark/>
          </w:tcPr>
          <w:p w14:paraId="45CCE988" w14:textId="77777777" w:rsidR="00381AB3" w:rsidRPr="00B27AFA" w:rsidRDefault="00381AB3">
            <w:pPr>
              <w:rPr>
                <w:rFonts w:asciiTheme="minorHAnsi" w:hAnsiTheme="minorHAnsi" w:cstheme="minorHAnsi"/>
              </w:rPr>
            </w:pPr>
            <w:r w:rsidRPr="00B27AFA">
              <w:rPr>
                <w:rFonts w:asciiTheme="minorHAnsi" w:hAnsiTheme="minorHAnsi" w:cstheme="minorHAnsi"/>
              </w:rPr>
              <w:t>BLUEBERRIES</w:t>
            </w:r>
          </w:p>
        </w:tc>
        <w:tc>
          <w:tcPr>
            <w:tcW w:w="2250" w:type="dxa"/>
          </w:tcPr>
          <w:p w14:paraId="0825AE96" w14:textId="57CD12C6" w:rsidR="00381AB3" w:rsidRPr="00B27AFA" w:rsidRDefault="00381AB3" w:rsidP="00475363">
            <w:pPr>
              <w:jc w:val="center"/>
              <w:rPr>
                <w:rFonts w:asciiTheme="minorHAnsi" w:hAnsiTheme="minorHAnsi" w:cstheme="minorHAnsi"/>
              </w:rPr>
            </w:pPr>
            <w:r w:rsidRPr="00B27AFA">
              <w:rPr>
                <w:rFonts w:asciiTheme="minorHAnsi" w:hAnsiTheme="minorHAnsi" w:cstheme="minorHAnsi"/>
              </w:rPr>
              <w:t>Vegetable/Ground Fruit</w:t>
            </w:r>
          </w:p>
        </w:tc>
        <w:tc>
          <w:tcPr>
            <w:tcW w:w="1211" w:type="dxa"/>
            <w:hideMark/>
          </w:tcPr>
          <w:p w14:paraId="5A669B0C" w14:textId="1475D980" w:rsidR="00381AB3" w:rsidRPr="00B27AFA" w:rsidRDefault="00381AB3" w:rsidP="00475363">
            <w:pPr>
              <w:jc w:val="center"/>
              <w:rPr>
                <w:rFonts w:asciiTheme="minorHAnsi" w:hAnsiTheme="minorHAnsi" w:cstheme="minorHAnsi"/>
              </w:rPr>
            </w:pPr>
            <w:r w:rsidRPr="00B27AFA">
              <w:rPr>
                <w:rFonts w:asciiTheme="minorHAnsi" w:hAnsiTheme="minorHAnsi" w:cstheme="minorHAnsi"/>
              </w:rPr>
              <w:t>0.415</w:t>
            </w:r>
          </w:p>
        </w:tc>
        <w:tc>
          <w:tcPr>
            <w:tcW w:w="859" w:type="dxa"/>
            <w:hideMark/>
          </w:tcPr>
          <w:p w14:paraId="7C235608" w14:textId="7777777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3</w:t>
            </w:r>
          </w:p>
        </w:tc>
        <w:tc>
          <w:tcPr>
            <w:tcW w:w="1530" w:type="dxa"/>
            <w:hideMark/>
          </w:tcPr>
          <w:p w14:paraId="4327AF92" w14:textId="2B63A98C" w:rsidR="00381AB3" w:rsidRPr="00B27AFA" w:rsidRDefault="00381AB3" w:rsidP="00475363">
            <w:pPr>
              <w:jc w:val="center"/>
              <w:rPr>
                <w:rFonts w:asciiTheme="minorHAnsi" w:hAnsiTheme="minorHAnsi" w:cstheme="minorHAnsi"/>
              </w:rPr>
            </w:pPr>
            <w:r w:rsidRPr="00B27AFA">
              <w:rPr>
                <w:rFonts w:asciiTheme="minorHAnsi" w:hAnsiTheme="minorHAnsi" w:cstheme="minorHAnsi"/>
              </w:rPr>
              <w:t>1.245</w:t>
            </w:r>
            <w:r w:rsidRPr="00B27AFA">
              <w:rPr>
                <w:rFonts w:asciiTheme="minorHAnsi" w:hAnsiTheme="minorHAnsi" w:cstheme="minorHAnsi"/>
                <w:vertAlign w:val="superscript"/>
              </w:rPr>
              <w:t>1</w:t>
            </w:r>
          </w:p>
        </w:tc>
        <w:tc>
          <w:tcPr>
            <w:tcW w:w="1080" w:type="dxa"/>
            <w:hideMark/>
          </w:tcPr>
          <w:p w14:paraId="2F0A72DD" w14:textId="7777777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14 d</w:t>
            </w:r>
          </w:p>
        </w:tc>
        <w:tc>
          <w:tcPr>
            <w:tcW w:w="810" w:type="dxa"/>
            <w:hideMark/>
          </w:tcPr>
          <w:p w14:paraId="7D5780CF" w14:textId="7777777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8119-5</w:t>
            </w:r>
          </w:p>
        </w:tc>
      </w:tr>
      <w:tr w:rsidR="00381AB3" w:rsidRPr="00B27AFA" w14:paraId="5B454F66" w14:textId="77777777" w:rsidTr="00504178">
        <w:trPr>
          <w:trHeight w:val="288"/>
        </w:trPr>
        <w:tc>
          <w:tcPr>
            <w:tcW w:w="2245" w:type="dxa"/>
            <w:hideMark/>
          </w:tcPr>
          <w:p w14:paraId="03009524" w14:textId="0A4E6E76" w:rsidR="00381AB3" w:rsidRPr="00B27AFA" w:rsidRDefault="00381AB3" w:rsidP="00DB1E37">
            <w:pPr>
              <w:rPr>
                <w:rFonts w:asciiTheme="minorHAnsi" w:hAnsiTheme="minorHAnsi" w:cstheme="minorHAnsi"/>
              </w:rPr>
            </w:pPr>
            <w:r w:rsidRPr="00B27AFA">
              <w:rPr>
                <w:rFonts w:asciiTheme="minorHAnsi" w:hAnsiTheme="minorHAnsi" w:cstheme="minorHAnsi"/>
              </w:rPr>
              <w:t>BRASSICA / COLE CROPS</w:t>
            </w:r>
          </w:p>
        </w:tc>
        <w:tc>
          <w:tcPr>
            <w:tcW w:w="2250" w:type="dxa"/>
          </w:tcPr>
          <w:p w14:paraId="599F0D78" w14:textId="5BC8883F" w:rsidR="00381AB3" w:rsidRPr="00B27AFA" w:rsidRDefault="00381AB3" w:rsidP="00475363">
            <w:pPr>
              <w:jc w:val="center"/>
              <w:rPr>
                <w:rFonts w:asciiTheme="minorHAnsi" w:hAnsiTheme="minorHAnsi" w:cstheme="minorHAnsi"/>
              </w:rPr>
            </w:pPr>
            <w:r w:rsidRPr="00B27AFA">
              <w:rPr>
                <w:rFonts w:asciiTheme="minorHAnsi" w:hAnsiTheme="minorHAnsi" w:cstheme="minorHAnsi"/>
              </w:rPr>
              <w:t>Vegetable/Ground Fruit</w:t>
            </w:r>
          </w:p>
        </w:tc>
        <w:tc>
          <w:tcPr>
            <w:tcW w:w="1211" w:type="dxa"/>
            <w:hideMark/>
          </w:tcPr>
          <w:p w14:paraId="362D51E1" w14:textId="0C8807C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0.415</w:t>
            </w:r>
          </w:p>
        </w:tc>
        <w:tc>
          <w:tcPr>
            <w:tcW w:w="859" w:type="dxa"/>
            <w:hideMark/>
          </w:tcPr>
          <w:p w14:paraId="535C9545" w14:textId="7777777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3</w:t>
            </w:r>
          </w:p>
        </w:tc>
        <w:tc>
          <w:tcPr>
            <w:tcW w:w="1530" w:type="dxa"/>
            <w:hideMark/>
          </w:tcPr>
          <w:p w14:paraId="5FA6FDD6" w14:textId="296C2133" w:rsidR="00381AB3" w:rsidRPr="00B27AFA" w:rsidRDefault="00381AB3" w:rsidP="00475363">
            <w:pPr>
              <w:jc w:val="center"/>
              <w:rPr>
                <w:rFonts w:asciiTheme="minorHAnsi" w:hAnsiTheme="minorHAnsi" w:cstheme="minorHAnsi"/>
              </w:rPr>
            </w:pPr>
            <w:r w:rsidRPr="00B27AFA">
              <w:rPr>
                <w:rFonts w:asciiTheme="minorHAnsi" w:hAnsiTheme="minorHAnsi" w:cstheme="minorHAnsi"/>
              </w:rPr>
              <w:t>1.245</w:t>
            </w:r>
            <w:r w:rsidRPr="00B27AFA">
              <w:rPr>
                <w:rFonts w:asciiTheme="minorHAnsi" w:hAnsiTheme="minorHAnsi" w:cstheme="minorHAnsi"/>
                <w:vertAlign w:val="superscript"/>
              </w:rPr>
              <w:t>1</w:t>
            </w:r>
          </w:p>
        </w:tc>
        <w:tc>
          <w:tcPr>
            <w:tcW w:w="1080" w:type="dxa"/>
            <w:hideMark/>
          </w:tcPr>
          <w:p w14:paraId="5631F43B" w14:textId="7777777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14 d</w:t>
            </w:r>
          </w:p>
        </w:tc>
        <w:tc>
          <w:tcPr>
            <w:tcW w:w="810" w:type="dxa"/>
            <w:hideMark/>
          </w:tcPr>
          <w:p w14:paraId="455EA74F" w14:textId="7777777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8119-5</w:t>
            </w:r>
          </w:p>
        </w:tc>
      </w:tr>
      <w:tr w:rsidR="00381AB3" w:rsidRPr="00B27AFA" w14:paraId="7733C7C5" w14:textId="77777777" w:rsidTr="00504178">
        <w:trPr>
          <w:trHeight w:val="288"/>
        </w:trPr>
        <w:tc>
          <w:tcPr>
            <w:tcW w:w="2245" w:type="dxa"/>
            <w:hideMark/>
          </w:tcPr>
          <w:p w14:paraId="0D03E3C2" w14:textId="77777777" w:rsidR="00381AB3" w:rsidRPr="00B27AFA" w:rsidRDefault="00381AB3">
            <w:pPr>
              <w:rPr>
                <w:rFonts w:asciiTheme="minorHAnsi" w:hAnsiTheme="minorHAnsi" w:cstheme="minorHAnsi"/>
              </w:rPr>
            </w:pPr>
            <w:r w:rsidRPr="00B27AFA">
              <w:rPr>
                <w:rFonts w:asciiTheme="minorHAnsi" w:hAnsiTheme="minorHAnsi" w:cstheme="minorHAnsi"/>
              </w:rPr>
              <w:t>CANEBERRIES &amp; OTHER BERRIES</w:t>
            </w:r>
          </w:p>
        </w:tc>
        <w:tc>
          <w:tcPr>
            <w:tcW w:w="2250" w:type="dxa"/>
          </w:tcPr>
          <w:p w14:paraId="1A6B3E4C" w14:textId="635B5CBC" w:rsidR="00381AB3" w:rsidRPr="00B27AFA" w:rsidRDefault="00381AB3" w:rsidP="00475363">
            <w:pPr>
              <w:jc w:val="center"/>
              <w:rPr>
                <w:rFonts w:asciiTheme="minorHAnsi" w:hAnsiTheme="minorHAnsi" w:cstheme="minorHAnsi"/>
              </w:rPr>
            </w:pPr>
            <w:r w:rsidRPr="00B27AFA">
              <w:rPr>
                <w:rFonts w:asciiTheme="minorHAnsi" w:hAnsiTheme="minorHAnsi" w:cstheme="minorHAnsi"/>
              </w:rPr>
              <w:t>Vegetable/Ground Fruit</w:t>
            </w:r>
          </w:p>
        </w:tc>
        <w:tc>
          <w:tcPr>
            <w:tcW w:w="1211" w:type="dxa"/>
            <w:hideMark/>
          </w:tcPr>
          <w:p w14:paraId="13897FB4" w14:textId="58A3AE86" w:rsidR="00381AB3" w:rsidRPr="00B27AFA" w:rsidRDefault="00381AB3" w:rsidP="00475363">
            <w:pPr>
              <w:jc w:val="center"/>
              <w:rPr>
                <w:rFonts w:asciiTheme="minorHAnsi" w:hAnsiTheme="minorHAnsi" w:cstheme="minorHAnsi"/>
              </w:rPr>
            </w:pPr>
            <w:r w:rsidRPr="00B27AFA">
              <w:rPr>
                <w:rFonts w:asciiTheme="minorHAnsi" w:hAnsiTheme="minorHAnsi" w:cstheme="minorHAnsi"/>
              </w:rPr>
              <w:t>0.415</w:t>
            </w:r>
          </w:p>
        </w:tc>
        <w:tc>
          <w:tcPr>
            <w:tcW w:w="859" w:type="dxa"/>
            <w:hideMark/>
          </w:tcPr>
          <w:p w14:paraId="7A3E4222" w14:textId="7777777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3</w:t>
            </w:r>
          </w:p>
        </w:tc>
        <w:tc>
          <w:tcPr>
            <w:tcW w:w="1530" w:type="dxa"/>
            <w:hideMark/>
          </w:tcPr>
          <w:p w14:paraId="4CA7A860" w14:textId="344263FD" w:rsidR="00381AB3" w:rsidRPr="00B27AFA" w:rsidRDefault="00381AB3" w:rsidP="00475363">
            <w:pPr>
              <w:jc w:val="center"/>
              <w:rPr>
                <w:rFonts w:asciiTheme="minorHAnsi" w:hAnsiTheme="minorHAnsi" w:cstheme="minorHAnsi"/>
              </w:rPr>
            </w:pPr>
            <w:r w:rsidRPr="00B27AFA">
              <w:rPr>
                <w:rFonts w:asciiTheme="minorHAnsi" w:hAnsiTheme="minorHAnsi" w:cstheme="minorHAnsi"/>
              </w:rPr>
              <w:t>1.245</w:t>
            </w:r>
            <w:r w:rsidRPr="00B27AFA">
              <w:rPr>
                <w:rFonts w:asciiTheme="minorHAnsi" w:hAnsiTheme="minorHAnsi" w:cstheme="minorHAnsi"/>
                <w:vertAlign w:val="superscript"/>
              </w:rPr>
              <w:t>1</w:t>
            </w:r>
          </w:p>
        </w:tc>
        <w:tc>
          <w:tcPr>
            <w:tcW w:w="1080" w:type="dxa"/>
            <w:hideMark/>
          </w:tcPr>
          <w:p w14:paraId="2F86CBDC" w14:textId="7777777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14 d</w:t>
            </w:r>
          </w:p>
        </w:tc>
        <w:tc>
          <w:tcPr>
            <w:tcW w:w="810" w:type="dxa"/>
            <w:hideMark/>
          </w:tcPr>
          <w:p w14:paraId="103909A5" w14:textId="7777777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8119-5</w:t>
            </w:r>
          </w:p>
        </w:tc>
      </w:tr>
      <w:tr w:rsidR="00381AB3" w:rsidRPr="00B27AFA" w14:paraId="560C9A72" w14:textId="77777777" w:rsidTr="00504178">
        <w:trPr>
          <w:trHeight w:val="288"/>
        </w:trPr>
        <w:tc>
          <w:tcPr>
            <w:tcW w:w="2245" w:type="dxa"/>
            <w:hideMark/>
          </w:tcPr>
          <w:p w14:paraId="1883BFB0" w14:textId="77777777" w:rsidR="00381AB3" w:rsidRPr="00B27AFA" w:rsidRDefault="00381AB3">
            <w:pPr>
              <w:rPr>
                <w:rFonts w:asciiTheme="minorHAnsi" w:hAnsiTheme="minorHAnsi" w:cstheme="minorHAnsi"/>
              </w:rPr>
            </w:pPr>
            <w:r w:rsidRPr="00B27AFA">
              <w:rPr>
                <w:rFonts w:asciiTheme="minorHAnsi" w:hAnsiTheme="minorHAnsi" w:cstheme="minorHAnsi"/>
              </w:rPr>
              <w:t>ORNAMENTAL PLANTINGS</w:t>
            </w:r>
          </w:p>
        </w:tc>
        <w:tc>
          <w:tcPr>
            <w:tcW w:w="2250" w:type="dxa"/>
          </w:tcPr>
          <w:p w14:paraId="00C00938" w14:textId="49EA7FEC" w:rsidR="00381AB3" w:rsidRPr="00B27AFA" w:rsidRDefault="004C494F" w:rsidP="00475363">
            <w:pPr>
              <w:jc w:val="center"/>
              <w:rPr>
                <w:rFonts w:asciiTheme="minorHAnsi" w:hAnsiTheme="minorHAnsi" w:cstheme="minorHAnsi"/>
              </w:rPr>
            </w:pPr>
            <w:r>
              <w:rPr>
                <w:rFonts w:asciiTheme="minorHAnsi" w:hAnsiTheme="minorHAnsi" w:cstheme="minorHAnsi"/>
              </w:rPr>
              <w:t>Open Spaced Developed</w:t>
            </w:r>
          </w:p>
        </w:tc>
        <w:tc>
          <w:tcPr>
            <w:tcW w:w="1211" w:type="dxa"/>
            <w:hideMark/>
          </w:tcPr>
          <w:p w14:paraId="53282815" w14:textId="52F79FF3" w:rsidR="00381AB3" w:rsidRPr="00B27AFA" w:rsidRDefault="00381AB3" w:rsidP="00475363">
            <w:pPr>
              <w:jc w:val="center"/>
              <w:rPr>
                <w:rFonts w:asciiTheme="minorHAnsi" w:hAnsiTheme="minorHAnsi" w:cstheme="minorHAnsi"/>
              </w:rPr>
            </w:pPr>
            <w:r w:rsidRPr="00B27AFA">
              <w:rPr>
                <w:rFonts w:asciiTheme="minorHAnsi" w:hAnsiTheme="minorHAnsi" w:cstheme="minorHAnsi"/>
              </w:rPr>
              <w:t>0.415</w:t>
            </w:r>
          </w:p>
        </w:tc>
        <w:tc>
          <w:tcPr>
            <w:tcW w:w="859" w:type="dxa"/>
            <w:hideMark/>
          </w:tcPr>
          <w:p w14:paraId="1ACBD641" w14:textId="7777777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6</w:t>
            </w:r>
          </w:p>
        </w:tc>
        <w:tc>
          <w:tcPr>
            <w:tcW w:w="1530" w:type="dxa"/>
            <w:hideMark/>
          </w:tcPr>
          <w:p w14:paraId="7C420645" w14:textId="6E6CC1CA" w:rsidR="00381AB3" w:rsidRPr="00B27AFA" w:rsidRDefault="00381AB3" w:rsidP="00475363">
            <w:pPr>
              <w:jc w:val="center"/>
              <w:rPr>
                <w:rFonts w:asciiTheme="minorHAnsi" w:hAnsiTheme="minorHAnsi" w:cstheme="minorHAnsi"/>
              </w:rPr>
            </w:pPr>
            <w:r w:rsidRPr="00B27AFA">
              <w:rPr>
                <w:rFonts w:asciiTheme="minorHAnsi" w:hAnsiTheme="minorHAnsi" w:cstheme="minorHAnsi"/>
              </w:rPr>
              <w:t>2.49</w:t>
            </w:r>
            <w:r w:rsidRPr="00B27AFA">
              <w:rPr>
                <w:rFonts w:asciiTheme="minorHAnsi" w:hAnsiTheme="minorHAnsi" w:cstheme="minorHAnsi"/>
                <w:vertAlign w:val="superscript"/>
              </w:rPr>
              <w:t>1</w:t>
            </w:r>
          </w:p>
        </w:tc>
        <w:tc>
          <w:tcPr>
            <w:tcW w:w="1080" w:type="dxa"/>
            <w:hideMark/>
          </w:tcPr>
          <w:p w14:paraId="03C3EC22" w14:textId="7777777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21 d</w:t>
            </w:r>
          </w:p>
        </w:tc>
        <w:tc>
          <w:tcPr>
            <w:tcW w:w="810" w:type="dxa"/>
            <w:hideMark/>
          </w:tcPr>
          <w:p w14:paraId="40C4B97C" w14:textId="7777777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8119-5</w:t>
            </w:r>
          </w:p>
        </w:tc>
      </w:tr>
      <w:tr w:rsidR="00381AB3" w:rsidRPr="00B27AFA" w14:paraId="484A150B" w14:textId="77777777" w:rsidTr="00504178">
        <w:trPr>
          <w:trHeight w:val="288"/>
        </w:trPr>
        <w:tc>
          <w:tcPr>
            <w:tcW w:w="2245" w:type="dxa"/>
            <w:hideMark/>
          </w:tcPr>
          <w:p w14:paraId="3C8DDD6F" w14:textId="77777777" w:rsidR="00381AB3" w:rsidRPr="00B27AFA" w:rsidRDefault="00381AB3">
            <w:pPr>
              <w:rPr>
                <w:rFonts w:asciiTheme="minorHAnsi" w:hAnsiTheme="minorHAnsi" w:cstheme="minorHAnsi"/>
              </w:rPr>
            </w:pPr>
            <w:r w:rsidRPr="00B27AFA">
              <w:rPr>
                <w:rFonts w:asciiTheme="minorHAnsi" w:hAnsiTheme="minorHAnsi" w:cstheme="minorHAnsi"/>
              </w:rPr>
              <w:t>STRAWBERRIES</w:t>
            </w:r>
          </w:p>
        </w:tc>
        <w:tc>
          <w:tcPr>
            <w:tcW w:w="2250" w:type="dxa"/>
          </w:tcPr>
          <w:p w14:paraId="7E068ABB" w14:textId="3D1709D9" w:rsidR="00381AB3" w:rsidRPr="00B27AFA" w:rsidRDefault="00381AB3" w:rsidP="00475363">
            <w:pPr>
              <w:jc w:val="center"/>
              <w:rPr>
                <w:rFonts w:asciiTheme="minorHAnsi" w:hAnsiTheme="minorHAnsi" w:cstheme="minorHAnsi"/>
              </w:rPr>
            </w:pPr>
            <w:r w:rsidRPr="00B27AFA">
              <w:rPr>
                <w:rFonts w:asciiTheme="minorHAnsi" w:hAnsiTheme="minorHAnsi" w:cstheme="minorHAnsi"/>
              </w:rPr>
              <w:t>Vegetable/Ground Fruit</w:t>
            </w:r>
          </w:p>
        </w:tc>
        <w:tc>
          <w:tcPr>
            <w:tcW w:w="1211" w:type="dxa"/>
            <w:hideMark/>
          </w:tcPr>
          <w:p w14:paraId="4CF2C5D2" w14:textId="018FA055" w:rsidR="00381AB3" w:rsidRPr="00B27AFA" w:rsidRDefault="00381AB3" w:rsidP="00475363">
            <w:pPr>
              <w:jc w:val="center"/>
              <w:rPr>
                <w:rFonts w:asciiTheme="minorHAnsi" w:hAnsiTheme="minorHAnsi" w:cstheme="minorHAnsi"/>
              </w:rPr>
            </w:pPr>
            <w:r w:rsidRPr="00B27AFA">
              <w:rPr>
                <w:rFonts w:asciiTheme="minorHAnsi" w:hAnsiTheme="minorHAnsi" w:cstheme="minorHAnsi"/>
              </w:rPr>
              <w:t>0.415</w:t>
            </w:r>
          </w:p>
        </w:tc>
        <w:tc>
          <w:tcPr>
            <w:tcW w:w="859" w:type="dxa"/>
            <w:hideMark/>
          </w:tcPr>
          <w:p w14:paraId="32C393DD" w14:textId="7777777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3</w:t>
            </w:r>
          </w:p>
        </w:tc>
        <w:tc>
          <w:tcPr>
            <w:tcW w:w="1530" w:type="dxa"/>
            <w:noWrap/>
            <w:hideMark/>
          </w:tcPr>
          <w:p w14:paraId="384B7013" w14:textId="7202BF2B" w:rsidR="00381AB3" w:rsidRPr="00B27AFA" w:rsidRDefault="00381AB3" w:rsidP="00475363">
            <w:pPr>
              <w:jc w:val="center"/>
              <w:rPr>
                <w:rFonts w:asciiTheme="minorHAnsi" w:hAnsiTheme="minorHAnsi" w:cstheme="minorHAnsi"/>
              </w:rPr>
            </w:pPr>
            <w:r w:rsidRPr="00B27AFA">
              <w:rPr>
                <w:rFonts w:asciiTheme="minorHAnsi" w:hAnsiTheme="minorHAnsi" w:cstheme="minorHAnsi"/>
              </w:rPr>
              <w:t>1.245</w:t>
            </w:r>
            <w:r w:rsidRPr="00B27AFA">
              <w:rPr>
                <w:rFonts w:asciiTheme="minorHAnsi" w:hAnsiTheme="minorHAnsi" w:cstheme="minorHAnsi"/>
                <w:vertAlign w:val="superscript"/>
              </w:rPr>
              <w:t>1</w:t>
            </w:r>
          </w:p>
        </w:tc>
        <w:tc>
          <w:tcPr>
            <w:tcW w:w="1080" w:type="dxa"/>
            <w:hideMark/>
          </w:tcPr>
          <w:p w14:paraId="720EBF86" w14:textId="7777777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14 d</w:t>
            </w:r>
          </w:p>
        </w:tc>
        <w:tc>
          <w:tcPr>
            <w:tcW w:w="810" w:type="dxa"/>
            <w:hideMark/>
          </w:tcPr>
          <w:p w14:paraId="4FF0145D" w14:textId="7777777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8119-5</w:t>
            </w:r>
          </w:p>
        </w:tc>
      </w:tr>
      <w:tr w:rsidR="00381AB3" w:rsidRPr="00B27AFA" w14:paraId="4BCAB042" w14:textId="77777777" w:rsidTr="00504178">
        <w:trPr>
          <w:trHeight w:val="288"/>
        </w:trPr>
        <w:tc>
          <w:tcPr>
            <w:tcW w:w="2245" w:type="dxa"/>
            <w:hideMark/>
          </w:tcPr>
          <w:p w14:paraId="5D1617FE" w14:textId="77777777" w:rsidR="00381AB3" w:rsidRPr="00B27AFA" w:rsidRDefault="00381AB3">
            <w:pPr>
              <w:rPr>
                <w:rFonts w:asciiTheme="minorHAnsi" w:hAnsiTheme="minorHAnsi" w:cstheme="minorHAnsi"/>
              </w:rPr>
            </w:pPr>
            <w:r w:rsidRPr="00B27AFA">
              <w:rPr>
                <w:rFonts w:asciiTheme="minorHAnsi" w:hAnsiTheme="minorHAnsi" w:cstheme="minorHAnsi"/>
              </w:rPr>
              <w:t>TOMATOES</w:t>
            </w:r>
          </w:p>
        </w:tc>
        <w:tc>
          <w:tcPr>
            <w:tcW w:w="2250" w:type="dxa"/>
          </w:tcPr>
          <w:p w14:paraId="3C27CA5F" w14:textId="0BB4BC13" w:rsidR="00381AB3" w:rsidRPr="00B27AFA" w:rsidRDefault="00381AB3" w:rsidP="00475363">
            <w:pPr>
              <w:jc w:val="center"/>
              <w:rPr>
                <w:rFonts w:asciiTheme="minorHAnsi" w:hAnsiTheme="minorHAnsi" w:cstheme="minorHAnsi"/>
              </w:rPr>
            </w:pPr>
            <w:r w:rsidRPr="00B27AFA">
              <w:rPr>
                <w:rFonts w:asciiTheme="minorHAnsi" w:hAnsiTheme="minorHAnsi" w:cstheme="minorHAnsi"/>
              </w:rPr>
              <w:t>Vegetable/Ground Fruit</w:t>
            </w:r>
          </w:p>
        </w:tc>
        <w:tc>
          <w:tcPr>
            <w:tcW w:w="1211" w:type="dxa"/>
            <w:hideMark/>
          </w:tcPr>
          <w:p w14:paraId="1346AC2A" w14:textId="36783220" w:rsidR="00381AB3" w:rsidRPr="00B27AFA" w:rsidRDefault="00381AB3" w:rsidP="00475363">
            <w:pPr>
              <w:jc w:val="center"/>
              <w:rPr>
                <w:rFonts w:asciiTheme="minorHAnsi" w:hAnsiTheme="minorHAnsi" w:cstheme="minorHAnsi"/>
              </w:rPr>
            </w:pPr>
            <w:r w:rsidRPr="00B27AFA">
              <w:rPr>
                <w:rFonts w:asciiTheme="minorHAnsi" w:hAnsiTheme="minorHAnsi" w:cstheme="minorHAnsi"/>
              </w:rPr>
              <w:t>0.415</w:t>
            </w:r>
          </w:p>
        </w:tc>
        <w:tc>
          <w:tcPr>
            <w:tcW w:w="859" w:type="dxa"/>
            <w:hideMark/>
          </w:tcPr>
          <w:p w14:paraId="68A93408" w14:textId="7777777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3</w:t>
            </w:r>
          </w:p>
        </w:tc>
        <w:tc>
          <w:tcPr>
            <w:tcW w:w="1530" w:type="dxa"/>
            <w:noWrap/>
            <w:hideMark/>
          </w:tcPr>
          <w:p w14:paraId="6DCD2D11" w14:textId="5D53553F" w:rsidR="00381AB3" w:rsidRPr="00B27AFA" w:rsidRDefault="00381AB3" w:rsidP="00475363">
            <w:pPr>
              <w:jc w:val="center"/>
              <w:rPr>
                <w:rFonts w:asciiTheme="minorHAnsi" w:hAnsiTheme="minorHAnsi" w:cstheme="minorHAnsi"/>
              </w:rPr>
            </w:pPr>
            <w:r w:rsidRPr="00B27AFA">
              <w:rPr>
                <w:rFonts w:asciiTheme="minorHAnsi" w:hAnsiTheme="minorHAnsi" w:cstheme="minorHAnsi"/>
              </w:rPr>
              <w:t>1.245</w:t>
            </w:r>
            <w:r w:rsidRPr="00B27AFA">
              <w:rPr>
                <w:rFonts w:asciiTheme="minorHAnsi" w:hAnsiTheme="minorHAnsi" w:cstheme="minorHAnsi"/>
                <w:vertAlign w:val="superscript"/>
              </w:rPr>
              <w:t>1</w:t>
            </w:r>
          </w:p>
        </w:tc>
        <w:tc>
          <w:tcPr>
            <w:tcW w:w="1080" w:type="dxa"/>
            <w:hideMark/>
          </w:tcPr>
          <w:p w14:paraId="12DE3E96" w14:textId="7777777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14 d</w:t>
            </w:r>
          </w:p>
        </w:tc>
        <w:tc>
          <w:tcPr>
            <w:tcW w:w="810" w:type="dxa"/>
            <w:hideMark/>
          </w:tcPr>
          <w:p w14:paraId="59A937B3" w14:textId="77777777" w:rsidR="00381AB3" w:rsidRPr="00B27AFA" w:rsidRDefault="00381AB3" w:rsidP="00475363">
            <w:pPr>
              <w:jc w:val="center"/>
              <w:rPr>
                <w:rFonts w:asciiTheme="minorHAnsi" w:hAnsiTheme="minorHAnsi" w:cstheme="minorHAnsi"/>
              </w:rPr>
            </w:pPr>
            <w:r w:rsidRPr="00B27AFA">
              <w:rPr>
                <w:rFonts w:asciiTheme="minorHAnsi" w:hAnsiTheme="minorHAnsi" w:cstheme="minorHAnsi"/>
              </w:rPr>
              <w:t>8119-5</w:t>
            </w:r>
          </w:p>
        </w:tc>
      </w:tr>
    </w:tbl>
    <w:p w14:paraId="398BE5E4" w14:textId="3BA9ED0F" w:rsidR="00325702" w:rsidRPr="00B27AFA" w:rsidRDefault="009F01C1">
      <w:pPr>
        <w:rPr>
          <w:rFonts w:asciiTheme="minorHAnsi" w:hAnsiTheme="minorHAnsi" w:cstheme="minorHAnsi"/>
          <w:sz w:val="20"/>
          <w:szCs w:val="20"/>
        </w:rPr>
      </w:pPr>
      <w:r w:rsidRPr="00B27AFA">
        <w:rPr>
          <w:rFonts w:asciiTheme="minorHAnsi" w:hAnsiTheme="minorHAnsi" w:cstheme="minorHAnsi"/>
          <w:b/>
          <w:sz w:val="20"/>
          <w:szCs w:val="20"/>
          <w:vertAlign w:val="superscript"/>
        </w:rPr>
        <w:t>1</w:t>
      </w:r>
      <w:r w:rsidRPr="00B27AFA">
        <w:rPr>
          <w:rFonts w:asciiTheme="minorHAnsi" w:hAnsiTheme="minorHAnsi" w:cstheme="minorHAnsi"/>
          <w:b/>
          <w:sz w:val="20"/>
          <w:szCs w:val="20"/>
        </w:rPr>
        <w:t xml:space="preserve"> </w:t>
      </w:r>
      <w:r w:rsidR="00397FC9" w:rsidRPr="00B27AFA">
        <w:rPr>
          <w:rFonts w:asciiTheme="minorHAnsi" w:hAnsiTheme="minorHAnsi" w:cstheme="minorHAnsi"/>
          <w:sz w:val="20"/>
          <w:szCs w:val="20"/>
        </w:rPr>
        <w:t>Application rate was not specified on the label; calculated by using known information from the label such as max single app rate and max # apps per year.</w:t>
      </w:r>
    </w:p>
    <w:p w14:paraId="67C47EBD" w14:textId="77777777" w:rsidR="009F01C1" w:rsidRPr="009F01C1" w:rsidRDefault="009F01C1"/>
    <w:p w14:paraId="11EA3AA7" w14:textId="2F16AF97" w:rsidR="00045266" w:rsidRDefault="00FD491A">
      <w:r>
        <w:t xml:space="preserve">Overall, </w:t>
      </w:r>
      <w:r w:rsidRPr="007E0B35">
        <w:t xml:space="preserve">the granular </w:t>
      </w:r>
      <w:r w:rsidR="00084F9B">
        <w:t xml:space="preserve">and bait </w:t>
      </w:r>
      <w:r w:rsidRPr="007E0B35">
        <w:t xml:space="preserve">use rates for carbaryl are </w:t>
      </w:r>
      <w:r>
        <w:t xml:space="preserve">comparable to </w:t>
      </w:r>
      <w:r w:rsidRPr="007E0B35">
        <w:t xml:space="preserve">the application rates for </w:t>
      </w:r>
      <w:r>
        <w:t xml:space="preserve">dust and other </w:t>
      </w:r>
      <w:r w:rsidRPr="007E0B35">
        <w:t>flowable uses on these sites.</w:t>
      </w:r>
      <w:r>
        <w:t xml:space="preserve">  </w:t>
      </w:r>
      <w:r w:rsidR="00FC6F97">
        <w:t>The maximum</w:t>
      </w:r>
      <w:r w:rsidR="008713AF">
        <w:t xml:space="preserve"> single</w:t>
      </w:r>
      <w:r w:rsidR="00FC6F97">
        <w:t xml:space="preserve"> granular application </w:t>
      </w:r>
      <w:r w:rsidR="00C8249D">
        <w:t>use rate</w:t>
      </w:r>
      <w:r w:rsidR="00FC6F97">
        <w:t xml:space="preserve"> </w:t>
      </w:r>
      <w:r w:rsidR="00C8249D">
        <w:t xml:space="preserve">is </w:t>
      </w:r>
      <w:r w:rsidR="009D26EF">
        <w:t>8.36</w:t>
      </w:r>
      <w:r w:rsidR="00C8249D">
        <w:t xml:space="preserve"> lb a.i./acre per application</w:t>
      </w:r>
      <w:r w:rsidR="00813CD9">
        <w:t xml:space="preserve"> for residential lawns</w:t>
      </w:r>
      <w:r w:rsidR="00821F62">
        <w:t>,</w:t>
      </w:r>
      <w:r w:rsidR="00C8249D">
        <w:t xml:space="preserve"> with </w:t>
      </w:r>
      <w:r w:rsidR="00813CD9">
        <w:t>up to four applications</w:t>
      </w:r>
      <w:r w:rsidR="00D126F3">
        <w:t xml:space="preserve"> annually</w:t>
      </w:r>
      <w:r w:rsidR="00813CD9">
        <w:t>; the maximum annual application rate is not specified on this label.  The maximum</w:t>
      </w:r>
      <w:r w:rsidR="00E00EBA">
        <w:t xml:space="preserve">, annual, </w:t>
      </w:r>
      <w:r w:rsidR="00813CD9">
        <w:t xml:space="preserve">label-specified application rate for granular uses of carbaryl is </w:t>
      </w:r>
      <w:r w:rsidR="00EF5636">
        <w:t xml:space="preserve">16 lb a.i./A for use on sweet corn. </w:t>
      </w:r>
      <w:r w:rsidR="007E0B35">
        <w:t xml:space="preserve"> This compares to a maximum single flowable application rate of 8.3</w:t>
      </w:r>
      <w:r w:rsidR="00177E27">
        <w:t>3</w:t>
      </w:r>
      <w:r w:rsidR="007E0B35">
        <w:t xml:space="preserve"> lbs a.i./A and annual maximum of 16.3 lbs a.i./A for </w:t>
      </w:r>
      <w:r w:rsidR="008658B0">
        <w:t xml:space="preserve">residential lawns, </w:t>
      </w:r>
      <w:r w:rsidR="00F46314">
        <w:t xml:space="preserve">ornamental </w:t>
      </w:r>
      <w:r w:rsidR="007E0B35">
        <w:t>lawns</w:t>
      </w:r>
      <w:r w:rsidR="008658B0">
        <w:t>,</w:t>
      </w:r>
      <w:r w:rsidR="00F46314">
        <w:t xml:space="preserve"> and turf</w:t>
      </w:r>
      <w:r w:rsidR="007E0B35">
        <w:t xml:space="preserve">, and </w:t>
      </w:r>
      <w:r w:rsidR="00177E27">
        <w:t>2.04</w:t>
      </w:r>
      <w:r w:rsidR="007E0B35">
        <w:t xml:space="preserve"> lbs a.i./A per </w:t>
      </w:r>
      <w:r w:rsidR="001505B4">
        <w:t xml:space="preserve">application or </w:t>
      </w:r>
      <w:r w:rsidR="00177E27">
        <w:t>16.3</w:t>
      </w:r>
      <w:r w:rsidR="001505B4">
        <w:t xml:space="preserve"> lbs a.i./A </w:t>
      </w:r>
      <w:r w:rsidR="007E0B35">
        <w:t xml:space="preserve">per year for </w:t>
      </w:r>
      <w:r w:rsidR="00EF5636">
        <w:t>sweet corn</w:t>
      </w:r>
      <w:r w:rsidR="007E0B35">
        <w:t xml:space="preserve">.  </w:t>
      </w:r>
      <w:r w:rsidR="005A5ECE">
        <w:t xml:space="preserve">(see </w:t>
      </w:r>
      <w:r w:rsidR="005A5ECE" w:rsidRPr="005A5ECE">
        <w:rPr>
          <w:b/>
        </w:rPr>
        <w:t xml:space="preserve">APPENDIX </w:t>
      </w:r>
      <w:r w:rsidR="00E15D03">
        <w:rPr>
          <w:b/>
        </w:rPr>
        <w:t>1-3</w:t>
      </w:r>
      <w:r w:rsidR="005A5ECE">
        <w:t>)</w:t>
      </w:r>
      <w:r w:rsidR="00C8249D">
        <w:t xml:space="preserve">.  </w:t>
      </w:r>
    </w:p>
    <w:p w14:paraId="53CF081D" w14:textId="77777777" w:rsidR="00045266" w:rsidRDefault="00045266"/>
    <w:p w14:paraId="41B8348E" w14:textId="43CB2F18" w:rsidR="00145AE6" w:rsidRDefault="00FC6F97">
      <w:r>
        <w:t xml:space="preserve">For terrestrial invertebrates, the primary routes of exposure from the granular uses of </w:t>
      </w:r>
      <w:r w:rsidR="00CC6952">
        <w:t>carbaryl</w:t>
      </w:r>
      <w:r>
        <w:t xml:space="preserve"> are </w:t>
      </w:r>
      <w:r w:rsidR="008B6B9A">
        <w:t xml:space="preserve">assumed </w:t>
      </w:r>
      <w:r>
        <w:t xml:space="preserve">to be via ingestion of contaminated plants that uptake </w:t>
      </w:r>
      <w:r w:rsidR="00CC6952">
        <w:t>carbaryl</w:t>
      </w:r>
      <w:r>
        <w:t xml:space="preserve"> from the soil.  </w:t>
      </w:r>
      <w:r w:rsidR="008B6B9A">
        <w:t>This approach is consistent with EFED’s risk assessment method for bees</w:t>
      </w:r>
      <w:r w:rsidR="006142D8">
        <w:rPr>
          <w:rStyle w:val="FootnoteReference"/>
        </w:rPr>
        <w:footnoteReference w:id="2"/>
      </w:r>
      <w:r w:rsidR="008B6B9A">
        <w:t xml:space="preserve">. For ground dwelling species, there may also be contact with or ingestion of soil or granules. </w:t>
      </w:r>
      <w:r w:rsidR="00386DAB">
        <w:t>For</w:t>
      </w:r>
      <w:r>
        <w:t xml:space="preserve"> application rates </w:t>
      </w:r>
      <w:r w:rsidR="00386DAB">
        <w:t xml:space="preserve">that </w:t>
      </w:r>
      <w:r>
        <w:t xml:space="preserve">are </w:t>
      </w:r>
      <w:r w:rsidR="006E0FE8">
        <w:t>lower for the granular use than the flowable uses</w:t>
      </w:r>
      <w:r>
        <w:t>, the soil conce</w:t>
      </w:r>
      <w:r w:rsidR="006E0FE8">
        <w:t>ntrations from the granular use</w:t>
      </w:r>
      <w:r>
        <w:t xml:space="preserve"> are expected to be </w:t>
      </w:r>
      <w:r w:rsidR="006E0FE8">
        <w:t>lower than the</w:t>
      </w:r>
      <w:r>
        <w:t xml:space="preserve"> concentr</w:t>
      </w:r>
      <w:r w:rsidR="003D439F">
        <w:t xml:space="preserve">ations from the flowable uses. </w:t>
      </w:r>
      <w:r>
        <w:t xml:space="preserve">There are currently no methods available for </w:t>
      </w:r>
      <w:r w:rsidR="003037AF">
        <w:t>precisely</w:t>
      </w:r>
      <w:r>
        <w:t xml:space="preserve"> assessing exposure and risk via contaminated plants (from uptake).  It is anticipated that the residue concentrations </w:t>
      </w:r>
      <w:r w:rsidR="006E0FE8">
        <w:t>in plants from the granular use</w:t>
      </w:r>
      <w:r>
        <w:t xml:space="preserve"> will not be higher than the residues on plants from flowable uses (assuming similar application rates).  Therefore, for terrestrial invertebrates, the estimated exposures from the flowable uses will be used </w:t>
      </w:r>
      <w:r w:rsidR="003950DB">
        <w:t>to evaluate</w:t>
      </w:r>
      <w:r w:rsidR="00AD064B">
        <w:t xml:space="preserve"> </w:t>
      </w:r>
      <w:r>
        <w:t>exposures from the granular uses</w:t>
      </w:r>
      <w:r w:rsidR="009164F6">
        <w:t xml:space="preserve"> where possible</w:t>
      </w:r>
      <w:r>
        <w:t>.</w:t>
      </w:r>
      <w:r w:rsidR="009164F6">
        <w:t xml:space="preserve">  </w:t>
      </w:r>
      <w:r w:rsidR="00C271C8">
        <w:t xml:space="preserve">Root and tuber crop estimated exposures </w:t>
      </w:r>
      <w:r w:rsidR="003C685A">
        <w:t xml:space="preserve">from </w:t>
      </w:r>
      <w:proofErr w:type="spellStart"/>
      <w:r w:rsidR="003C685A">
        <w:t>flowables</w:t>
      </w:r>
      <w:proofErr w:type="spellEnd"/>
      <w:r w:rsidR="003C685A">
        <w:t xml:space="preserve"> </w:t>
      </w:r>
      <w:r w:rsidR="00C271C8">
        <w:t xml:space="preserve">will be used </w:t>
      </w:r>
      <w:r w:rsidR="00AD064B">
        <w:t>to assess</w:t>
      </w:r>
      <w:r w:rsidR="00C271C8">
        <w:t xml:space="preserve"> agricultural granular uses where no f</w:t>
      </w:r>
      <w:r w:rsidR="008658B0">
        <w:t>lowable</w:t>
      </w:r>
      <w:r w:rsidR="00C271C8">
        <w:t xml:space="preserve"> uses were registered. Residential lawn estimated exposure will be used </w:t>
      </w:r>
      <w:r w:rsidR="003C685A">
        <w:t>to assess</w:t>
      </w:r>
      <w:r w:rsidR="00C271C8">
        <w:t xml:space="preserve"> residential granular uses where no foliar uses were registered.</w:t>
      </w:r>
      <w:r>
        <w:t xml:space="preserve">   </w:t>
      </w:r>
    </w:p>
    <w:p w14:paraId="52C4F8D6" w14:textId="77777777" w:rsidR="00145AE6" w:rsidRDefault="00145AE6"/>
    <w:p w14:paraId="2B389F9F" w14:textId="49510B5C" w:rsidR="006E3140" w:rsidRDefault="006E3140" w:rsidP="006E3140">
      <w:r>
        <w:t xml:space="preserve">For terrestrial vertebrates, the primary route of exposure is expected to be to birds found on the site of application that may ingest the granules, which are clay-based, as grit. </w:t>
      </w:r>
      <w:r w:rsidRPr="007E1378">
        <w:t xml:space="preserve">Other vertebrates are generally not expected to </w:t>
      </w:r>
      <w:r w:rsidR="00D63B16">
        <w:t>intentionally</w:t>
      </w:r>
      <w:r w:rsidR="001C20E1">
        <w:t xml:space="preserve"> </w:t>
      </w:r>
      <w:r w:rsidRPr="007E1378">
        <w:t>ingest the granules because they are not food-based and are only likely to be ingested by animals that require grit for normal digestion (</w:t>
      </w:r>
      <w:r w:rsidRPr="007E1378">
        <w:rPr>
          <w:i/>
        </w:rPr>
        <w:t>i.e</w:t>
      </w:r>
      <w:r w:rsidRPr="007E1378">
        <w:t xml:space="preserve">., birds). </w:t>
      </w:r>
      <w:r w:rsidR="009A2A84">
        <w:t>O</w:t>
      </w:r>
      <w:r w:rsidR="00CE6ECA">
        <w:t xml:space="preserve">ther taxa </w:t>
      </w:r>
      <w:r w:rsidR="00C46936">
        <w:t xml:space="preserve">may also </w:t>
      </w:r>
      <w:r w:rsidRPr="007E1378">
        <w:t xml:space="preserve">eat soil or </w:t>
      </w:r>
      <w:r w:rsidRPr="007E1378">
        <w:lastRenderedPageBreak/>
        <w:t>have incidental soil ingestion</w:t>
      </w:r>
      <w:r w:rsidR="00945BF1">
        <w:t xml:space="preserve">; however, </w:t>
      </w:r>
      <w:r w:rsidRPr="007E1378">
        <w:t xml:space="preserve">the probability of incidental ingestion for other vertebrates is </w:t>
      </w:r>
      <w:r w:rsidR="00BF666A">
        <w:t xml:space="preserve">assumed to be </w:t>
      </w:r>
      <w:r w:rsidRPr="007E1378">
        <w:t>lower</w:t>
      </w:r>
      <w:r w:rsidR="00945BF1">
        <w:t>. T</w:t>
      </w:r>
      <w:r>
        <w:t>he risk exposure estimates calculated for direct bird consumption are used as a proxy for the exposure of other terrestrial vertebrates.</w:t>
      </w:r>
    </w:p>
    <w:p w14:paraId="3E5DA5BE" w14:textId="77777777" w:rsidR="006E3140" w:rsidRDefault="006E3140"/>
    <w:p w14:paraId="5A248DA1" w14:textId="15140829" w:rsidR="007E44F8" w:rsidRDefault="00FC6F97">
      <w:r>
        <w:t xml:space="preserve">The </w:t>
      </w:r>
      <w:r w:rsidR="00086BB6">
        <w:t>carbaryl granular product currently registered for uses on turf</w:t>
      </w:r>
      <w:r w:rsidR="007176D3">
        <w:t xml:space="preserve"> and</w:t>
      </w:r>
      <w:r w:rsidR="00086BB6">
        <w:t xml:space="preserve"> </w:t>
      </w:r>
      <w:r w:rsidR="001B6F98">
        <w:t>residential lawns</w:t>
      </w:r>
      <w:r w:rsidR="00086BB6">
        <w:t xml:space="preserve"> at these maxim</w:t>
      </w:r>
      <w:r w:rsidR="00086BB6" w:rsidRPr="00086BB6">
        <w:t xml:space="preserve">um rates </w:t>
      </w:r>
      <w:r w:rsidRPr="00086BB6">
        <w:t>contain</w:t>
      </w:r>
      <w:r w:rsidR="006E0FE8" w:rsidRPr="00086BB6">
        <w:t>s</w:t>
      </w:r>
      <w:r w:rsidR="00814B43" w:rsidRPr="00086BB6">
        <w:t xml:space="preserve"> </w:t>
      </w:r>
      <w:r w:rsidR="003D5CA9">
        <w:t>8</w:t>
      </w:r>
      <w:r w:rsidR="00814B43" w:rsidRPr="00086BB6">
        <w:t>% a.i</w:t>
      </w:r>
      <w:r w:rsidRPr="00086BB6">
        <w:t>.</w:t>
      </w:r>
      <w:r w:rsidR="00086BB6">
        <w:t xml:space="preserve"> (EPA Reg. No. </w:t>
      </w:r>
      <w:r w:rsidR="00086BB6" w:rsidRPr="00086BB6">
        <w:t>9198-146</w:t>
      </w:r>
      <w:r w:rsidR="00086BB6">
        <w:t xml:space="preserve">). </w:t>
      </w:r>
      <w:r w:rsidRPr="00086BB6">
        <w:t xml:space="preserve"> </w:t>
      </w:r>
      <w:r w:rsidR="007E44F8">
        <w:t>The carbaryl bait products registered for various garden uses are restricted to a lower application rate (0.415 lbs ai/A) and have a lower percent a.i. (5%) carbaryl; therefore, maximum exposure and risk estimates for the granular use are expected to be protective of the bait uses.</w:t>
      </w:r>
    </w:p>
    <w:p w14:paraId="2FB76DAE" w14:textId="77777777" w:rsidR="007E44F8" w:rsidRDefault="007E44F8"/>
    <w:p w14:paraId="698B0DFE" w14:textId="28BD64E8" w:rsidR="00145AE6" w:rsidRDefault="00FC6F97">
      <w:r w:rsidRPr="00086BB6">
        <w:t xml:space="preserve">To explore potential exposures to birds, the number of </w:t>
      </w:r>
      <w:r w:rsidR="00CC6952" w:rsidRPr="00086BB6">
        <w:t>carbaryl</w:t>
      </w:r>
      <w:r w:rsidR="00814B43" w:rsidRPr="00086BB6">
        <w:t xml:space="preserve"> granules (</w:t>
      </w:r>
      <w:r w:rsidR="00086BB6" w:rsidRPr="00086BB6">
        <w:t>8</w:t>
      </w:r>
      <w:r w:rsidRPr="00086BB6">
        <w:t>% a.i. products) that birds of different sizes would need to ingest to exceed the acute, mortality thr</w:t>
      </w:r>
      <w:r>
        <w:t xml:space="preserve">eshold </w:t>
      </w:r>
      <w:r w:rsidR="0043139C">
        <w:t>(LD</w:t>
      </w:r>
      <w:r w:rsidR="0043139C" w:rsidRPr="00FE392B">
        <w:rPr>
          <w:vertAlign w:val="subscript"/>
        </w:rPr>
        <w:t>50</w:t>
      </w:r>
      <w:r w:rsidR="0043139C">
        <w:t xml:space="preserve"> = </w:t>
      </w:r>
      <w:r w:rsidR="006C7949">
        <w:t xml:space="preserve">2290 mg/kg-bw) </w:t>
      </w:r>
      <w:r>
        <w:t xml:space="preserve">is calculated using T-REX (see </w:t>
      </w:r>
      <w:r>
        <w:rPr>
          <w:b/>
        </w:rPr>
        <w:t xml:space="preserve">Table </w:t>
      </w:r>
      <w:r w:rsidR="00366E2B">
        <w:rPr>
          <w:b/>
        </w:rPr>
        <w:t>3</w:t>
      </w:r>
      <w:r w:rsidR="00040FAF">
        <w:t>). Based on this analysis,</w:t>
      </w:r>
      <w:r w:rsidR="00A104D8">
        <w:t xml:space="preserve"> which used an estimated single granule weight of 10 mg,</w:t>
      </w:r>
      <w:r w:rsidR="00040FAF">
        <w:t xml:space="preserve"> 20 g,</w:t>
      </w:r>
      <w:r>
        <w:t xml:space="preserve"> 100 g, and 1,000 g birds would need to ingest </w:t>
      </w:r>
      <w:r w:rsidR="00A104D8">
        <w:t>41, 262, and 3708 granules</w:t>
      </w:r>
      <w:r>
        <w:t xml:space="preserve">, respectively, to exceed the mortality threshold. </w:t>
      </w:r>
    </w:p>
    <w:p w14:paraId="16A4CAD4" w14:textId="77777777" w:rsidR="00145AE6" w:rsidRDefault="00145AE6"/>
    <w:p w14:paraId="4B05DCAA" w14:textId="43D11270" w:rsidR="00145AE6" w:rsidRDefault="00FC6F97">
      <w:r>
        <w:rPr>
          <w:b/>
        </w:rPr>
        <w:t xml:space="preserve">Table </w:t>
      </w:r>
      <w:r w:rsidR="00366E2B">
        <w:rPr>
          <w:b/>
        </w:rPr>
        <w:t>3</w:t>
      </w:r>
      <w:r w:rsidRPr="006573D1">
        <w:rPr>
          <w:b/>
        </w:rPr>
        <w:t>.</w:t>
      </w:r>
      <w:r>
        <w:rPr>
          <w:b/>
        </w:rPr>
        <w:t xml:space="preserve">  T-REX In-put and Outputs for the </w:t>
      </w:r>
      <w:r w:rsidR="00CC6952">
        <w:rPr>
          <w:b/>
        </w:rPr>
        <w:t>Carbaryl</w:t>
      </w:r>
      <w:r>
        <w:rPr>
          <w:b/>
        </w:rPr>
        <w:t xml:space="preserve"> Granular</w:t>
      </w:r>
      <w:r w:rsidR="00814B43">
        <w:rPr>
          <w:b/>
        </w:rPr>
        <w:t xml:space="preserve"> Exposure Estimates for Birds </w:t>
      </w:r>
      <w:r w:rsidR="00814B43" w:rsidRPr="000F3BAF">
        <w:rPr>
          <w:b/>
        </w:rPr>
        <w:t>(</w:t>
      </w:r>
      <w:r w:rsidR="0016332F" w:rsidRPr="000F3BAF">
        <w:rPr>
          <w:b/>
        </w:rPr>
        <w:t>8</w:t>
      </w:r>
      <w:r w:rsidRPr="000F3BAF">
        <w:rPr>
          <w:b/>
        </w:rPr>
        <w:t>% a.i. products)</w:t>
      </w:r>
    </w:p>
    <w:tbl>
      <w:tblPr>
        <w:tblW w:w="9072" w:type="dxa"/>
        <w:tblInd w:w="-16" w:type="dxa"/>
        <w:tblLayout w:type="fixed"/>
        <w:tblCellMar>
          <w:left w:w="115" w:type="dxa"/>
          <w:right w:w="115" w:type="dxa"/>
        </w:tblCellMar>
        <w:tblLook w:val="0000" w:firstRow="0" w:lastRow="0" w:firstColumn="0" w:lastColumn="0" w:noHBand="0" w:noVBand="0"/>
      </w:tblPr>
      <w:tblGrid>
        <w:gridCol w:w="6462"/>
        <w:gridCol w:w="870"/>
        <w:gridCol w:w="30"/>
        <w:gridCol w:w="810"/>
        <w:gridCol w:w="30"/>
        <w:gridCol w:w="870"/>
      </w:tblGrid>
      <w:tr w:rsidR="00145AE6" w:rsidRPr="00B27AFA" w14:paraId="517557F0" w14:textId="77777777" w:rsidTr="00B27AFA">
        <w:trPr>
          <w:trHeight w:val="240"/>
        </w:trPr>
        <w:tc>
          <w:tcPr>
            <w:tcW w:w="6462" w:type="dxa"/>
            <w:tcBorders>
              <w:top w:val="single" w:sz="4" w:space="0" w:color="000000"/>
              <w:left w:val="single" w:sz="8" w:space="0" w:color="000000"/>
              <w:bottom w:val="single" w:sz="4" w:space="0" w:color="000000"/>
              <w:right w:val="single" w:sz="4" w:space="0" w:color="000000"/>
            </w:tcBorders>
            <w:shd w:val="clear" w:color="auto" w:fill="E7E6E6"/>
            <w:vAlign w:val="center"/>
          </w:tcPr>
          <w:p w14:paraId="3AEF41B2" w14:textId="0B840958" w:rsidR="00145AE6" w:rsidRPr="00B27AFA" w:rsidRDefault="00FC6F97" w:rsidP="00B27AFA">
            <w:pPr>
              <w:rPr>
                <w:sz w:val="20"/>
                <w:szCs w:val="20"/>
              </w:rPr>
            </w:pPr>
            <w:r w:rsidRPr="00B27AFA">
              <w:rPr>
                <w:b/>
                <w:sz w:val="20"/>
                <w:szCs w:val="20"/>
              </w:rPr>
              <w:t>Input/Output</w:t>
            </w:r>
          </w:p>
        </w:tc>
        <w:tc>
          <w:tcPr>
            <w:tcW w:w="900" w:type="dxa"/>
            <w:gridSpan w:val="2"/>
            <w:tcBorders>
              <w:top w:val="single" w:sz="4" w:space="0" w:color="000000"/>
              <w:left w:val="nil"/>
              <w:bottom w:val="single" w:sz="4" w:space="0" w:color="000000"/>
              <w:right w:val="single" w:sz="4" w:space="0" w:color="000000"/>
            </w:tcBorders>
            <w:shd w:val="clear" w:color="auto" w:fill="E7E6E6"/>
          </w:tcPr>
          <w:p w14:paraId="07B81EA3" w14:textId="77777777" w:rsidR="00145AE6" w:rsidRPr="00B27AFA" w:rsidRDefault="00FC6F97">
            <w:pPr>
              <w:jc w:val="center"/>
              <w:rPr>
                <w:sz w:val="20"/>
                <w:szCs w:val="20"/>
              </w:rPr>
            </w:pPr>
            <w:r w:rsidRPr="00B27AFA">
              <w:rPr>
                <w:b/>
                <w:sz w:val="20"/>
                <w:szCs w:val="20"/>
              </w:rPr>
              <w:t>20 g Bird</w:t>
            </w:r>
          </w:p>
        </w:tc>
        <w:tc>
          <w:tcPr>
            <w:tcW w:w="810" w:type="dxa"/>
            <w:tcBorders>
              <w:top w:val="single" w:sz="4" w:space="0" w:color="000000"/>
              <w:left w:val="nil"/>
              <w:bottom w:val="single" w:sz="4" w:space="0" w:color="000000"/>
              <w:right w:val="single" w:sz="4" w:space="0" w:color="000000"/>
            </w:tcBorders>
            <w:shd w:val="clear" w:color="auto" w:fill="E7E6E6"/>
          </w:tcPr>
          <w:p w14:paraId="3D7C05F1" w14:textId="77777777" w:rsidR="00145AE6" w:rsidRPr="00B27AFA" w:rsidRDefault="00FC6F97">
            <w:pPr>
              <w:jc w:val="center"/>
              <w:rPr>
                <w:sz w:val="20"/>
                <w:szCs w:val="20"/>
              </w:rPr>
            </w:pPr>
            <w:r w:rsidRPr="00B27AFA">
              <w:rPr>
                <w:b/>
                <w:sz w:val="20"/>
                <w:szCs w:val="20"/>
              </w:rPr>
              <w:t>100 g Bird</w:t>
            </w:r>
          </w:p>
        </w:tc>
        <w:tc>
          <w:tcPr>
            <w:tcW w:w="900" w:type="dxa"/>
            <w:gridSpan w:val="2"/>
            <w:tcBorders>
              <w:top w:val="single" w:sz="4" w:space="0" w:color="000000"/>
              <w:left w:val="nil"/>
              <w:bottom w:val="single" w:sz="4" w:space="0" w:color="000000"/>
              <w:right w:val="single" w:sz="4" w:space="0" w:color="000000"/>
            </w:tcBorders>
            <w:shd w:val="clear" w:color="auto" w:fill="E7E6E6"/>
          </w:tcPr>
          <w:p w14:paraId="59FCC744" w14:textId="77777777" w:rsidR="00145AE6" w:rsidRPr="00B27AFA" w:rsidRDefault="00FC6F97">
            <w:pPr>
              <w:jc w:val="center"/>
              <w:rPr>
                <w:sz w:val="20"/>
                <w:szCs w:val="20"/>
              </w:rPr>
            </w:pPr>
            <w:r w:rsidRPr="00B27AFA">
              <w:rPr>
                <w:b/>
                <w:sz w:val="20"/>
                <w:szCs w:val="20"/>
              </w:rPr>
              <w:t>1,000 g Bird</w:t>
            </w:r>
          </w:p>
        </w:tc>
      </w:tr>
      <w:tr w:rsidR="00145AE6" w:rsidRPr="00B27AFA" w14:paraId="6E1097B1" w14:textId="77777777">
        <w:trPr>
          <w:trHeight w:val="240"/>
        </w:trPr>
        <w:tc>
          <w:tcPr>
            <w:tcW w:w="6462" w:type="dxa"/>
            <w:tcBorders>
              <w:top w:val="single" w:sz="4" w:space="0" w:color="000000"/>
              <w:left w:val="single" w:sz="8" w:space="0" w:color="000000"/>
              <w:bottom w:val="single" w:sz="4" w:space="0" w:color="000000"/>
              <w:right w:val="single" w:sz="4" w:space="0" w:color="000000"/>
            </w:tcBorders>
            <w:vAlign w:val="bottom"/>
          </w:tcPr>
          <w:p w14:paraId="1DBB8308" w14:textId="77777777" w:rsidR="00145AE6" w:rsidRPr="00B27AFA" w:rsidRDefault="00FC6F97">
            <w:pPr>
              <w:rPr>
                <w:sz w:val="20"/>
                <w:szCs w:val="20"/>
              </w:rPr>
            </w:pPr>
            <w:r w:rsidRPr="00B27AFA">
              <w:rPr>
                <w:sz w:val="20"/>
                <w:szCs w:val="20"/>
              </w:rPr>
              <w:t>Weight of bird (kg)</w:t>
            </w:r>
          </w:p>
        </w:tc>
        <w:tc>
          <w:tcPr>
            <w:tcW w:w="900" w:type="dxa"/>
            <w:gridSpan w:val="2"/>
            <w:tcBorders>
              <w:top w:val="single" w:sz="4" w:space="0" w:color="000000"/>
              <w:left w:val="nil"/>
              <w:bottom w:val="single" w:sz="4" w:space="0" w:color="000000"/>
              <w:right w:val="single" w:sz="4" w:space="0" w:color="000000"/>
            </w:tcBorders>
          </w:tcPr>
          <w:p w14:paraId="3D9E9283" w14:textId="77777777" w:rsidR="00145AE6" w:rsidRPr="00B27AFA" w:rsidRDefault="00FC6F97">
            <w:pPr>
              <w:jc w:val="center"/>
              <w:rPr>
                <w:sz w:val="20"/>
                <w:szCs w:val="20"/>
              </w:rPr>
            </w:pPr>
            <w:r w:rsidRPr="00B27AFA">
              <w:rPr>
                <w:sz w:val="20"/>
                <w:szCs w:val="20"/>
              </w:rPr>
              <w:t>0.02</w:t>
            </w:r>
          </w:p>
        </w:tc>
        <w:tc>
          <w:tcPr>
            <w:tcW w:w="810" w:type="dxa"/>
            <w:tcBorders>
              <w:top w:val="single" w:sz="4" w:space="0" w:color="000000"/>
              <w:left w:val="nil"/>
              <w:bottom w:val="single" w:sz="4" w:space="0" w:color="000000"/>
              <w:right w:val="single" w:sz="4" w:space="0" w:color="000000"/>
            </w:tcBorders>
          </w:tcPr>
          <w:p w14:paraId="076785CF" w14:textId="77777777" w:rsidR="00145AE6" w:rsidRPr="00B27AFA" w:rsidRDefault="00FC6F97">
            <w:pPr>
              <w:jc w:val="center"/>
              <w:rPr>
                <w:sz w:val="20"/>
                <w:szCs w:val="20"/>
              </w:rPr>
            </w:pPr>
            <w:r w:rsidRPr="00B27AFA">
              <w:rPr>
                <w:sz w:val="20"/>
                <w:szCs w:val="20"/>
              </w:rPr>
              <w:t>0.10</w:t>
            </w:r>
          </w:p>
        </w:tc>
        <w:tc>
          <w:tcPr>
            <w:tcW w:w="900" w:type="dxa"/>
            <w:gridSpan w:val="2"/>
            <w:tcBorders>
              <w:top w:val="single" w:sz="4" w:space="0" w:color="000000"/>
              <w:left w:val="nil"/>
              <w:bottom w:val="single" w:sz="4" w:space="0" w:color="000000"/>
              <w:right w:val="single" w:sz="4" w:space="0" w:color="000000"/>
            </w:tcBorders>
          </w:tcPr>
          <w:p w14:paraId="2984FDFD" w14:textId="77777777" w:rsidR="00145AE6" w:rsidRPr="00B27AFA" w:rsidRDefault="00FC6F97">
            <w:pPr>
              <w:jc w:val="center"/>
              <w:rPr>
                <w:sz w:val="20"/>
                <w:szCs w:val="20"/>
              </w:rPr>
            </w:pPr>
            <w:r w:rsidRPr="00B27AFA">
              <w:rPr>
                <w:sz w:val="20"/>
                <w:szCs w:val="20"/>
              </w:rPr>
              <w:t>1.0</w:t>
            </w:r>
          </w:p>
        </w:tc>
      </w:tr>
      <w:tr w:rsidR="00145AE6" w:rsidRPr="00B27AFA" w14:paraId="3735C240" w14:textId="77777777">
        <w:trPr>
          <w:trHeight w:val="240"/>
        </w:trPr>
        <w:tc>
          <w:tcPr>
            <w:tcW w:w="6462" w:type="dxa"/>
            <w:tcBorders>
              <w:top w:val="nil"/>
              <w:left w:val="single" w:sz="8" w:space="0" w:color="000000"/>
              <w:bottom w:val="single" w:sz="4" w:space="0" w:color="000000"/>
              <w:right w:val="single" w:sz="4" w:space="0" w:color="000000"/>
            </w:tcBorders>
            <w:vAlign w:val="bottom"/>
          </w:tcPr>
          <w:p w14:paraId="0D9857C4" w14:textId="4A1CFC1D" w:rsidR="00145AE6" w:rsidRPr="00B27AFA" w:rsidRDefault="00FC6F97">
            <w:pPr>
              <w:rPr>
                <w:sz w:val="20"/>
                <w:szCs w:val="20"/>
              </w:rPr>
            </w:pPr>
            <w:r w:rsidRPr="00B27AFA">
              <w:rPr>
                <w:sz w:val="20"/>
                <w:szCs w:val="20"/>
              </w:rPr>
              <w:t>Adjusted threshold, mg/kg-bw</w:t>
            </w:r>
            <w:r w:rsidRPr="00B27AFA">
              <w:rPr>
                <w:sz w:val="20"/>
                <w:szCs w:val="20"/>
                <w:vertAlign w:val="superscript"/>
              </w:rPr>
              <w:t>1</w:t>
            </w:r>
            <w:r w:rsidR="008030AB" w:rsidRPr="00B27AFA">
              <w:rPr>
                <w:sz w:val="20"/>
                <w:szCs w:val="20"/>
                <w:vertAlign w:val="superscript"/>
              </w:rPr>
              <w:t>, 2</w:t>
            </w:r>
          </w:p>
        </w:tc>
        <w:tc>
          <w:tcPr>
            <w:tcW w:w="900" w:type="dxa"/>
            <w:gridSpan w:val="2"/>
            <w:tcBorders>
              <w:top w:val="single" w:sz="4" w:space="0" w:color="000000"/>
              <w:left w:val="nil"/>
              <w:bottom w:val="single" w:sz="4" w:space="0" w:color="000000"/>
              <w:right w:val="single" w:sz="4" w:space="0" w:color="000000"/>
            </w:tcBorders>
            <w:vAlign w:val="center"/>
          </w:tcPr>
          <w:p w14:paraId="286BB46D" w14:textId="089E428C" w:rsidR="00145AE6" w:rsidRPr="00B27AFA" w:rsidRDefault="002E39B5">
            <w:pPr>
              <w:jc w:val="center"/>
              <w:rPr>
                <w:sz w:val="20"/>
                <w:szCs w:val="20"/>
              </w:rPr>
            </w:pPr>
            <w:r w:rsidRPr="00B27AFA">
              <w:rPr>
                <w:sz w:val="20"/>
                <w:szCs w:val="20"/>
              </w:rPr>
              <w:t>1</w:t>
            </w:r>
            <w:r w:rsidR="006C7949" w:rsidRPr="00B27AFA">
              <w:rPr>
                <w:sz w:val="20"/>
                <w:szCs w:val="20"/>
              </w:rPr>
              <w:t>6</w:t>
            </w:r>
            <w:r w:rsidR="004E6FA9" w:rsidRPr="00B27AFA">
              <w:rPr>
                <w:sz w:val="20"/>
                <w:szCs w:val="20"/>
              </w:rPr>
              <w:t>50</w:t>
            </w:r>
          </w:p>
        </w:tc>
        <w:tc>
          <w:tcPr>
            <w:tcW w:w="810" w:type="dxa"/>
            <w:tcBorders>
              <w:top w:val="single" w:sz="4" w:space="0" w:color="000000"/>
              <w:left w:val="nil"/>
              <w:bottom w:val="single" w:sz="4" w:space="0" w:color="000000"/>
              <w:right w:val="single" w:sz="4" w:space="0" w:color="000000"/>
            </w:tcBorders>
          </w:tcPr>
          <w:p w14:paraId="46F5723E" w14:textId="3A6B97C7" w:rsidR="00145AE6" w:rsidRPr="00B27AFA" w:rsidRDefault="006C7949">
            <w:pPr>
              <w:jc w:val="center"/>
              <w:rPr>
                <w:sz w:val="20"/>
                <w:szCs w:val="20"/>
                <w:highlight w:val="yellow"/>
              </w:rPr>
            </w:pPr>
            <w:r w:rsidRPr="00B27AFA">
              <w:rPr>
                <w:sz w:val="20"/>
                <w:szCs w:val="20"/>
              </w:rPr>
              <w:t>2100</w:t>
            </w:r>
          </w:p>
        </w:tc>
        <w:tc>
          <w:tcPr>
            <w:tcW w:w="900" w:type="dxa"/>
            <w:gridSpan w:val="2"/>
            <w:tcBorders>
              <w:top w:val="single" w:sz="4" w:space="0" w:color="000000"/>
              <w:left w:val="nil"/>
              <w:bottom w:val="single" w:sz="4" w:space="0" w:color="000000"/>
              <w:right w:val="single" w:sz="4" w:space="0" w:color="000000"/>
            </w:tcBorders>
          </w:tcPr>
          <w:p w14:paraId="512C9AA6" w14:textId="4303CC90" w:rsidR="00145AE6" w:rsidRPr="00B27AFA" w:rsidRDefault="006C7949">
            <w:pPr>
              <w:jc w:val="center"/>
              <w:rPr>
                <w:sz w:val="20"/>
                <w:szCs w:val="20"/>
              </w:rPr>
            </w:pPr>
            <w:r w:rsidRPr="00B27AFA">
              <w:rPr>
                <w:sz w:val="20"/>
                <w:szCs w:val="20"/>
              </w:rPr>
              <w:t>29</w:t>
            </w:r>
            <w:r w:rsidR="004E6FA9" w:rsidRPr="00B27AFA">
              <w:rPr>
                <w:sz w:val="20"/>
                <w:szCs w:val="20"/>
              </w:rPr>
              <w:t>70</w:t>
            </w:r>
          </w:p>
        </w:tc>
      </w:tr>
      <w:tr w:rsidR="00814B43" w:rsidRPr="00B27AFA" w14:paraId="387498A9" w14:textId="77777777" w:rsidTr="003D439F">
        <w:trPr>
          <w:trHeight w:val="40"/>
        </w:trPr>
        <w:tc>
          <w:tcPr>
            <w:tcW w:w="6462" w:type="dxa"/>
            <w:tcBorders>
              <w:top w:val="nil"/>
              <w:left w:val="single" w:sz="8" w:space="0" w:color="000000"/>
              <w:bottom w:val="single" w:sz="4" w:space="0" w:color="000000"/>
              <w:right w:val="single" w:sz="4" w:space="0" w:color="000000"/>
            </w:tcBorders>
            <w:vAlign w:val="bottom"/>
          </w:tcPr>
          <w:p w14:paraId="2469D2F7" w14:textId="77777777" w:rsidR="00814B43" w:rsidRPr="00B27AFA" w:rsidRDefault="00814B43" w:rsidP="00814B43">
            <w:pPr>
              <w:rPr>
                <w:sz w:val="20"/>
                <w:szCs w:val="20"/>
              </w:rPr>
            </w:pPr>
            <w:r w:rsidRPr="00B27AFA">
              <w:rPr>
                <w:sz w:val="20"/>
                <w:szCs w:val="20"/>
              </w:rPr>
              <w:t>mg a.i. needed to achieve the adjusted threshold for bird of assessed weight</w:t>
            </w:r>
          </w:p>
        </w:tc>
        <w:tc>
          <w:tcPr>
            <w:tcW w:w="900" w:type="dxa"/>
            <w:gridSpan w:val="2"/>
            <w:tcBorders>
              <w:top w:val="single" w:sz="4" w:space="0" w:color="000000"/>
              <w:left w:val="nil"/>
              <w:bottom w:val="single" w:sz="4" w:space="0" w:color="000000"/>
              <w:right w:val="single" w:sz="4" w:space="0" w:color="000000"/>
            </w:tcBorders>
            <w:vAlign w:val="center"/>
          </w:tcPr>
          <w:p w14:paraId="0ACF0CAC" w14:textId="2FD96A5D" w:rsidR="00814B43" w:rsidRPr="00B27AFA" w:rsidRDefault="004266AE" w:rsidP="00814B43">
            <w:pPr>
              <w:jc w:val="center"/>
              <w:rPr>
                <w:sz w:val="20"/>
                <w:szCs w:val="20"/>
              </w:rPr>
            </w:pPr>
            <w:r w:rsidRPr="00B27AFA">
              <w:rPr>
                <w:sz w:val="20"/>
                <w:szCs w:val="20"/>
              </w:rPr>
              <w:t>3</w:t>
            </w:r>
            <w:r w:rsidR="004E6FA9" w:rsidRPr="00B27AFA">
              <w:rPr>
                <w:sz w:val="20"/>
                <w:szCs w:val="20"/>
              </w:rPr>
              <w:t>3.0</w:t>
            </w:r>
          </w:p>
        </w:tc>
        <w:tc>
          <w:tcPr>
            <w:tcW w:w="810" w:type="dxa"/>
            <w:tcBorders>
              <w:top w:val="single" w:sz="4" w:space="0" w:color="000000"/>
              <w:left w:val="nil"/>
              <w:bottom w:val="single" w:sz="4" w:space="0" w:color="000000"/>
              <w:right w:val="single" w:sz="4" w:space="0" w:color="000000"/>
            </w:tcBorders>
          </w:tcPr>
          <w:p w14:paraId="4425EC24" w14:textId="14E07683" w:rsidR="00814B43" w:rsidRPr="00B27AFA" w:rsidRDefault="00044B71" w:rsidP="00814B43">
            <w:pPr>
              <w:jc w:val="center"/>
              <w:rPr>
                <w:sz w:val="20"/>
                <w:szCs w:val="20"/>
              </w:rPr>
            </w:pPr>
            <w:r w:rsidRPr="00B27AFA">
              <w:rPr>
                <w:sz w:val="20"/>
                <w:szCs w:val="20"/>
              </w:rPr>
              <w:t>21</w:t>
            </w:r>
            <w:r w:rsidR="004266AE" w:rsidRPr="00B27AFA">
              <w:rPr>
                <w:sz w:val="20"/>
                <w:szCs w:val="20"/>
              </w:rPr>
              <w:t>0</w:t>
            </w:r>
          </w:p>
        </w:tc>
        <w:tc>
          <w:tcPr>
            <w:tcW w:w="900" w:type="dxa"/>
            <w:gridSpan w:val="2"/>
            <w:tcBorders>
              <w:top w:val="single" w:sz="4" w:space="0" w:color="000000"/>
              <w:left w:val="nil"/>
              <w:bottom w:val="single" w:sz="4" w:space="0" w:color="000000"/>
              <w:right w:val="single" w:sz="4" w:space="0" w:color="000000"/>
            </w:tcBorders>
          </w:tcPr>
          <w:p w14:paraId="7DE0E9C1" w14:textId="697BD130" w:rsidR="00814B43" w:rsidRPr="00B27AFA" w:rsidRDefault="00044B71" w:rsidP="00814B43">
            <w:pPr>
              <w:jc w:val="center"/>
              <w:rPr>
                <w:sz w:val="20"/>
                <w:szCs w:val="20"/>
              </w:rPr>
            </w:pPr>
            <w:r w:rsidRPr="00B27AFA">
              <w:rPr>
                <w:sz w:val="20"/>
                <w:szCs w:val="20"/>
              </w:rPr>
              <w:t>2</w:t>
            </w:r>
            <w:r w:rsidR="004266AE" w:rsidRPr="00B27AFA">
              <w:rPr>
                <w:sz w:val="20"/>
                <w:szCs w:val="20"/>
              </w:rPr>
              <w:t>9</w:t>
            </w:r>
            <w:r w:rsidR="004E6FA9" w:rsidRPr="00B27AFA">
              <w:rPr>
                <w:sz w:val="20"/>
                <w:szCs w:val="20"/>
              </w:rPr>
              <w:t>70</w:t>
            </w:r>
          </w:p>
        </w:tc>
      </w:tr>
      <w:tr w:rsidR="00BE10D2" w:rsidRPr="00B27AFA" w14:paraId="4FD54D10" w14:textId="77777777" w:rsidTr="007C5143">
        <w:trPr>
          <w:trHeight w:val="170"/>
        </w:trPr>
        <w:tc>
          <w:tcPr>
            <w:tcW w:w="6462" w:type="dxa"/>
            <w:tcBorders>
              <w:top w:val="nil"/>
              <w:left w:val="single" w:sz="8" w:space="0" w:color="000000"/>
              <w:bottom w:val="single" w:sz="4" w:space="0" w:color="000000"/>
              <w:right w:val="single" w:sz="4" w:space="0" w:color="000000"/>
            </w:tcBorders>
            <w:vAlign w:val="bottom"/>
          </w:tcPr>
          <w:p w14:paraId="6C11557F" w14:textId="77777777" w:rsidR="00BE10D2" w:rsidRPr="00B27AFA" w:rsidRDefault="00BE10D2" w:rsidP="00814B43">
            <w:pPr>
              <w:rPr>
                <w:sz w:val="20"/>
                <w:szCs w:val="20"/>
              </w:rPr>
            </w:pPr>
            <w:r w:rsidRPr="00B27AFA">
              <w:rPr>
                <w:sz w:val="20"/>
                <w:szCs w:val="20"/>
              </w:rPr>
              <w:t xml:space="preserve">Fraction of a.i. in formulated product </w:t>
            </w:r>
          </w:p>
        </w:tc>
        <w:tc>
          <w:tcPr>
            <w:tcW w:w="2610" w:type="dxa"/>
            <w:gridSpan w:val="5"/>
            <w:tcBorders>
              <w:top w:val="single" w:sz="4" w:space="0" w:color="000000"/>
              <w:left w:val="nil"/>
              <w:bottom w:val="single" w:sz="4" w:space="0" w:color="000000"/>
              <w:right w:val="single" w:sz="4" w:space="0" w:color="000000"/>
            </w:tcBorders>
          </w:tcPr>
          <w:p w14:paraId="15754B45" w14:textId="287EF1F4" w:rsidR="00BE10D2" w:rsidRPr="00B27AFA" w:rsidRDefault="00BE10D2" w:rsidP="00B47A5D">
            <w:pPr>
              <w:jc w:val="center"/>
              <w:rPr>
                <w:sz w:val="20"/>
                <w:szCs w:val="20"/>
              </w:rPr>
            </w:pPr>
            <w:r w:rsidRPr="00B27AFA">
              <w:rPr>
                <w:sz w:val="20"/>
                <w:szCs w:val="20"/>
              </w:rPr>
              <w:t>0.08</w:t>
            </w:r>
          </w:p>
        </w:tc>
      </w:tr>
      <w:tr w:rsidR="0016332F" w:rsidRPr="00B27AFA" w14:paraId="7A13674A" w14:textId="77777777" w:rsidTr="008F1805">
        <w:trPr>
          <w:trHeight w:val="40"/>
        </w:trPr>
        <w:tc>
          <w:tcPr>
            <w:tcW w:w="6462" w:type="dxa"/>
            <w:tcBorders>
              <w:top w:val="nil"/>
              <w:left w:val="single" w:sz="8" w:space="0" w:color="000000"/>
              <w:bottom w:val="single" w:sz="4" w:space="0" w:color="000000"/>
              <w:right w:val="single" w:sz="4" w:space="0" w:color="000000"/>
            </w:tcBorders>
            <w:vAlign w:val="bottom"/>
          </w:tcPr>
          <w:p w14:paraId="44FA4517" w14:textId="068DAA44" w:rsidR="0016332F" w:rsidRPr="00B27AFA" w:rsidRDefault="0016332F" w:rsidP="0016332F">
            <w:pPr>
              <w:rPr>
                <w:sz w:val="20"/>
                <w:szCs w:val="20"/>
              </w:rPr>
            </w:pPr>
            <w:r w:rsidRPr="00B27AFA">
              <w:rPr>
                <w:sz w:val="20"/>
                <w:szCs w:val="20"/>
              </w:rPr>
              <w:t>Weight of 1 granule</w:t>
            </w:r>
            <w:r w:rsidR="006C7949" w:rsidRPr="00B27AFA">
              <w:rPr>
                <w:sz w:val="20"/>
                <w:szCs w:val="20"/>
              </w:rPr>
              <w:t xml:space="preserve"> (mg, </w:t>
            </w:r>
            <w:r w:rsidR="005559DF" w:rsidRPr="00B27AFA">
              <w:rPr>
                <w:sz w:val="20"/>
                <w:szCs w:val="20"/>
              </w:rPr>
              <w:t>estimation)</w:t>
            </w:r>
          </w:p>
        </w:tc>
        <w:tc>
          <w:tcPr>
            <w:tcW w:w="2610" w:type="dxa"/>
            <w:gridSpan w:val="5"/>
            <w:tcBorders>
              <w:top w:val="single" w:sz="4" w:space="0" w:color="000000"/>
              <w:left w:val="nil"/>
              <w:bottom w:val="single" w:sz="4" w:space="0" w:color="000000"/>
              <w:right w:val="single" w:sz="4" w:space="0" w:color="000000"/>
            </w:tcBorders>
            <w:vAlign w:val="center"/>
          </w:tcPr>
          <w:p w14:paraId="5473D085" w14:textId="0A1BE2F8" w:rsidR="0016332F" w:rsidRPr="00B27AFA" w:rsidRDefault="006C7949" w:rsidP="0016332F">
            <w:pPr>
              <w:jc w:val="center"/>
              <w:rPr>
                <w:sz w:val="20"/>
                <w:szCs w:val="20"/>
              </w:rPr>
            </w:pPr>
            <w:r w:rsidRPr="00B27AFA">
              <w:rPr>
                <w:sz w:val="20"/>
                <w:szCs w:val="20"/>
              </w:rPr>
              <w:t>10</w:t>
            </w:r>
          </w:p>
        </w:tc>
      </w:tr>
      <w:tr w:rsidR="0016332F" w:rsidRPr="00B27AFA" w14:paraId="49E2BD36" w14:textId="77777777" w:rsidTr="001F4DC4">
        <w:trPr>
          <w:trHeight w:val="240"/>
        </w:trPr>
        <w:tc>
          <w:tcPr>
            <w:tcW w:w="6462" w:type="dxa"/>
            <w:tcBorders>
              <w:top w:val="nil"/>
              <w:left w:val="single" w:sz="8" w:space="0" w:color="000000"/>
              <w:bottom w:val="single" w:sz="4" w:space="0" w:color="000000"/>
              <w:right w:val="single" w:sz="4" w:space="0" w:color="000000"/>
            </w:tcBorders>
            <w:vAlign w:val="bottom"/>
          </w:tcPr>
          <w:p w14:paraId="556E6E14" w14:textId="77777777" w:rsidR="0016332F" w:rsidRPr="00B27AFA" w:rsidRDefault="0016332F" w:rsidP="00FC61A3">
            <w:pPr>
              <w:rPr>
                <w:sz w:val="20"/>
                <w:szCs w:val="20"/>
              </w:rPr>
            </w:pPr>
            <w:r w:rsidRPr="00B27AFA">
              <w:rPr>
                <w:sz w:val="20"/>
                <w:szCs w:val="20"/>
              </w:rPr>
              <w:t xml:space="preserve">mg a.i./granule </w:t>
            </w:r>
          </w:p>
        </w:tc>
        <w:tc>
          <w:tcPr>
            <w:tcW w:w="2610" w:type="dxa"/>
            <w:gridSpan w:val="5"/>
            <w:tcBorders>
              <w:top w:val="single" w:sz="4" w:space="0" w:color="000000"/>
              <w:left w:val="nil"/>
              <w:bottom w:val="single" w:sz="4" w:space="0" w:color="000000"/>
              <w:right w:val="single" w:sz="4" w:space="0" w:color="000000"/>
            </w:tcBorders>
            <w:vAlign w:val="center"/>
          </w:tcPr>
          <w:p w14:paraId="26814FE5" w14:textId="6ADEFB2A" w:rsidR="0016332F" w:rsidRPr="00B27AFA" w:rsidRDefault="005559DF" w:rsidP="00FC61A3">
            <w:pPr>
              <w:jc w:val="center"/>
              <w:rPr>
                <w:sz w:val="20"/>
                <w:szCs w:val="20"/>
              </w:rPr>
            </w:pPr>
            <w:r w:rsidRPr="00B27AFA">
              <w:rPr>
                <w:sz w:val="20"/>
                <w:szCs w:val="20"/>
              </w:rPr>
              <w:t>0.8</w:t>
            </w:r>
          </w:p>
        </w:tc>
      </w:tr>
      <w:tr w:rsidR="005559DF" w:rsidRPr="00B27AFA" w14:paraId="71F0A921" w14:textId="77777777" w:rsidTr="001F4DC4">
        <w:trPr>
          <w:trHeight w:val="40"/>
        </w:trPr>
        <w:tc>
          <w:tcPr>
            <w:tcW w:w="6462" w:type="dxa"/>
            <w:tcBorders>
              <w:top w:val="single" w:sz="4" w:space="0" w:color="000000"/>
              <w:left w:val="single" w:sz="8" w:space="0" w:color="000000"/>
              <w:bottom w:val="single" w:sz="4" w:space="0" w:color="auto"/>
              <w:right w:val="single" w:sz="4" w:space="0" w:color="000000"/>
            </w:tcBorders>
            <w:vAlign w:val="bottom"/>
          </w:tcPr>
          <w:p w14:paraId="1A81A33A" w14:textId="76E5CE3C" w:rsidR="005559DF" w:rsidRPr="00B27AFA" w:rsidRDefault="005559DF" w:rsidP="003C5351">
            <w:pPr>
              <w:rPr>
                <w:sz w:val="20"/>
                <w:szCs w:val="20"/>
              </w:rPr>
            </w:pPr>
            <w:r w:rsidRPr="00B27AFA">
              <w:rPr>
                <w:sz w:val="20"/>
                <w:szCs w:val="20"/>
              </w:rPr>
              <w:t>No. of granules needed to exceed mortality threshold</w:t>
            </w:r>
            <w:r w:rsidR="00F51C04" w:rsidRPr="00B27AFA">
              <w:rPr>
                <w:sz w:val="20"/>
                <w:szCs w:val="20"/>
              </w:rPr>
              <w:t xml:space="preserve"> (8% a.i.)</w:t>
            </w:r>
          </w:p>
        </w:tc>
        <w:tc>
          <w:tcPr>
            <w:tcW w:w="870" w:type="dxa"/>
            <w:tcBorders>
              <w:top w:val="single" w:sz="4" w:space="0" w:color="000000"/>
              <w:left w:val="nil"/>
              <w:bottom w:val="single" w:sz="4" w:space="0" w:color="000000"/>
              <w:right w:val="single" w:sz="4" w:space="0" w:color="000000"/>
            </w:tcBorders>
            <w:vAlign w:val="center"/>
          </w:tcPr>
          <w:p w14:paraId="7FA3BF34" w14:textId="4E15119B" w:rsidR="005559DF" w:rsidRPr="00B27AFA" w:rsidRDefault="005559DF" w:rsidP="00814B43">
            <w:pPr>
              <w:jc w:val="center"/>
              <w:rPr>
                <w:sz w:val="20"/>
                <w:szCs w:val="20"/>
              </w:rPr>
            </w:pPr>
            <w:r w:rsidRPr="00B27AFA">
              <w:rPr>
                <w:sz w:val="20"/>
                <w:szCs w:val="20"/>
              </w:rPr>
              <w:t>41.</w:t>
            </w:r>
            <w:r w:rsidR="004E6FA9" w:rsidRPr="00B27AFA">
              <w:rPr>
                <w:sz w:val="20"/>
                <w:szCs w:val="20"/>
              </w:rPr>
              <w:t>3</w:t>
            </w:r>
          </w:p>
        </w:tc>
        <w:tc>
          <w:tcPr>
            <w:tcW w:w="870" w:type="dxa"/>
            <w:gridSpan w:val="3"/>
            <w:tcBorders>
              <w:top w:val="single" w:sz="4" w:space="0" w:color="000000"/>
              <w:left w:val="nil"/>
              <w:bottom w:val="single" w:sz="4" w:space="0" w:color="000000"/>
              <w:right w:val="single" w:sz="4" w:space="0" w:color="000000"/>
            </w:tcBorders>
            <w:vAlign w:val="center"/>
          </w:tcPr>
          <w:p w14:paraId="47EB2327" w14:textId="5BFB2EF6" w:rsidR="005559DF" w:rsidRPr="00B27AFA" w:rsidRDefault="005559DF" w:rsidP="00814B43">
            <w:pPr>
              <w:jc w:val="center"/>
              <w:rPr>
                <w:sz w:val="20"/>
                <w:szCs w:val="20"/>
              </w:rPr>
            </w:pPr>
            <w:r w:rsidRPr="00B27AFA">
              <w:rPr>
                <w:sz w:val="20"/>
                <w:szCs w:val="20"/>
              </w:rPr>
              <w:t>26</w:t>
            </w:r>
            <w:r w:rsidR="004E6FA9" w:rsidRPr="00B27AFA">
              <w:rPr>
                <w:sz w:val="20"/>
                <w:szCs w:val="20"/>
              </w:rPr>
              <w:t>3</w:t>
            </w:r>
          </w:p>
        </w:tc>
        <w:tc>
          <w:tcPr>
            <w:tcW w:w="870" w:type="dxa"/>
            <w:tcBorders>
              <w:top w:val="single" w:sz="4" w:space="0" w:color="000000"/>
              <w:left w:val="nil"/>
              <w:bottom w:val="single" w:sz="4" w:space="0" w:color="000000"/>
              <w:right w:val="single" w:sz="4" w:space="0" w:color="000000"/>
            </w:tcBorders>
            <w:vAlign w:val="center"/>
          </w:tcPr>
          <w:p w14:paraId="67B04FC2" w14:textId="4E456DF4" w:rsidR="005559DF" w:rsidRPr="00B27AFA" w:rsidRDefault="005559DF" w:rsidP="00814B43">
            <w:pPr>
              <w:jc w:val="center"/>
              <w:rPr>
                <w:sz w:val="20"/>
                <w:szCs w:val="20"/>
              </w:rPr>
            </w:pPr>
            <w:r w:rsidRPr="00B27AFA">
              <w:rPr>
                <w:sz w:val="20"/>
                <w:szCs w:val="20"/>
              </w:rPr>
              <w:t>37</w:t>
            </w:r>
            <w:r w:rsidR="004E6FA9" w:rsidRPr="00B27AFA">
              <w:rPr>
                <w:sz w:val="20"/>
                <w:szCs w:val="20"/>
              </w:rPr>
              <w:t>10</w:t>
            </w:r>
          </w:p>
        </w:tc>
      </w:tr>
    </w:tbl>
    <w:p w14:paraId="32E3517C" w14:textId="77777777" w:rsidR="004E6FA9" w:rsidRPr="00B27AFA" w:rsidRDefault="00FC6F97" w:rsidP="008030AB">
      <w:pPr>
        <w:rPr>
          <w:sz w:val="20"/>
          <w:szCs w:val="20"/>
        </w:rPr>
      </w:pPr>
      <w:r w:rsidRPr="00B27AFA">
        <w:rPr>
          <w:sz w:val="20"/>
          <w:szCs w:val="20"/>
          <w:vertAlign w:val="superscript"/>
        </w:rPr>
        <w:t>1</w:t>
      </w:r>
      <w:r w:rsidRPr="00B27AFA">
        <w:rPr>
          <w:sz w:val="20"/>
          <w:szCs w:val="20"/>
        </w:rPr>
        <w:t xml:space="preserve"> </w:t>
      </w:r>
      <w:r w:rsidR="008030AB" w:rsidRPr="00B27AFA">
        <w:rPr>
          <w:sz w:val="20"/>
          <w:szCs w:val="20"/>
        </w:rPr>
        <w:t>Based on the</w:t>
      </w:r>
      <w:r w:rsidR="005559DF" w:rsidRPr="00B27AFA">
        <w:rPr>
          <w:sz w:val="20"/>
          <w:szCs w:val="20"/>
        </w:rPr>
        <w:t xml:space="preserve"> LD</w:t>
      </w:r>
      <w:r w:rsidR="005559DF" w:rsidRPr="00B27AFA">
        <w:rPr>
          <w:sz w:val="20"/>
          <w:szCs w:val="20"/>
          <w:vertAlign w:val="subscript"/>
        </w:rPr>
        <w:t>50</w:t>
      </w:r>
      <w:r w:rsidR="005559DF" w:rsidRPr="00B27AFA">
        <w:rPr>
          <w:sz w:val="20"/>
          <w:szCs w:val="20"/>
        </w:rPr>
        <w:t xml:space="preserve"> </w:t>
      </w:r>
      <w:r w:rsidR="008030AB" w:rsidRPr="00B27AFA">
        <w:rPr>
          <w:sz w:val="20"/>
          <w:szCs w:val="20"/>
        </w:rPr>
        <w:t xml:space="preserve">mortality of </w:t>
      </w:r>
      <w:r w:rsidR="005559DF" w:rsidRPr="00B27AFA">
        <w:rPr>
          <w:sz w:val="20"/>
          <w:szCs w:val="20"/>
        </w:rPr>
        <w:t>2290</w:t>
      </w:r>
      <w:r w:rsidR="008030AB" w:rsidRPr="00B27AFA">
        <w:rPr>
          <w:sz w:val="20"/>
          <w:szCs w:val="20"/>
        </w:rPr>
        <w:t xml:space="preserve"> </w:t>
      </w:r>
      <w:r w:rsidR="00040FAF" w:rsidRPr="00B27AFA">
        <w:rPr>
          <w:sz w:val="20"/>
          <w:szCs w:val="20"/>
        </w:rPr>
        <w:t xml:space="preserve">mg </w:t>
      </w:r>
      <w:proofErr w:type="spellStart"/>
      <w:r w:rsidR="00040FAF" w:rsidRPr="00B27AFA">
        <w:rPr>
          <w:sz w:val="20"/>
          <w:szCs w:val="20"/>
        </w:rPr>
        <w:t>a.i.</w:t>
      </w:r>
      <w:proofErr w:type="spellEnd"/>
      <w:r w:rsidR="00040FAF" w:rsidRPr="00B27AFA">
        <w:rPr>
          <w:sz w:val="20"/>
          <w:szCs w:val="20"/>
        </w:rPr>
        <w:t xml:space="preserve">/kg-bw </w:t>
      </w:r>
      <w:r w:rsidR="005F5796" w:rsidRPr="00B27AFA">
        <w:rPr>
          <w:sz w:val="20"/>
          <w:szCs w:val="20"/>
        </w:rPr>
        <w:t>(Hudson et al. 1984, MRID 00160000, E50386)</w:t>
      </w:r>
      <w:r w:rsidR="00040FAF" w:rsidRPr="00B27AFA">
        <w:rPr>
          <w:sz w:val="20"/>
          <w:szCs w:val="20"/>
        </w:rPr>
        <w:t>.</w:t>
      </w:r>
    </w:p>
    <w:p w14:paraId="01358E0E" w14:textId="565A2521" w:rsidR="00145AE6" w:rsidRPr="00B27AFA" w:rsidRDefault="008030AB" w:rsidP="008030AB">
      <w:pPr>
        <w:rPr>
          <w:sz w:val="20"/>
          <w:szCs w:val="20"/>
        </w:rPr>
      </w:pPr>
      <w:r w:rsidRPr="00B27AFA">
        <w:rPr>
          <w:sz w:val="20"/>
          <w:szCs w:val="20"/>
          <w:vertAlign w:val="superscript"/>
        </w:rPr>
        <w:t>2</w:t>
      </w:r>
      <w:r w:rsidRPr="00B27AFA">
        <w:rPr>
          <w:sz w:val="20"/>
          <w:szCs w:val="20"/>
        </w:rPr>
        <w:t xml:space="preserve"> </w:t>
      </w:r>
      <w:r w:rsidR="00697FAF" w:rsidRPr="00B27AFA">
        <w:rPr>
          <w:sz w:val="20"/>
          <w:szCs w:val="20"/>
        </w:rPr>
        <w:t>Values were adjusted in the T-REX tool’s LD</w:t>
      </w:r>
      <w:r w:rsidR="00697FAF" w:rsidRPr="00B27AFA">
        <w:rPr>
          <w:sz w:val="20"/>
          <w:szCs w:val="20"/>
          <w:vertAlign w:val="subscript"/>
        </w:rPr>
        <w:t>50</w:t>
      </w:r>
      <w:r w:rsidR="00697FAF" w:rsidRPr="00B27AFA">
        <w:rPr>
          <w:sz w:val="20"/>
          <w:szCs w:val="20"/>
        </w:rPr>
        <w:t xml:space="preserve"> ft</w:t>
      </w:r>
      <w:r w:rsidR="00697FAF" w:rsidRPr="00B27AFA">
        <w:rPr>
          <w:sz w:val="20"/>
          <w:szCs w:val="20"/>
          <w:vertAlign w:val="superscript"/>
        </w:rPr>
        <w:t>2</w:t>
      </w:r>
      <w:r w:rsidR="00697FAF" w:rsidRPr="00B27AFA">
        <w:rPr>
          <w:sz w:val="20"/>
          <w:szCs w:val="20"/>
        </w:rPr>
        <w:t xml:space="preserve"> tab</w:t>
      </w:r>
      <w:r w:rsidR="0009587C" w:rsidRPr="00B27AFA">
        <w:rPr>
          <w:sz w:val="20"/>
          <w:szCs w:val="20"/>
        </w:rPr>
        <w:t>.</w:t>
      </w:r>
    </w:p>
    <w:p w14:paraId="60758636" w14:textId="77777777" w:rsidR="008030AB" w:rsidRDefault="008030AB"/>
    <w:p w14:paraId="0BE961C6" w14:textId="6019295B" w:rsidR="009C18B8" w:rsidRDefault="009C18B8">
      <w:r>
        <w:t>For vertebrate animals that may ingest contaminated plants, i</w:t>
      </w:r>
      <w:r w:rsidRPr="009C18B8">
        <w:t xml:space="preserve">t is anticipated that the residue concentrations in plants </w:t>
      </w:r>
      <w:r w:rsidR="00873892">
        <w:t xml:space="preserve">associated with </w:t>
      </w:r>
      <w:r w:rsidRPr="009C18B8">
        <w:t xml:space="preserve">the granular </w:t>
      </w:r>
      <w:r w:rsidR="007E44F8">
        <w:t xml:space="preserve">and bait </w:t>
      </w:r>
      <w:r w:rsidRPr="009C18B8">
        <w:t>use</w:t>
      </w:r>
      <w:r w:rsidR="00873892">
        <w:t>s</w:t>
      </w:r>
      <w:r w:rsidRPr="009C18B8">
        <w:t xml:space="preserve"> will not be higher than the residues on plants from flowable uses (assuming similar application rates).  Therefore, for terrestrial </w:t>
      </w:r>
      <w:r>
        <w:t>vertebrates that may ingest contaminated plant material</w:t>
      </w:r>
      <w:r w:rsidRPr="009C18B8">
        <w:t xml:space="preserve">, the estimated exposures from the flowable uses </w:t>
      </w:r>
      <w:r w:rsidR="009C30AD">
        <w:t>were used to estimate</w:t>
      </w:r>
      <w:r w:rsidRPr="009C18B8">
        <w:t xml:space="preserve"> </w:t>
      </w:r>
      <w:r w:rsidR="00D008AE">
        <w:t xml:space="preserve">exposures from the granular </w:t>
      </w:r>
      <w:r w:rsidR="007E44F8">
        <w:t xml:space="preserve">and bait </w:t>
      </w:r>
      <w:r w:rsidR="00D008AE">
        <w:t>use</w:t>
      </w:r>
      <w:r w:rsidR="00873892">
        <w:t>s</w:t>
      </w:r>
      <w:r w:rsidR="00D85871">
        <w:t xml:space="preserve"> where possible</w:t>
      </w:r>
      <w:r w:rsidRPr="009C18B8">
        <w:t xml:space="preserve">.  </w:t>
      </w:r>
      <w:r w:rsidR="00D85871">
        <w:t xml:space="preserve">Root and tuber crop estimated exposures </w:t>
      </w:r>
      <w:r w:rsidR="00FB40C1">
        <w:t>from the flowable applications were used to assess</w:t>
      </w:r>
      <w:r w:rsidR="00D85871">
        <w:t xml:space="preserve"> agricultural granular uses where no </w:t>
      </w:r>
      <w:r w:rsidR="00FB40C1">
        <w:t>flowable</w:t>
      </w:r>
      <w:r w:rsidR="00F55D4A">
        <w:t xml:space="preserve"> formulations</w:t>
      </w:r>
      <w:r w:rsidR="00D85871">
        <w:t xml:space="preserve"> were registered. Residential lawn estimated exposure will be used </w:t>
      </w:r>
      <w:r w:rsidR="00F55D4A">
        <w:t>to assess</w:t>
      </w:r>
      <w:r w:rsidR="00D85871">
        <w:t xml:space="preserve"> residential granular uses where no </w:t>
      </w:r>
      <w:r w:rsidR="00F55D4A">
        <w:t>flowable</w:t>
      </w:r>
      <w:r w:rsidR="00D85871">
        <w:t xml:space="preserve"> </w:t>
      </w:r>
      <w:r w:rsidR="00F55D4A">
        <w:t>formulations</w:t>
      </w:r>
      <w:r w:rsidR="00D85871">
        <w:t xml:space="preserve"> were registered</w:t>
      </w:r>
      <w:r w:rsidR="00F55D4A">
        <w:t xml:space="preserve"> for the use pattern</w:t>
      </w:r>
      <w:r w:rsidR="00D85871">
        <w:t>.</w:t>
      </w:r>
    </w:p>
    <w:sectPr w:rsidR="009C18B8" w:rsidSect="007E44F8">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4030B" w14:textId="77777777" w:rsidR="00A4268C" w:rsidRDefault="00A4268C">
      <w:r>
        <w:separator/>
      </w:r>
    </w:p>
  </w:endnote>
  <w:endnote w:type="continuationSeparator" w:id="0">
    <w:p w14:paraId="17E9E11B" w14:textId="77777777" w:rsidR="00A4268C" w:rsidRDefault="00A4268C">
      <w:r>
        <w:continuationSeparator/>
      </w:r>
    </w:p>
  </w:endnote>
  <w:endnote w:type="continuationNotice" w:id="1">
    <w:p w14:paraId="3F81D475" w14:textId="77777777" w:rsidR="00A4268C" w:rsidRDefault="00A42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AIEBN+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108901"/>
      <w:docPartObj>
        <w:docPartGallery w:val="Page Numbers (Bottom of Page)"/>
        <w:docPartUnique/>
      </w:docPartObj>
    </w:sdtPr>
    <w:sdtEndPr>
      <w:rPr>
        <w:noProof/>
      </w:rPr>
    </w:sdtEndPr>
    <w:sdtContent>
      <w:p w14:paraId="23D95188" w14:textId="2B6C6D23" w:rsidR="00A4268C" w:rsidRDefault="00A4268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A92F837" w14:textId="77777777" w:rsidR="00A4268C" w:rsidRDefault="00A42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3CC52" w14:textId="77777777" w:rsidR="00A4268C" w:rsidRDefault="00A4268C">
      <w:r>
        <w:separator/>
      </w:r>
    </w:p>
  </w:footnote>
  <w:footnote w:type="continuationSeparator" w:id="0">
    <w:p w14:paraId="04980F1A" w14:textId="77777777" w:rsidR="00A4268C" w:rsidRDefault="00A4268C">
      <w:r>
        <w:continuationSeparator/>
      </w:r>
    </w:p>
  </w:footnote>
  <w:footnote w:type="continuationNotice" w:id="1">
    <w:p w14:paraId="76E4E6E7" w14:textId="77777777" w:rsidR="00A4268C" w:rsidRDefault="00A4268C"/>
  </w:footnote>
  <w:footnote w:id="2">
    <w:p w14:paraId="0FA0C5FF" w14:textId="63ABBB87" w:rsidR="00A4268C" w:rsidRDefault="00A4268C">
      <w:pPr>
        <w:pStyle w:val="FootnoteText"/>
      </w:pPr>
      <w:r>
        <w:rPr>
          <w:rStyle w:val="FootnoteReference"/>
        </w:rPr>
        <w:footnoteRef/>
      </w:r>
      <w:r>
        <w:t xml:space="preserve"> </w:t>
      </w:r>
      <w:r>
        <w:rPr>
          <w:rFonts w:ascii="Segoe UI" w:hAnsi="Segoe UI" w:cs="Segoe UI"/>
          <w:sz w:val="18"/>
          <w:szCs w:val="18"/>
        </w:rPr>
        <w:t xml:space="preserve">USEPA, Health Canada PMRA, &amp; California Department of Pesticide Regulation. 2014. </w:t>
      </w:r>
      <w:r>
        <w:rPr>
          <w:rFonts w:ascii="Segoe UI" w:hAnsi="Segoe UI" w:cs="Segoe UI"/>
          <w:i/>
          <w:iCs/>
          <w:sz w:val="18"/>
          <w:szCs w:val="18"/>
        </w:rPr>
        <w:t>Guidance for Assessing Pesticide Risks to Bees</w:t>
      </w:r>
      <w:r>
        <w:rPr>
          <w:rFonts w:ascii="Segoe UI" w:hAnsi="Segoe UI" w:cs="Segoe UI"/>
          <w:sz w:val="18"/>
          <w:szCs w:val="18"/>
        </w:rPr>
        <w:t xml:space="preserve">. June 23, 2014. U.S. Environmental Protection Agency.  Health Canada Pest Management Regulatory Agency.  California Department of Pesticide Regulation. Available at </w:t>
      </w:r>
      <w:hyperlink r:id="rId1" w:history="1">
        <w:r>
          <w:rPr>
            <w:rFonts w:ascii="Segoe UI" w:hAnsi="Segoe UI" w:cs="Segoe UI"/>
            <w:sz w:val="18"/>
            <w:szCs w:val="18"/>
          </w:rPr>
          <w:t>http://www2.epa.gov/pollinator-protection/pollinator-risk-assessment-guidance</w:t>
        </w:r>
      </w:hyperlink>
      <w:r>
        <w:rPr>
          <w:rFonts w:ascii="Segoe UI" w:hAnsi="Segoe UI" w:cs="Segoe U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21F96"/>
    <w:multiLevelType w:val="hybridMultilevel"/>
    <w:tmpl w:val="5FE8C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hKkUK+TAPAZeHk0+1BEvxbZUzBd6r0UFgq0NHDn0F2WaVP5PdTa7h0QYt+KNDd65QjohISX12tvfnDx9EqvrSA==" w:salt="JosDgxMgAgCui7ru48EMtA=="/>
  <w:zoom w:percent="100"/>
  <w:displayBackgroundShape/>
  <w:proofState w:spelling="clean" w:grammar="clean"/>
  <w:trackRevisions/>
  <w:documentProtection w:edit="readOnly" w:enforcement="1" w:cryptProviderType="rsaAES" w:cryptAlgorithmClass="hash" w:cryptAlgorithmType="typeAny" w:cryptAlgorithmSid="14" w:cryptSpinCount="100000" w:hash="JO3+EGpiF37PPCDfpuzbpcV3yZN8oaBFjrrKXIGKSl53FlPJIQeMeM2IPmVOtdgwNg2RKiNtv6PzU6Nh1a7kkQ==" w:salt="rAIsCiB2uub4dRXnhHp7g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E6"/>
    <w:rsid w:val="000011F2"/>
    <w:rsid w:val="00002210"/>
    <w:rsid w:val="0000420E"/>
    <w:rsid w:val="00013BBD"/>
    <w:rsid w:val="00024EA0"/>
    <w:rsid w:val="000406CA"/>
    <w:rsid w:val="00040FAF"/>
    <w:rsid w:val="000424AD"/>
    <w:rsid w:val="000442A0"/>
    <w:rsid w:val="00044B71"/>
    <w:rsid w:val="00044F8A"/>
    <w:rsid w:val="00045266"/>
    <w:rsid w:val="00045E5C"/>
    <w:rsid w:val="00050F8C"/>
    <w:rsid w:val="000633C1"/>
    <w:rsid w:val="00065C98"/>
    <w:rsid w:val="00075E32"/>
    <w:rsid w:val="00082B73"/>
    <w:rsid w:val="000839CA"/>
    <w:rsid w:val="000839CF"/>
    <w:rsid w:val="00084F9B"/>
    <w:rsid w:val="00086BB6"/>
    <w:rsid w:val="00092ADE"/>
    <w:rsid w:val="00095569"/>
    <w:rsid w:val="0009587C"/>
    <w:rsid w:val="000A099D"/>
    <w:rsid w:val="000A0C57"/>
    <w:rsid w:val="000A7266"/>
    <w:rsid w:val="000B4BA0"/>
    <w:rsid w:val="000B76C6"/>
    <w:rsid w:val="000C3AA3"/>
    <w:rsid w:val="000D2C45"/>
    <w:rsid w:val="000D6B61"/>
    <w:rsid w:val="000E0D64"/>
    <w:rsid w:val="000F004B"/>
    <w:rsid w:val="000F3BAF"/>
    <w:rsid w:val="0010751C"/>
    <w:rsid w:val="0011371A"/>
    <w:rsid w:val="001140B8"/>
    <w:rsid w:val="0011540F"/>
    <w:rsid w:val="00115BEC"/>
    <w:rsid w:val="001215F0"/>
    <w:rsid w:val="00123857"/>
    <w:rsid w:val="0012534F"/>
    <w:rsid w:val="00125A04"/>
    <w:rsid w:val="0012669C"/>
    <w:rsid w:val="001311A1"/>
    <w:rsid w:val="00131869"/>
    <w:rsid w:val="00145AE6"/>
    <w:rsid w:val="001468F2"/>
    <w:rsid w:val="0014770B"/>
    <w:rsid w:val="001505B4"/>
    <w:rsid w:val="0015088B"/>
    <w:rsid w:val="00151395"/>
    <w:rsid w:val="00152E42"/>
    <w:rsid w:val="00154932"/>
    <w:rsid w:val="001577DA"/>
    <w:rsid w:val="0016332F"/>
    <w:rsid w:val="00164C0E"/>
    <w:rsid w:val="00165359"/>
    <w:rsid w:val="001670F5"/>
    <w:rsid w:val="00170BB3"/>
    <w:rsid w:val="00171C19"/>
    <w:rsid w:val="00174967"/>
    <w:rsid w:val="00177E27"/>
    <w:rsid w:val="00181E17"/>
    <w:rsid w:val="00182315"/>
    <w:rsid w:val="00192FCA"/>
    <w:rsid w:val="00194AF9"/>
    <w:rsid w:val="001A0420"/>
    <w:rsid w:val="001A04F7"/>
    <w:rsid w:val="001A1EBA"/>
    <w:rsid w:val="001A2BC9"/>
    <w:rsid w:val="001A540F"/>
    <w:rsid w:val="001A5F30"/>
    <w:rsid w:val="001B2FF0"/>
    <w:rsid w:val="001B677E"/>
    <w:rsid w:val="001B6F98"/>
    <w:rsid w:val="001B7C55"/>
    <w:rsid w:val="001C20E1"/>
    <w:rsid w:val="001C2942"/>
    <w:rsid w:val="001C6C89"/>
    <w:rsid w:val="001D0085"/>
    <w:rsid w:val="001D33F6"/>
    <w:rsid w:val="001D5596"/>
    <w:rsid w:val="001E1F13"/>
    <w:rsid w:val="001F3199"/>
    <w:rsid w:val="001F4DC4"/>
    <w:rsid w:val="001F653F"/>
    <w:rsid w:val="00203C9F"/>
    <w:rsid w:val="00204C78"/>
    <w:rsid w:val="002075F4"/>
    <w:rsid w:val="00226580"/>
    <w:rsid w:val="00231701"/>
    <w:rsid w:val="0024057C"/>
    <w:rsid w:val="0024313C"/>
    <w:rsid w:val="00243405"/>
    <w:rsid w:val="00251C40"/>
    <w:rsid w:val="00252480"/>
    <w:rsid w:val="00256A4A"/>
    <w:rsid w:val="0026451B"/>
    <w:rsid w:val="00264DA4"/>
    <w:rsid w:val="00266945"/>
    <w:rsid w:val="002672C4"/>
    <w:rsid w:val="002732F3"/>
    <w:rsid w:val="00286EE0"/>
    <w:rsid w:val="002870BD"/>
    <w:rsid w:val="00287609"/>
    <w:rsid w:val="00287E3D"/>
    <w:rsid w:val="00296993"/>
    <w:rsid w:val="002B0305"/>
    <w:rsid w:val="002B7C03"/>
    <w:rsid w:val="002C0D5B"/>
    <w:rsid w:val="002C1960"/>
    <w:rsid w:val="002C3DAB"/>
    <w:rsid w:val="002D37AC"/>
    <w:rsid w:val="002D3FAC"/>
    <w:rsid w:val="002D4C40"/>
    <w:rsid w:val="002E2F7A"/>
    <w:rsid w:val="002E39B5"/>
    <w:rsid w:val="002F0453"/>
    <w:rsid w:val="002F05B3"/>
    <w:rsid w:val="002F4077"/>
    <w:rsid w:val="003037AF"/>
    <w:rsid w:val="00304C82"/>
    <w:rsid w:val="00306A30"/>
    <w:rsid w:val="00316983"/>
    <w:rsid w:val="003214EF"/>
    <w:rsid w:val="00321B81"/>
    <w:rsid w:val="00325702"/>
    <w:rsid w:val="003369C8"/>
    <w:rsid w:val="003452D8"/>
    <w:rsid w:val="0034788A"/>
    <w:rsid w:val="00353075"/>
    <w:rsid w:val="00353F90"/>
    <w:rsid w:val="003555A4"/>
    <w:rsid w:val="00364EA9"/>
    <w:rsid w:val="00365502"/>
    <w:rsid w:val="00366E2B"/>
    <w:rsid w:val="003726BE"/>
    <w:rsid w:val="00381AB3"/>
    <w:rsid w:val="00386DAB"/>
    <w:rsid w:val="003940C6"/>
    <w:rsid w:val="003950DB"/>
    <w:rsid w:val="00397323"/>
    <w:rsid w:val="00397FC9"/>
    <w:rsid w:val="003A013E"/>
    <w:rsid w:val="003A0907"/>
    <w:rsid w:val="003A5653"/>
    <w:rsid w:val="003A5D40"/>
    <w:rsid w:val="003A5EAC"/>
    <w:rsid w:val="003B563B"/>
    <w:rsid w:val="003B60F8"/>
    <w:rsid w:val="003C0D42"/>
    <w:rsid w:val="003C28E8"/>
    <w:rsid w:val="003C5351"/>
    <w:rsid w:val="003C685A"/>
    <w:rsid w:val="003D1E78"/>
    <w:rsid w:val="003D439F"/>
    <w:rsid w:val="003D48A5"/>
    <w:rsid w:val="003D5496"/>
    <w:rsid w:val="003D5CA9"/>
    <w:rsid w:val="0040054E"/>
    <w:rsid w:val="00422DAD"/>
    <w:rsid w:val="00423329"/>
    <w:rsid w:val="004266AE"/>
    <w:rsid w:val="00430227"/>
    <w:rsid w:val="0043139C"/>
    <w:rsid w:val="0043230D"/>
    <w:rsid w:val="00441366"/>
    <w:rsid w:val="00442D0F"/>
    <w:rsid w:val="00443DC9"/>
    <w:rsid w:val="00444517"/>
    <w:rsid w:val="00454D60"/>
    <w:rsid w:val="00473F93"/>
    <w:rsid w:val="00474441"/>
    <w:rsid w:val="0047448F"/>
    <w:rsid w:val="00475363"/>
    <w:rsid w:val="00481602"/>
    <w:rsid w:val="00483532"/>
    <w:rsid w:val="00497577"/>
    <w:rsid w:val="004A1441"/>
    <w:rsid w:val="004A1CDB"/>
    <w:rsid w:val="004A29C9"/>
    <w:rsid w:val="004A3C31"/>
    <w:rsid w:val="004B2CB7"/>
    <w:rsid w:val="004B5CF2"/>
    <w:rsid w:val="004C4285"/>
    <w:rsid w:val="004C494F"/>
    <w:rsid w:val="004C7D85"/>
    <w:rsid w:val="004E6FA9"/>
    <w:rsid w:val="005011FB"/>
    <w:rsid w:val="00504178"/>
    <w:rsid w:val="00504240"/>
    <w:rsid w:val="00520A9C"/>
    <w:rsid w:val="00522E0D"/>
    <w:rsid w:val="005267D1"/>
    <w:rsid w:val="00527C09"/>
    <w:rsid w:val="0054325C"/>
    <w:rsid w:val="00547F95"/>
    <w:rsid w:val="0055019B"/>
    <w:rsid w:val="00550C12"/>
    <w:rsid w:val="00553769"/>
    <w:rsid w:val="00553D1A"/>
    <w:rsid w:val="005559DF"/>
    <w:rsid w:val="00555E35"/>
    <w:rsid w:val="00563859"/>
    <w:rsid w:val="00565B01"/>
    <w:rsid w:val="00570C80"/>
    <w:rsid w:val="0057205D"/>
    <w:rsid w:val="00574428"/>
    <w:rsid w:val="005756A2"/>
    <w:rsid w:val="00577F82"/>
    <w:rsid w:val="00583DCC"/>
    <w:rsid w:val="005A28E8"/>
    <w:rsid w:val="005A4BD6"/>
    <w:rsid w:val="005A5ECE"/>
    <w:rsid w:val="005B31C5"/>
    <w:rsid w:val="005B482B"/>
    <w:rsid w:val="005B591E"/>
    <w:rsid w:val="005B7EDD"/>
    <w:rsid w:val="005C79D2"/>
    <w:rsid w:val="005D1D60"/>
    <w:rsid w:val="005D3A8D"/>
    <w:rsid w:val="005E066B"/>
    <w:rsid w:val="005F0148"/>
    <w:rsid w:val="005F12BD"/>
    <w:rsid w:val="005F3193"/>
    <w:rsid w:val="005F5796"/>
    <w:rsid w:val="006110B5"/>
    <w:rsid w:val="006142D8"/>
    <w:rsid w:val="00615505"/>
    <w:rsid w:val="00615A9F"/>
    <w:rsid w:val="00622A46"/>
    <w:rsid w:val="00630CFA"/>
    <w:rsid w:val="00635FE0"/>
    <w:rsid w:val="006365C3"/>
    <w:rsid w:val="00636735"/>
    <w:rsid w:val="00637330"/>
    <w:rsid w:val="00642AE3"/>
    <w:rsid w:val="00646447"/>
    <w:rsid w:val="006524B3"/>
    <w:rsid w:val="006573D1"/>
    <w:rsid w:val="00657467"/>
    <w:rsid w:val="00660EA7"/>
    <w:rsid w:val="00662D80"/>
    <w:rsid w:val="0066348F"/>
    <w:rsid w:val="00665484"/>
    <w:rsid w:val="00674CBC"/>
    <w:rsid w:val="00675EBE"/>
    <w:rsid w:val="00681E8E"/>
    <w:rsid w:val="006872B8"/>
    <w:rsid w:val="006962DB"/>
    <w:rsid w:val="00697D7C"/>
    <w:rsid w:val="00697FAF"/>
    <w:rsid w:val="006A4CFA"/>
    <w:rsid w:val="006A6CAF"/>
    <w:rsid w:val="006B03A3"/>
    <w:rsid w:val="006B1AA0"/>
    <w:rsid w:val="006B3764"/>
    <w:rsid w:val="006B4A64"/>
    <w:rsid w:val="006C752E"/>
    <w:rsid w:val="006C7949"/>
    <w:rsid w:val="006D21AC"/>
    <w:rsid w:val="006D2235"/>
    <w:rsid w:val="006D6289"/>
    <w:rsid w:val="006E0FE8"/>
    <w:rsid w:val="006E2E7A"/>
    <w:rsid w:val="006E3140"/>
    <w:rsid w:val="006E4282"/>
    <w:rsid w:val="006E443E"/>
    <w:rsid w:val="006F1AFA"/>
    <w:rsid w:val="00704E98"/>
    <w:rsid w:val="00706DEA"/>
    <w:rsid w:val="007100E3"/>
    <w:rsid w:val="007176D3"/>
    <w:rsid w:val="00720D41"/>
    <w:rsid w:val="00721CCF"/>
    <w:rsid w:val="00731F8A"/>
    <w:rsid w:val="00733AAF"/>
    <w:rsid w:val="0074287D"/>
    <w:rsid w:val="0074444C"/>
    <w:rsid w:val="00746237"/>
    <w:rsid w:val="007571A9"/>
    <w:rsid w:val="00761EE2"/>
    <w:rsid w:val="007622DF"/>
    <w:rsid w:val="00762B1E"/>
    <w:rsid w:val="00773BE5"/>
    <w:rsid w:val="00774542"/>
    <w:rsid w:val="00780BE3"/>
    <w:rsid w:val="00781BEB"/>
    <w:rsid w:val="00782506"/>
    <w:rsid w:val="00785BC2"/>
    <w:rsid w:val="00786E77"/>
    <w:rsid w:val="007926A6"/>
    <w:rsid w:val="007B7DB1"/>
    <w:rsid w:val="007C11DE"/>
    <w:rsid w:val="007C2525"/>
    <w:rsid w:val="007C5143"/>
    <w:rsid w:val="007C5254"/>
    <w:rsid w:val="007D0B2E"/>
    <w:rsid w:val="007D31D6"/>
    <w:rsid w:val="007E0578"/>
    <w:rsid w:val="007E0B35"/>
    <w:rsid w:val="007E10CC"/>
    <w:rsid w:val="007E1378"/>
    <w:rsid w:val="007E44F8"/>
    <w:rsid w:val="007E451B"/>
    <w:rsid w:val="007F1868"/>
    <w:rsid w:val="007F238E"/>
    <w:rsid w:val="00800EBF"/>
    <w:rsid w:val="00802C21"/>
    <w:rsid w:val="008030AB"/>
    <w:rsid w:val="008047BB"/>
    <w:rsid w:val="00804E68"/>
    <w:rsid w:val="00813CD9"/>
    <w:rsid w:val="00814B43"/>
    <w:rsid w:val="00821240"/>
    <w:rsid w:val="00821F62"/>
    <w:rsid w:val="00823866"/>
    <w:rsid w:val="008271E1"/>
    <w:rsid w:val="00832981"/>
    <w:rsid w:val="008336B0"/>
    <w:rsid w:val="0083590C"/>
    <w:rsid w:val="00845AE1"/>
    <w:rsid w:val="00850339"/>
    <w:rsid w:val="00860386"/>
    <w:rsid w:val="008603B6"/>
    <w:rsid w:val="00862E84"/>
    <w:rsid w:val="008658B0"/>
    <w:rsid w:val="008713AF"/>
    <w:rsid w:val="0087162F"/>
    <w:rsid w:val="008732F7"/>
    <w:rsid w:val="00873892"/>
    <w:rsid w:val="00875445"/>
    <w:rsid w:val="00892445"/>
    <w:rsid w:val="008958E2"/>
    <w:rsid w:val="00895F95"/>
    <w:rsid w:val="008A22FB"/>
    <w:rsid w:val="008B14B0"/>
    <w:rsid w:val="008B5F94"/>
    <w:rsid w:val="008B6B9A"/>
    <w:rsid w:val="008D2766"/>
    <w:rsid w:val="008E214D"/>
    <w:rsid w:val="008E3556"/>
    <w:rsid w:val="008F1805"/>
    <w:rsid w:val="008F44C7"/>
    <w:rsid w:val="009025C0"/>
    <w:rsid w:val="00903931"/>
    <w:rsid w:val="00904F1C"/>
    <w:rsid w:val="00910A17"/>
    <w:rsid w:val="009121AD"/>
    <w:rsid w:val="0091447D"/>
    <w:rsid w:val="009164F6"/>
    <w:rsid w:val="00923516"/>
    <w:rsid w:val="00924DD2"/>
    <w:rsid w:val="00925D2F"/>
    <w:rsid w:val="00930A88"/>
    <w:rsid w:val="00930E38"/>
    <w:rsid w:val="00932549"/>
    <w:rsid w:val="009331FB"/>
    <w:rsid w:val="0093677F"/>
    <w:rsid w:val="00945BF1"/>
    <w:rsid w:val="0094792A"/>
    <w:rsid w:val="00953813"/>
    <w:rsid w:val="00961E36"/>
    <w:rsid w:val="009623E2"/>
    <w:rsid w:val="0097146C"/>
    <w:rsid w:val="00977544"/>
    <w:rsid w:val="009808A4"/>
    <w:rsid w:val="009826AD"/>
    <w:rsid w:val="009830F7"/>
    <w:rsid w:val="00986B8C"/>
    <w:rsid w:val="0099322B"/>
    <w:rsid w:val="0099642E"/>
    <w:rsid w:val="009A221A"/>
    <w:rsid w:val="009A2A84"/>
    <w:rsid w:val="009A53B6"/>
    <w:rsid w:val="009A5784"/>
    <w:rsid w:val="009C18B8"/>
    <w:rsid w:val="009C30AD"/>
    <w:rsid w:val="009C44F0"/>
    <w:rsid w:val="009D0B15"/>
    <w:rsid w:val="009D0F55"/>
    <w:rsid w:val="009D26EF"/>
    <w:rsid w:val="009D3C20"/>
    <w:rsid w:val="009D63D0"/>
    <w:rsid w:val="009E6A09"/>
    <w:rsid w:val="009F01C1"/>
    <w:rsid w:val="00A104D8"/>
    <w:rsid w:val="00A12637"/>
    <w:rsid w:val="00A1307D"/>
    <w:rsid w:val="00A2376B"/>
    <w:rsid w:val="00A26437"/>
    <w:rsid w:val="00A37FD7"/>
    <w:rsid w:val="00A4268C"/>
    <w:rsid w:val="00A43EA8"/>
    <w:rsid w:val="00A45D3B"/>
    <w:rsid w:val="00A578BD"/>
    <w:rsid w:val="00A60329"/>
    <w:rsid w:val="00A61C48"/>
    <w:rsid w:val="00A71EF7"/>
    <w:rsid w:val="00A82DFF"/>
    <w:rsid w:val="00A86993"/>
    <w:rsid w:val="00A93A84"/>
    <w:rsid w:val="00A95B7E"/>
    <w:rsid w:val="00A972CA"/>
    <w:rsid w:val="00AA3D1E"/>
    <w:rsid w:val="00AA6148"/>
    <w:rsid w:val="00AB05EA"/>
    <w:rsid w:val="00AC0556"/>
    <w:rsid w:val="00AC5702"/>
    <w:rsid w:val="00AD064B"/>
    <w:rsid w:val="00AD1708"/>
    <w:rsid w:val="00AE4A11"/>
    <w:rsid w:val="00AE4CF1"/>
    <w:rsid w:val="00AE5517"/>
    <w:rsid w:val="00AE5F65"/>
    <w:rsid w:val="00AE62D4"/>
    <w:rsid w:val="00AF1BF3"/>
    <w:rsid w:val="00AF6661"/>
    <w:rsid w:val="00B0242D"/>
    <w:rsid w:val="00B12A95"/>
    <w:rsid w:val="00B1571D"/>
    <w:rsid w:val="00B16C9F"/>
    <w:rsid w:val="00B16E1B"/>
    <w:rsid w:val="00B206E9"/>
    <w:rsid w:val="00B2292D"/>
    <w:rsid w:val="00B27AFA"/>
    <w:rsid w:val="00B31DC5"/>
    <w:rsid w:val="00B360A6"/>
    <w:rsid w:val="00B365B3"/>
    <w:rsid w:val="00B47A5D"/>
    <w:rsid w:val="00B81409"/>
    <w:rsid w:val="00BA164D"/>
    <w:rsid w:val="00BA6EEF"/>
    <w:rsid w:val="00BA6F1F"/>
    <w:rsid w:val="00BB06D9"/>
    <w:rsid w:val="00BB63C7"/>
    <w:rsid w:val="00BC286E"/>
    <w:rsid w:val="00BC319E"/>
    <w:rsid w:val="00BC41A1"/>
    <w:rsid w:val="00BD0E88"/>
    <w:rsid w:val="00BD3330"/>
    <w:rsid w:val="00BD534B"/>
    <w:rsid w:val="00BE0DB0"/>
    <w:rsid w:val="00BE10D2"/>
    <w:rsid w:val="00BF3B28"/>
    <w:rsid w:val="00BF666A"/>
    <w:rsid w:val="00C04288"/>
    <w:rsid w:val="00C12794"/>
    <w:rsid w:val="00C14BF7"/>
    <w:rsid w:val="00C24877"/>
    <w:rsid w:val="00C24BD3"/>
    <w:rsid w:val="00C271C8"/>
    <w:rsid w:val="00C327E4"/>
    <w:rsid w:val="00C36BA5"/>
    <w:rsid w:val="00C40F47"/>
    <w:rsid w:val="00C42AC7"/>
    <w:rsid w:val="00C43118"/>
    <w:rsid w:val="00C46936"/>
    <w:rsid w:val="00C5124F"/>
    <w:rsid w:val="00C557DA"/>
    <w:rsid w:val="00C57FAB"/>
    <w:rsid w:val="00C64699"/>
    <w:rsid w:val="00C66749"/>
    <w:rsid w:val="00C668BA"/>
    <w:rsid w:val="00C668BF"/>
    <w:rsid w:val="00C673D5"/>
    <w:rsid w:val="00C67C81"/>
    <w:rsid w:val="00C8249D"/>
    <w:rsid w:val="00C84A84"/>
    <w:rsid w:val="00C867B6"/>
    <w:rsid w:val="00C92147"/>
    <w:rsid w:val="00C92B54"/>
    <w:rsid w:val="00C948C9"/>
    <w:rsid w:val="00C94ACE"/>
    <w:rsid w:val="00C94EBC"/>
    <w:rsid w:val="00CA34CA"/>
    <w:rsid w:val="00CA4B2F"/>
    <w:rsid w:val="00CB5408"/>
    <w:rsid w:val="00CB65AE"/>
    <w:rsid w:val="00CB752C"/>
    <w:rsid w:val="00CC2669"/>
    <w:rsid w:val="00CC6952"/>
    <w:rsid w:val="00CD7BB5"/>
    <w:rsid w:val="00CE37C3"/>
    <w:rsid w:val="00CE6ECA"/>
    <w:rsid w:val="00CF3690"/>
    <w:rsid w:val="00CF3BDE"/>
    <w:rsid w:val="00D008AE"/>
    <w:rsid w:val="00D06CD7"/>
    <w:rsid w:val="00D107DC"/>
    <w:rsid w:val="00D126F3"/>
    <w:rsid w:val="00D12D47"/>
    <w:rsid w:val="00D13120"/>
    <w:rsid w:val="00D13E6D"/>
    <w:rsid w:val="00D1723B"/>
    <w:rsid w:val="00D1783F"/>
    <w:rsid w:val="00D244E9"/>
    <w:rsid w:val="00D35A2B"/>
    <w:rsid w:val="00D43120"/>
    <w:rsid w:val="00D50B29"/>
    <w:rsid w:val="00D525B3"/>
    <w:rsid w:val="00D611E2"/>
    <w:rsid w:val="00D63B16"/>
    <w:rsid w:val="00D70CF7"/>
    <w:rsid w:val="00D806EE"/>
    <w:rsid w:val="00D82794"/>
    <w:rsid w:val="00D83253"/>
    <w:rsid w:val="00D8457B"/>
    <w:rsid w:val="00D85871"/>
    <w:rsid w:val="00D94FD5"/>
    <w:rsid w:val="00DB1E37"/>
    <w:rsid w:val="00DB4147"/>
    <w:rsid w:val="00DD1A6D"/>
    <w:rsid w:val="00DF3385"/>
    <w:rsid w:val="00E00EBA"/>
    <w:rsid w:val="00E11366"/>
    <w:rsid w:val="00E126CE"/>
    <w:rsid w:val="00E13C9E"/>
    <w:rsid w:val="00E13FC1"/>
    <w:rsid w:val="00E15B5E"/>
    <w:rsid w:val="00E15D03"/>
    <w:rsid w:val="00E175CA"/>
    <w:rsid w:val="00E4090D"/>
    <w:rsid w:val="00E4601F"/>
    <w:rsid w:val="00E51E09"/>
    <w:rsid w:val="00E5384F"/>
    <w:rsid w:val="00E54A32"/>
    <w:rsid w:val="00E61717"/>
    <w:rsid w:val="00E62658"/>
    <w:rsid w:val="00E63513"/>
    <w:rsid w:val="00E7279D"/>
    <w:rsid w:val="00E75164"/>
    <w:rsid w:val="00E8261C"/>
    <w:rsid w:val="00E85E81"/>
    <w:rsid w:val="00E87E47"/>
    <w:rsid w:val="00E90780"/>
    <w:rsid w:val="00E95DD2"/>
    <w:rsid w:val="00E96EE9"/>
    <w:rsid w:val="00EA0B4E"/>
    <w:rsid w:val="00EA17F0"/>
    <w:rsid w:val="00EA4464"/>
    <w:rsid w:val="00EA5302"/>
    <w:rsid w:val="00EA6F43"/>
    <w:rsid w:val="00EB4748"/>
    <w:rsid w:val="00EC2258"/>
    <w:rsid w:val="00EC485E"/>
    <w:rsid w:val="00EE5DA3"/>
    <w:rsid w:val="00EE7F26"/>
    <w:rsid w:val="00EF492E"/>
    <w:rsid w:val="00EF52A1"/>
    <w:rsid w:val="00EF5636"/>
    <w:rsid w:val="00EF6340"/>
    <w:rsid w:val="00F02B3E"/>
    <w:rsid w:val="00F03362"/>
    <w:rsid w:val="00F0639A"/>
    <w:rsid w:val="00F23419"/>
    <w:rsid w:val="00F30C87"/>
    <w:rsid w:val="00F30D79"/>
    <w:rsid w:val="00F35148"/>
    <w:rsid w:val="00F37023"/>
    <w:rsid w:val="00F37B7F"/>
    <w:rsid w:val="00F41E3F"/>
    <w:rsid w:val="00F4483F"/>
    <w:rsid w:val="00F448BD"/>
    <w:rsid w:val="00F46314"/>
    <w:rsid w:val="00F46DB6"/>
    <w:rsid w:val="00F51C04"/>
    <w:rsid w:val="00F55D4A"/>
    <w:rsid w:val="00F57F42"/>
    <w:rsid w:val="00F64E6D"/>
    <w:rsid w:val="00F709E3"/>
    <w:rsid w:val="00F764B7"/>
    <w:rsid w:val="00F86B37"/>
    <w:rsid w:val="00F9222D"/>
    <w:rsid w:val="00F92FCD"/>
    <w:rsid w:val="00F97196"/>
    <w:rsid w:val="00FA01F3"/>
    <w:rsid w:val="00FA2A54"/>
    <w:rsid w:val="00FB40C1"/>
    <w:rsid w:val="00FC19CC"/>
    <w:rsid w:val="00FC61A3"/>
    <w:rsid w:val="00FC6F97"/>
    <w:rsid w:val="00FD02F5"/>
    <w:rsid w:val="00FD34D2"/>
    <w:rsid w:val="00FD3E59"/>
    <w:rsid w:val="00FD3F32"/>
    <w:rsid w:val="00FD491A"/>
    <w:rsid w:val="00FE3223"/>
    <w:rsid w:val="00FE392B"/>
    <w:rsid w:val="00FE42AC"/>
    <w:rsid w:val="00FF1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26B3A"/>
  <w15:docId w15:val="{91C88E85-EC38-4A21-95BA-FC9C4799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6F97"/>
    <w:rPr>
      <w:rFonts w:ascii="Tahoma" w:hAnsi="Tahoma" w:cs="Tahoma"/>
      <w:sz w:val="16"/>
      <w:szCs w:val="16"/>
    </w:rPr>
  </w:style>
  <w:style w:type="character" w:customStyle="1" w:styleId="BalloonTextChar">
    <w:name w:val="Balloon Text Char"/>
    <w:basedOn w:val="DefaultParagraphFont"/>
    <w:link w:val="BalloonText"/>
    <w:uiPriority w:val="99"/>
    <w:semiHidden/>
    <w:rsid w:val="00FC6F9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C6F97"/>
    <w:rPr>
      <w:b/>
      <w:bCs/>
    </w:rPr>
  </w:style>
  <w:style w:type="character" w:customStyle="1" w:styleId="CommentSubjectChar">
    <w:name w:val="Comment Subject Char"/>
    <w:basedOn w:val="CommentTextChar"/>
    <w:link w:val="CommentSubject"/>
    <w:uiPriority w:val="99"/>
    <w:semiHidden/>
    <w:rsid w:val="00FC6F97"/>
    <w:rPr>
      <w:b/>
      <w:bCs/>
      <w:sz w:val="20"/>
      <w:szCs w:val="20"/>
    </w:rPr>
  </w:style>
  <w:style w:type="paragraph" w:styleId="Header">
    <w:name w:val="header"/>
    <w:basedOn w:val="Normal"/>
    <w:link w:val="HeaderChar"/>
    <w:uiPriority w:val="99"/>
    <w:unhideWhenUsed/>
    <w:rsid w:val="00DB4147"/>
    <w:pPr>
      <w:tabs>
        <w:tab w:val="center" w:pos="4680"/>
        <w:tab w:val="right" w:pos="9360"/>
      </w:tabs>
    </w:pPr>
  </w:style>
  <w:style w:type="character" w:customStyle="1" w:styleId="HeaderChar">
    <w:name w:val="Header Char"/>
    <w:basedOn w:val="DefaultParagraphFont"/>
    <w:link w:val="Header"/>
    <w:uiPriority w:val="99"/>
    <w:rsid w:val="00DB4147"/>
  </w:style>
  <w:style w:type="paragraph" w:styleId="Footer">
    <w:name w:val="footer"/>
    <w:basedOn w:val="Normal"/>
    <w:link w:val="FooterChar"/>
    <w:uiPriority w:val="99"/>
    <w:unhideWhenUsed/>
    <w:rsid w:val="00DB4147"/>
    <w:pPr>
      <w:tabs>
        <w:tab w:val="center" w:pos="4680"/>
        <w:tab w:val="right" w:pos="9360"/>
      </w:tabs>
    </w:pPr>
  </w:style>
  <w:style w:type="character" w:customStyle="1" w:styleId="FooterChar">
    <w:name w:val="Footer Char"/>
    <w:basedOn w:val="DefaultParagraphFont"/>
    <w:link w:val="Footer"/>
    <w:uiPriority w:val="99"/>
    <w:rsid w:val="00DB4147"/>
  </w:style>
  <w:style w:type="table" w:styleId="TableGrid">
    <w:name w:val="Table Grid"/>
    <w:basedOn w:val="TableNormal"/>
    <w:uiPriority w:val="39"/>
    <w:rsid w:val="00823866"/>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25C0"/>
    <w:rPr>
      <w:sz w:val="20"/>
      <w:szCs w:val="20"/>
    </w:rPr>
  </w:style>
  <w:style w:type="character" w:customStyle="1" w:styleId="FootnoteTextChar">
    <w:name w:val="Footnote Text Char"/>
    <w:basedOn w:val="DefaultParagraphFont"/>
    <w:link w:val="FootnoteText"/>
    <w:uiPriority w:val="99"/>
    <w:semiHidden/>
    <w:rsid w:val="009025C0"/>
    <w:rPr>
      <w:sz w:val="20"/>
      <w:szCs w:val="20"/>
    </w:rPr>
  </w:style>
  <w:style w:type="character" w:styleId="FootnoteReference">
    <w:name w:val="footnote reference"/>
    <w:basedOn w:val="DefaultParagraphFont"/>
    <w:uiPriority w:val="99"/>
    <w:semiHidden/>
    <w:unhideWhenUsed/>
    <w:rsid w:val="009025C0"/>
    <w:rPr>
      <w:vertAlign w:val="superscript"/>
    </w:rPr>
  </w:style>
  <w:style w:type="paragraph" w:styleId="Caption">
    <w:name w:val="caption"/>
    <w:aliases w:val="Char, Char"/>
    <w:basedOn w:val="Normal"/>
    <w:next w:val="Normal"/>
    <w:link w:val="CaptionChar"/>
    <w:qFormat/>
    <w:rsid w:val="00F30D79"/>
    <w:pPr>
      <w:widowControl w:val="0"/>
      <w:autoSpaceDE w:val="0"/>
      <w:autoSpaceDN w:val="0"/>
      <w:adjustRightInd w:val="0"/>
      <w:spacing w:after="120"/>
    </w:pPr>
    <w:rPr>
      <w:rFonts w:ascii="Times New Roman" w:eastAsia="Times New Roman" w:hAnsi="Times New Roman" w:cs="Times New Roman"/>
      <w:b/>
      <w:bCs/>
      <w:color w:val="auto"/>
      <w:sz w:val="20"/>
      <w:szCs w:val="20"/>
    </w:rPr>
  </w:style>
  <w:style w:type="character" w:customStyle="1" w:styleId="CaptionChar">
    <w:name w:val="Caption Char"/>
    <w:aliases w:val="Char Char, Char Char"/>
    <w:basedOn w:val="DefaultParagraphFont"/>
    <w:link w:val="Caption"/>
    <w:locked/>
    <w:rsid w:val="00F30D79"/>
    <w:rPr>
      <w:rFonts w:ascii="Times New Roman" w:eastAsia="Times New Roman" w:hAnsi="Times New Roman" w:cs="Times New Roman"/>
      <w:b/>
      <w:bCs/>
      <w:color w:val="auto"/>
      <w:sz w:val="20"/>
      <w:szCs w:val="20"/>
    </w:rPr>
  </w:style>
  <w:style w:type="paragraph" w:customStyle="1" w:styleId="Default">
    <w:name w:val="Default"/>
    <w:rsid w:val="009A221A"/>
    <w:pPr>
      <w:autoSpaceDE w:val="0"/>
      <w:autoSpaceDN w:val="0"/>
      <w:adjustRightInd w:val="0"/>
    </w:pPr>
    <w:rPr>
      <w:rFonts w:ascii="FAIEBN+TimesNewRoman" w:eastAsia="Times New Roman" w:hAnsi="FAIEBN+TimesNewRoman" w:cs="FAIEBN+TimesNewRoman"/>
      <w:sz w:val="24"/>
      <w:szCs w:val="24"/>
    </w:rPr>
  </w:style>
  <w:style w:type="paragraph" w:styleId="Revision">
    <w:name w:val="Revision"/>
    <w:hidden/>
    <w:uiPriority w:val="99"/>
    <w:semiHidden/>
    <w:rsid w:val="00AB05EA"/>
  </w:style>
  <w:style w:type="character" w:styleId="UnresolvedMention">
    <w:name w:val="Unresolved Mention"/>
    <w:basedOn w:val="DefaultParagraphFont"/>
    <w:uiPriority w:val="99"/>
    <w:unhideWhenUsed/>
    <w:rsid w:val="00A71EF7"/>
    <w:rPr>
      <w:color w:val="605E5C"/>
      <w:shd w:val="clear" w:color="auto" w:fill="E1DFDD"/>
    </w:rPr>
  </w:style>
  <w:style w:type="character" w:styleId="Mention">
    <w:name w:val="Mention"/>
    <w:basedOn w:val="DefaultParagraphFont"/>
    <w:uiPriority w:val="99"/>
    <w:unhideWhenUsed/>
    <w:rsid w:val="00A71E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48653">
      <w:bodyDiv w:val="1"/>
      <w:marLeft w:val="0"/>
      <w:marRight w:val="0"/>
      <w:marTop w:val="0"/>
      <w:marBottom w:val="0"/>
      <w:divBdr>
        <w:top w:val="none" w:sz="0" w:space="0" w:color="auto"/>
        <w:left w:val="none" w:sz="0" w:space="0" w:color="auto"/>
        <w:bottom w:val="none" w:sz="0" w:space="0" w:color="auto"/>
        <w:right w:val="none" w:sz="0" w:space="0" w:color="auto"/>
      </w:divBdr>
    </w:div>
    <w:div w:id="362901466">
      <w:bodyDiv w:val="1"/>
      <w:marLeft w:val="0"/>
      <w:marRight w:val="0"/>
      <w:marTop w:val="0"/>
      <w:marBottom w:val="0"/>
      <w:divBdr>
        <w:top w:val="none" w:sz="0" w:space="0" w:color="auto"/>
        <w:left w:val="none" w:sz="0" w:space="0" w:color="auto"/>
        <w:bottom w:val="none" w:sz="0" w:space="0" w:color="auto"/>
        <w:right w:val="none" w:sz="0" w:space="0" w:color="auto"/>
      </w:divBdr>
    </w:div>
    <w:div w:id="661351259">
      <w:bodyDiv w:val="1"/>
      <w:marLeft w:val="0"/>
      <w:marRight w:val="0"/>
      <w:marTop w:val="0"/>
      <w:marBottom w:val="0"/>
      <w:divBdr>
        <w:top w:val="none" w:sz="0" w:space="0" w:color="auto"/>
        <w:left w:val="none" w:sz="0" w:space="0" w:color="auto"/>
        <w:bottom w:val="none" w:sz="0" w:space="0" w:color="auto"/>
        <w:right w:val="none" w:sz="0" w:space="0" w:color="auto"/>
      </w:divBdr>
    </w:div>
    <w:div w:id="787505776">
      <w:bodyDiv w:val="1"/>
      <w:marLeft w:val="0"/>
      <w:marRight w:val="0"/>
      <w:marTop w:val="0"/>
      <w:marBottom w:val="0"/>
      <w:divBdr>
        <w:top w:val="none" w:sz="0" w:space="0" w:color="auto"/>
        <w:left w:val="none" w:sz="0" w:space="0" w:color="auto"/>
        <w:bottom w:val="none" w:sz="0" w:space="0" w:color="auto"/>
        <w:right w:val="none" w:sz="0" w:space="0" w:color="auto"/>
      </w:divBdr>
    </w:div>
    <w:div w:id="945578974">
      <w:bodyDiv w:val="1"/>
      <w:marLeft w:val="0"/>
      <w:marRight w:val="0"/>
      <w:marTop w:val="0"/>
      <w:marBottom w:val="0"/>
      <w:divBdr>
        <w:top w:val="none" w:sz="0" w:space="0" w:color="auto"/>
        <w:left w:val="none" w:sz="0" w:space="0" w:color="auto"/>
        <w:bottom w:val="none" w:sz="0" w:space="0" w:color="auto"/>
        <w:right w:val="none" w:sz="0" w:space="0" w:color="auto"/>
      </w:divBdr>
    </w:div>
    <w:div w:id="1472283801">
      <w:bodyDiv w:val="1"/>
      <w:marLeft w:val="0"/>
      <w:marRight w:val="0"/>
      <w:marTop w:val="0"/>
      <w:marBottom w:val="0"/>
      <w:divBdr>
        <w:top w:val="none" w:sz="0" w:space="0" w:color="auto"/>
        <w:left w:val="none" w:sz="0" w:space="0" w:color="auto"/>
        <w:bottom w:val="none" w:sz="0" w:space="0" w:color="auto"/>
        <w:right w:val="none" w:sz="0" w:space="0" w:color="auto"/>
      </w:divBdr>
    </w:div>
    <w:div w:id="1479690997">
      <w:bodyDiv w:val="1"/>
      <w:marLeft w:val="0"/>
      <w:marRight w:val="0"/>
      <w:marTop w:val="0"/>
      <w:marBottom w:val="0"/>
      <w:divBdr>
        <w:top w:val="none" w:sz="0" w:space="0" w:color="auto"/>
        <w:left w:val="none" w:sz="0" w:space="0" w:color="auto"/>
        <w:bottom w:val="none" w:sz="0" w:space="0" w:color="auto"/>
        <w:right w:val="none" w:sz="0" w:space="0" w:color="auto"/>
      </w:divBdr>
    </w:div>
    <w:div w:id="1607885046">
      <w:bodyDiv w:val="1"/>
      <w:marLeft w:val="0"/>
      <w:marRight w:val="0"/>
      <w:marTop w:val="0"/>
      <w:marBottom w:val="0"/>
      <w:divBdr>
        <w:top w:val="none" w:sz="0" w:space="0" w:color="auto"/>
        <w:left w:val="none" w:sz="0" w:space="0" w:color="auto"/>
        <w:bottom w:val="none" w:sz="0" w:space="0" w:color="auto"/>
        <w:right w:val="none" w:sz="0" w:space="0" w:color="auto"/>
      </w:divBdr>
    </w:div>
    <w:div w:id="1874465990">
      <w:bodyDiv w:val="1"/>
      <w:marLeft w:val="0"/>
      <w:marRight w:val="0"/>
      <w:marTop w:val="0"/>
      <w:marBottom w:val="0"/>
      <w:divBdr>
        <w:top w:val="none" w:sz="0" w:space="0" w:color="auto"/>
        <w:left w:val="none" w:sz="0" w:space="0" w:color="auto"/>
        <w:bottom w:val="none" w:sz="0" w:space="0" w:color="auto"/>
        <w:right w:val="none" w:sz="0" w:space="0" w:color="auto"/>
      </w:divBdr>
    </w:div>
    <w:div w:id="1969314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2.epa.gov/pollinator-protection/pollinator-risk-assessment-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2020-03-11T13:35:06+00:00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Garber, Kristina</DisplayName>
        <AccountId>815</AccountId>
        <AccountType/>
      </UserInfo>
      <UserInfo>
        <DisplayName>Donovan, Elizabeth</DisplayName>
        <AccountId>580</AccountId>
        <AccountType/>
      </UserInfo>
      <UserInfo>
        <DisplayName>Fowler, Jerrett</DisplayName>
        <AccountId>6397</AccountId>
        <AccountType/>
      </UserInfo>
      <UserInfo>
        <DisplayName>Harwood, Douglas (Ethan)</DisplayName>
        <AccountId>6097</AccountId>
        <AccountType/>
      </UserInfo>
      <UserInfo>
        <DisplayName>Holmes, Jean</DisplayName>
        <AccountId>651</AccountId>
        <AccountType/>
      </UserInfo>
      <UserInfo>
        <DisplayName>Johnson, Tamara</DisplayName>
        <AccountId>8027</AccountId>
        <AccountType/>
      </UserInfo>
      <UserInfo>
        <DisplayName>Rossmeisl, Colleen</DisplayName>
        <AccountId>825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F261CA9E-29CD-4B41-A9B8-81E62504337D}">
  <ds:schemaRefs>
    <ds:schemaRef ds:uri="http://schemas.microsoft.com/office/2006/metadata/properties"/>
    <ds:schemaRef ds:uri="http://purl.org/dc/terms/"/>
    <ds:schemaRef ds:uri="http://schemas.microsoft.com/sharepoint/v3"/>
    <ds:schemaRef ds:uri="http://purl.org/dc/dcmitype/"/>
    <ds:schemaRef ds:uri="http://schemas.microsoft.com/sharepoint/v3/field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1b69afd8-9bdb-481b-b26a-06cbd17fa30c"/>
    <ds:schemaRef ds:uri="4ffa91fb-a0ff-4ac5-b2db-65c790d184a4"/>
    <ds:schemaRef ds:uri="a5d1ca4e-0a3f-4119-b619-e20b93ebd1aa"/>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622B1A5-BBBE-4268-997F-A22A852ADA90}">
  <ds:schemaRefs>
    <ds:schemaRef ds:uri="http://schemas.microsoft.com/sharepoint/v3/contenttype/forms"/>
  </ds:schemaRefs>
</ds:datastoreItem>
</file>

<file path=customXml/itemProps3.xml><?xml version="1.0" encoding="utf-8"?>
<ds:datastoreItem xmlns:ds="http://schemas.openxmlformats.org/officeDocument/2006/customXml" ds:itemID="{13AB0B6C-2F82-497B-9514-4999B0DAA558}">
  <ds:schemaRefs>
    <ds:schemaRef ds:uri="http://schemas.openxmlformats.org/officeDocument/2006/bibliography"/>
  </ds:schemaRefs>
</ds:datastoreItem>
</file>

<file path=customXml/itemProps4.xml><?xml version="1.0" encoding="utf-8"?>
<ds:datastoreItem xmlns:ds="http://schemas.openxmlformats.org/officeDocument/2006/customXml" ds:itemID="{F0DB9274-82F4-4270-88C9-3820FD2F4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C77B5D-1E0E-426A-9E11-1C76F04369D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1961</Words>
  <Characters>11184</Characters>
  <Application>Microsoft Office Word</Application>
  <DocSecurity>14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Links>
    <vt:vector size="6" baseType="variant">
      <vt:variant>
        <vt:i4>1704057</vt:i4>
      </vt:variant>
      <vt:variant>
        <vt:i4>0</vt:i4>
      </vt:variant>
      <vt:variant>
        <vt:i4>0</vt:i4>
      </vt:variant>
      <vt:variant>
        <vt:i4>5</vt:i4>
      </vt:variant>
      <vt:variant>
        <vt:lpwstr>mailto:Rossmeisl.Colleen@epa.gov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Douglas (Ethan)</dc:creator>
  <cp:keywords/>
  <cp:lastModifiedBy>Harwood, Douglas (Ethan)</cp:lastModifiedBy>
  <cp:revision>2</cp:revision>
  <cp:lastPrinted>2016-10-13T01:05:00Z</cp:lastPrinted>
  <dcterms:created xsi:type="dcterms:W3CDTF">2021-03-10T21:25:00Z</dcterms:created>
  <dcterms:modified xsi:type="dcterms:W3CDTF">2021-03-10T21:25:00Z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y fmtid="{D5CDD505-2E9C-101B-9397-08002B2CF9AE}" pid="6" name="Order">
    <vt:r8>26628500</vt:r8>
  </property>
  <property fmtid="{D5CDD505-2E9C-101B-9397-08002B2CF9AE}" pid="7" name="ComplianceAssetId">
    <vt:lpwstr/>
  </property>
  <property fmtid="{D5CDD505-2E9C-101B-9397-08002B2CF9AE}" pid="8" name="Records Status">
    <vt:lpwstr>Pending</vt:lpwstr>
  </property>
</Properties>
</file>